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A64343" w:rsidRPr="004D17A1" w:rsidRDefault="0006357A" w:rsidP="00A64343">
      <w:pPr>
        <w:jc w:val="center"/>
        <w:rPr>
          <w:b/>
          <w:lang w:val="sr-Cyrl-CS"/>
        </w:rPr>
      </w:pPr>
      <w:r w:rsidRPr="004558C5">
        <w:rPr>
          <w:b/>
          <w:lang w:val="sr-Cyrl-CS"/>
        </w:rPr>
        <w:t>1</w:t>
      </w:r>
      <w:r w:rsidR="00F942AD">
        <w:rPr>
          <w:b/>
          <w:lang w:val="hu-HU"/>
        </w:rPr>
        <w:t>6</w:t>
      </w:r>
      <w:r w:rsidR="00A64343" w:rsidRPr="005E453B">
        <w:rPr>
          <w:b/>
          <w:lang w:val="sr-Cyrl-CS"/>
        </w:rPr>
        <w:t>_I</w:t>
      </w:r>
      <w:r w:rsidR="00A64343" w:rsidRPr="004D17A1">
        <w:rPr>
          <w:b/>
          <w:lang w:val="sr-Cyrl-CS"/>
        </w:rPr>
        <w:t>/20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4D17A1">
        <w:rPr>
          <w:b/>
          <w:lang w:val="sr-Cyrl-CS"/>
        </w:rPr>
        <w:t xml:space="preserve">. седницу Општинског већа општине Сента, </w:t>
      </w:r>
      <w:r w:rsidR="00A64343" w:rsidRPr="004D17A1">
        <w:rPr>
          <w:b/>
          <w:lang w:val="sr-Cyrl-CS"/>
        </w:rPr>
        <w:br/>
        <w:t xml:space="preserve">која ће се одржати дана </w:t>
      </w:r>
      <w:r w:rsidR="00F942AD">
        <w:rPr>
          <w:b/>
          <w:lang w:val="hu-HU"/>
        </w:rPr>
        <w:t>05.08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>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 xml:space="preserve"> године (</w:t>
      </w:r>
      <w:r w:rsidR="00F942AD">
        <w:rPr>
          <w:b/>
          <w:lang w:val="sr-Cyrl-CS"/>
        </w:rPr>
        <w:t>УТОРАК</w:t>
      </w:r>
      <w:r w:rsidR="00A64343">
        <w:rPr>
          <w:b/>
          <w:lang w:val="sr-Cyrl-CS"/>
        </w:rPr>
        <w:t>)</w:t>
      </w: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F942AD">
        <w:rPr>
          <w:b/>
          <w:lang w:val="sr-Cyrl-CS"/>
        </w:rPr>
        <w:t>11</w:t>
      </w:r>
      <w:r w:rsidRPr="004D17A1">
        <w:rPr>
          <w:b/>
          <w:lang w:val="sr-Cyrl-CS"/>
        </w:rPr>
        <w:t>:00 часова, у Зеленој сали Скупштине општине Сента</w:t>
      </w:r>
    </w:p>
    <w:p w:rsidR="00A64343" w:rsidRPr="004D17A1" w:rsidRDefault="00A64343" w:rsidP="00A64343">
      <w:pPr>
        <w:jc w:val="both"/>
        <w:rPr>
          <w:lang w:val="sr-Cyrl-CS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06357A" w:rsidRDefault="0006357A" w:rsidP="00A17ECA">
      <w:pPr>
        <w:pStyle w:val="NoSpacing"/>
        <w:numPr>
          <w:ilvl w:val="3"/>
          <w:numId w:val="9"/>
        </w:numPr>
        <w:spacing w:after="120"/>
        <w:ind w:left="990" w:hanging="27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r w:rsidRPr="0006357A">
        <w:rPr>
          <w:rFonts w:ascii="Times New Roman" w:eastAsia="MS Mincho" w:hAnsi="Times New Roman"/>
          <w:sz w:val="24"/>
          <w:szCs w:val="24"/>
          <w:lang w:val="hu-HU"/>
        </w:rPr>
        <w:t xml:space="preserve">Предлог Закључка о усвајању </w:t>
      </w:r>
      <w:r w:rsidR="00F942AD">
        <w:rPr>
          <w:rFonts w:ascii="Times New Roman" w:eastAsia="MS Mincho" w:hAnsi="Times New Roman"/>
          <w:sz w:val="24"/>
          <w:szCs w:val="24"/>
          <w:lang/>
        </w:rPr>
        <w:t>Плана јавних набавки за 2025. годину са изменама и допунама бр. 5</w:t>
      </w:r>
      <w:r w:rsidR="004205C2">
        <w:rPr>
          <w:rFonts w:ascii="Times New Roman" w:eastAsia="MS Mincho" w:hAnsi="Times New Roman"/>
          <w:sz w:val="24"/>
          <w:szCs w:val="24"/>
          <w:lang/>
        </w:rPr>
        <w:t xml:space="preserve"> – Ана Ленђел</w:t>
      </w:r>
    </w:p>
    <w:p w:rsidR="004205C2" w:rsidRPr="004205C2" w:rsidRDefault="0006357A" w:rsidP="00A17ECA">
      <w:pPr>
        <w:pStyle w:val="NoSpacing"/>
        <w:numPr>
          <w:ilvl w:val="3"/>
          <w:numId w:val="9"/>
        </w:numPr>
        <w:spacing w:after="120" w:line="260" w:lineRule="exact"/>
        <w:ind w:left="990" w:hanging="270"/>
        <w:jc w:val="both"/>
        <w:rPr>
          <w:rFonts w:ascii="Times New Roman" w:hAnsi="Times New Roman"/>
          <w:lang w:val="sr-Cyrl-CS"/>
        </w:rPr>
      </w:pPr>
      <w:r w:rsidRPr="004205C2">
        <w:rPr>
          <w:rFonts w:ascii="Times New Roman" w:eastAsia="MS Mincho" w:hAnsi="Times New Roman"/>
          <w:sz w:val="24"/>
          <w:szCs w:val="24"/>
          <w:lang w:val="hu-HU"/>
        </w:rPr>
        <w:t xml:space="preserve">Предлог </w:t>
      </w:r>
      <w:r w:rsidR="004205C2" w:rsidRPr="004205C2">
        <w:rPr>
          <w:rFonts w:ascii="Times New Roman" w:hAnsi="Times New Roman"/>
          <w:color w:val="00000A"/>
          <w:sz w:val="24"/>
          <w:szCs w:val="24"/>
          <w:lang w:val="hu-HU" w:eastAsia="zh-CN"/>
        </w:rPr>
        <w:t xml:space="preserve">Одлуке о коришћењу обале и водног простора на унутрашњим водама на територији општине Сента и Плана локација за постављање пловила на делу обале и водног простора реке Тисе на територији општине Сента </w:t>
      </w:r>
      <w:r w:rsidR="004205C2">
        <w:rPr>
          <w:rFonts w:ascii="Times New Roman" w:hAnsi="Times New Roman"/>
          <w:color w:val="00000A"/>
          <w:sz w:val="24"/>
          <w:szCs w:val="24"/>
          <w:lang w:val="hu-HU" w:eastAsia="zh-CN"/>
        </w:rPr>
        <w:t>– Миливој Гајин</w:t>
      </w:r>
    </w:p>
    <w:p w:rsidR="00E715D1" w:rsidRPr="004205C2" w:rsidRDefault="00E715D1" w:rsidP="00A17ECA">
      <w:pPr>
        <w:pStyle w:val="NoSpacing"/>
        <w:numPr>
          <w:ilvl w:val="3"/>
          <w:numId w:val="9"/>
        </w:numPr>
        <w:spacing w:after="120" w:line="260" w:lineRule="exact"/>
        <w:ind w:left="990" w:hanging="2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205C2">
        <w:rPr>
          <w:rFonts w:ascii="Times New Roman" w:hAnsi="Times New Roman"/>
          <w:sz w:val="24"/>
          <w:szCs w:val="24"/>
          <w:lang w:val="hu-HU"/>
        </w:rPr>
        <w:t>Разно</w:t>
      </w:r>
    </w:p>
    <w:p w:rsidR="004B6625" w:rsidRPr="007F2B56" w:rsidRDefault="004B6625" w:rsidP="00A17ECA">
      <w:pPr>
        <w:ind w:left="990" w:hanging="270"/>
        <w:rPr>
          <w:color w:val="FF0000"/>
          <w:lang w:val="sr-Cyrl-CS"/>
        </w:rPr>
      </w:pPr>
    </w:p>
    <w:p w:rsidR="004B6625" w:rsidRDefault="004B6625" w:rsidP="00A17ECA">
      <w:pPr>
        <w:ind w:left="990" w:hanging="270"/>
        <w:rPr>
          <w:lang w:val="hu-HU"/>
        </w:rPr>
      </w:pPr>
    </w:p>
    <w:p w:rsidR="004B6625" w:rsidRDefault="004B6625" w:rsidP="004B6625">
      <w:pPr>
        <w:rPr>
          <w:lang w:val="hu-HU"/>
        </w:rPr>
      </w:pPr>
    </w:p>
    <w:p w:rsidR="00A17ECA" w:rsidRDefault="00A17ECA" w:rsidP="004B6625">
      <w:pPr>
        <w:rPr>
          <w:lang w:val="hu-HU"/>
        </w:rPr>
      </w:pPr>
    </w:p>
    <w:p w:rsidR="00A17ECA" w:rsidRPr="00C21B05" w:rsidRDefault="00A17ECA" w:rsidP="004B6625">
      <w:pPr>
        <w:rPr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r>
              <w:rPr>
                <w:lang w:val="sr-Cyrl-CS"/>
              </w:rPr>
              <w:t xml:space="preserve">Сента, </w:t>
            </w:r>
            <w:r w:rsidR="00F942AD">
              <w:rPr>
                <w:lang/>
              </w:rPr>
              <w:t>05.08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64A4"/>
    <w:rsid w:val="00124577"/>
    <w:rsid w:val="0014495C"/>
    <w:rsid w:val="001673DF"/>
    <w:rsid w:val="001A6256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C1803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B6625"/>
    <w:rsid w:val="004F1047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721C2F"/>
    <w:rsid w:val="00724D6C"/>
    <w:rsid w:val="00784E31"/>
    <w:rsid w:val="007A3393"/>
    <w:rsid w:val="007C5D74"/>
    <w:rsid w:val="007E0C22"/>
    <w:rsid w:val="00860878"/>
    <w:rsid w:val="0086614B"/>
    <w:rsid w:val="008A0419"/>
    <w:rsid w:val="008B73E7"/>
    <w:rsid w:val="008E5267"/>
    <w:rsid w:val="00954463"/>
    <w:rsid w:val="00981BE0"/>
    <w:rsid w:val="00987F69"/>
    <w:rsid w:val="0099283C"/>
    <w:rsid w:val="009A1457"/>
    <w:rsid w:val="009B7B3B"/>
    <w:rsid w:val="009C4DC1"/>
    <w:rsid w:val="009F2F50"/>
    <w:rsid w:val="00A17ECA"/>
    <w:rsid w:val="00A64343"/>
    <w:rsid w:val="00AE1BD1"/>
    <w:rsid w:val="00B3736E"/>
    <w:rsid w:val="00B6040A"/>
    <w:rsid w:val="00B929EB"/>
    <w:rsid w:val="00C21AD2"/>
    <w:rsid w:val="00C21B05"/>
    <w:rsid w:val="00C50AD4"/>
    <w:rsid w:val="00C51CA7"/>
    <w:rsid w:val="00C80D7F"/>
    <w:rsid w:val="00CE0E9F"/>
    <w:rsid w:val="00D24F24"/>
    <w:rsid w:val="00D83B19"/>
    <w:rsid w:val="00D92671"/>
    <w:rsid w:val="00DD6010"/>
    <w:rsid w:val="00E5027C"/>
    <w:rsid w:val="00E70D7E"/>
    <w:rsid w:val="00E715D1"/>
    <w:rsid w:val="00E7554F"/>
    <w:rsid w:val="00EA69A2"/>
    <w:rsid w:val="00ED1018"/>
    <w:rsid w:val="00F07762"/>
    <w:rsid w:val="00F33CEA"/>
    <w:rsid w:val="00F45060"/>
    <w:rsid w:val="00F51644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2025-06-13T09:06:00Z</cp:lastPrinted>
  <dcterms:created xsi:type="dcterms:W3CDTF">2025-08-05T05:38:00Z</dcterms:created>
  <dcterms:modified xsi:type="dcterms:W3CDTF">2025-08-05T06:17:00Z</dcterms:modified>
</cp:coreProperties>
</file>