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CFFFF"/>
  <w:body>
    <w:p w:rsidR="00FC4E07" w:rsidRPr="00873552" w:rsidRDefault="00FC4E07" w:rsidP="00FC4E07">
      <w:pPr>
        <w:rPr>
          <w:lang w:val="sr-Cyrl-CS"/>
        </w:rPr>
      </w:pPr>
      <w:r w:rsidRPr="00873552">
        <w:rPr>
          <w:lang w:val="sr-Cyrl-CS"/>
        </w:rPr>
        <w:t>Република Србија</w:t>
      </w:r>
    </w:p>
    <w:p w:rsidR="00FC4E07" w:rsidRPr="00873552" w:rsidRDefault="00FC4E07" w:rsidP="00FC4E07">
      <w:pPr>
        <w:rPr>
          <w:lang w:val="sr-Cyrl-CS"/>
        </w:rPr>
      </w:pPr>
      <w:r w:rsidRPr="00873552">
        <w:rPr>
          <w:lang w:val="sr-Cyrl-CS"/>
        </w:rPr>
        <w:t>Аутономна Покрајина Војводина</w:t>
      </w:r>
    </w:p>
    <w:p w:rsidR="00FC4E07" w:rsidRPr="00873552" w:rsidRDefault="00FC4E07" w:rsidP="00FC4E07">
      <w:pPr>
        <w:rPr>
          <w:lang w:val="sr-Cyrl-CS"/>
        </w:rPr>
      </w:pPr>
      <w:r w:rsidRPr="00873552">
        <w:rPr>
          <w:lang w:val="sr-Cyrl-CS"/>
        </w:rPr>
        <w:t>Општина Сента</w:t>
      </w:r>
    </w:p>
    <w:p w:rsidR="00FC4E07" w:rsidRPr="00873552" w:rsidRDefault="00FC4E07" w:rsidP="00FC4E07">
      <w:pPr>
        <w:rPr>
          <w:lang w:val="sr-Cyrl-CS"/>
        </w:rPr>
      </w:pPr>
      <w:r w:rsidRPr="00873552">
        <w:rPr>
          <w:lang w:val="sr-Cyrl-CS"/>
        </w:rPr>
        <w:t>Председник општине Сента</w:t>
      </w:r>
    </w:p>
    <w:p w:rsidR="00FC4E07" w:rsidRPr="00FC4E07" w:rsidRDefault="00FC4E07" w:rsidP="00FC4E07">
      <w:pPr>
        <w:rPr>
          <w:lang w:val="hu-HU"/>
        </w:rPr>
      </w:pPr>
      <w:r>
        <w:rPr>
          <w:lang w:val="sr-Cyrl-CS"/>
        </w:rPr>
        <w:t>Број:</w:t>
      </w:r>
      <w:r>
        <w:rPr>
          <w:lang w:val="hu-HU"/>
        </w:rPr>
        <w:t xml:space="preserve"> 22/2017-II</w:t>
      </w:r>
    </w:p>
    <w:p w:rsidR="00FC4E07" w:rsidRPr="00FC0282" w:rsidRDefault="00FC4E07" w:rsidP="00FC4E07">
      <w:pPr>
        <w:rPr>
          <w:lang w:val="sr-Cyrl-CS"/>
        </w:rPr>
      </w:pPr>
      <w:r>
        <w:rPr>
          <w:lang w:val="sr-Cyrl-CS"/>
        </w:rPr>
        <w:t xml:space="preserve">Дана: </w:t>
      </w:r>
      <w:r w:rsidR="006748CB">
        <w:rPr>
          <w:lang w:val="hu-HU"/>
        </w:rPr>
        <w:t>1</w:t>
      </w:r>
      <w:r w:rsidR="00C33FA7">
        <w:rPr>
          <w:lang w:val="hu-HU"/>
        </w:rPr>
        <w:t xml:space="preserve">2. </w:t>
      </w:r>
      <w:proofErr w:type="spellStart"/>
      <w:r w:rsidRPr="00C33FA7">
        <w:rPr>
          <w:lang w:val="hu-HU"/>
        </w:rPr>
        <w:t>септембра</w:t>
      </w:r>
      <w:proofErr w:type="spellEnd"/>
      <w:r w:rsidRPr="00C33FA7">
        <w:rPr>
          <w:lang w:val="hu-HU"/>
        </w:rPr>
        <w:t xml:space="preserve"> 2017.</w:t>
      </w:r>
      <w:r w:rsidRPr="00FC0282">
        <w:rPr>
          <w:lang w:val="sr-Cyrl-CS"/>
        </w:rPr>
        <w:t xml:space="preserve"> </w:t>
      </w:r>
      <w:r w:rsidRPr="00873552">
        <w:rPr>
          <w:lang w:val="sr-Cyrl-CS"/>
        </w:rPr>
        <w:t xml:space="preserve"> године</w:t>
      </w:r>
    </w:p>
    <w:p w:rsidR="00FC4E07" w:rsidRPr="00873552" w:rsidRDefault="00FC4E07" w:rsidP="00FC4E07">
      <w:pPr>
        <w:rPr>
          <w:lang w:val="sr-Cyrl-CS"/>
        </w:rPr>
      </w:pPr>
      <w:r w:rsidRPr="00873552">
        <w:rPr>
          <w:lang w:val="sr-Cyrl-CS"/>
        </w:rPr>
        <w:t>С е н т а</w:t>
      </w:r>
    </w:p>
    <w:p w:rsidR="00FC4E07" w:rsidRPr="00C33FA7" w:rsidRDefault="00FC4E07" w:rsidP="00FC4E07"/>
    <w:p w:rsidR="00FC4E07" w:rsidRPr="00FC0282" w:rsidRDefault="00FC4E07" w:rsidP="00FC4E07">
      <w:pPr>
        <w:jc w:val="both"/>
        <w:rPr>
          <w:lang w:val="sr-Cyrl-CS"/>
        </w:rPr>
      </w:pPr>
      <w:r w:rsidRPr="00873552">
        <w:rPr>
          <w:lang w:val="sr-Cyrl-CS"/>
        </w:rPr>
        <w:t>Предмет: Одговор на одборничко питање постављен од</w:t>
      </w:r>
      <w:r>
        <w:rPr>
          <w:lang w:val="sr-Cyrl-CS"/>
        </w:rPr>
        <w:t xml:space="preserve"> стране одборника Ласло Рац Сабоа  на 22/2017. </w:t>
      </w:r>
      <w:r w:rsidRPr="00873552">
        <w:rPr>
          <w:lang w:val="sr-Cyrl-CS"/>
        </w:rPr>
        <w:t xml:space="preserve"> седници Скупштине </w:t>
      </w:r>
      <w:r>
        <w:rPr>
          <w:lang w:val="sr-Cyrl-CS"/>
        </w:rPr>
        <w:t>општине Сента од 22. јула 2017</w:t>
      </w:r>
      <w:r w:rsidRPr="00873552">
        <w:rPr>
          <w:lang w:val="sr-Cyrl-CS"/>
        </w:rPr>
        <w:t xml:space="preserve">. године </w:t>
      </w:r>
    </w:p>
    <w:p w:rsidR="00FC4E07" w:rsidRPr="00C33FA7" w:rsidRDefault="00FC4E07" w:rsidP="00FC4E07">
      <w:pPr>
        <w:jc w:val="both"/>
        <w:rPr>
          <w:sz w:val="16"/>
          <w:szCs w:val="16"/>
        </w:rPr>
      </w:pPr>
      <w:r>
        <w:rPr>
          <w:sz w:val="16"/>
          <w:szCs w:val="16"/>
          <w:lang w:val="sr-Cyrl-CS"/>
        </w:rPr>
        <w:tab/>
        <w:t xml:space="preserve">           </w:t>
      </w:r>
    </w:p>
    <w:p w:rsidR="00FC4E07" w:rsidRDefault="00FC4E07" w:rsidP="00FC4E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  <w:r w:rsidRPr="00873552">
        <w:rPr>
          <w:lang w:val="sr-Cyrl-CS"/>
        </w:rPr>
        <w:t>Постављено питање одборника:</w:t>
      </w:r>
    </w:p>
    <w:p w:rsidR="00FC4E07" w:rsidRPr="00FC4E07" w:rsidRDefault="00FC4E07" w:rsidP="00FC4E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  <w:r w:rsidRPr="00FC4E07">
        <w:rPr>
          <w:lang w:val="sr-Cyrl-CS"/>
        </w:rPr>
        <w:t xml:space="preserve">Питање се односи на то,  да су многи </w:t>
      </w:r>
      <w:proofErr w:type="spellStart"/>
      <w:r w:rsidRPr="00FC4E07">
        <w:rPr>
          <w:lang w:val="sr-Cyrl-CS"/>
        </w:rPr>
        <w:t>сенћани</w:t>
      </w:r>
      <w:proofErr w:type="spellEnd"/>
      <w:r w:rsidRPr="00FC4E07">
        <w:rPr>
          <w:lang w:val="sr-Cyrl-CS"/>
        </w:rPr>
        <w:t xml:space="preserve">  добили позив  за то,  да  неке  објекте треба  рушити.  Добили су решења.  Ова решења се односе и  на  зграде,  које  су  10 метара </w:t>
      </w:r>
      <w:r>
        <w:t>x</w:t>
      </w:r>
      <w:r w:rsidRPr="00FC4E07">
        <w:rPr>
          <w:lang w:val="sr-Cyrl-CS"/>
        </w:rPr>
        <w:t xml:space="preserve"> 5 метара,  или је пак реч  о стамбеним зградама.  Људи  се жале у вези тога.  Њихова  прва жалба  је,  да ова решења нису  добили  на мађарском језику.  Моје питање позванима  је,  зашто Сента не доставља, када то закон прописује – постоји закон о службеној употреби језика – да  службени органи у оваквим случајевима као  што  је  Сента,  комуницирају  на два језика,  самим тим  документа  издају  на  два  језика становништву. Ту је  реч  о  таквим решењима,  да  у једноставном предмету  не  требају два  језика,  јер  не  може бити  велик проблем,  али овде је реч о животима људи.  Људи су издигли,  изградили  објекте, зграде и то  сада  желе  да се  руше,  а  нису  ни  знали  да  је  према њима  покренут поступак,  јер су и  онда  све  добили  ћириличним писмом  на  српском језику.  А ми сада  налажемо да  сруше своје  животе,  док  људи  немају шта да једу,  радују се ако  могу  држати  свиње,  пилиће,  да би  преживели ове  дане и да не морају да се одселе  одавде.  Један део мог питања  је  намењен директно Председнику општине,  пошто је он политичар  у овом предмету.  Питам,  да  ли он намерно жели да отера  људе,  или они који  отишли, да немају  више где да се врате? </w:t>
      </w:r>
      <w:r w:rsidRPr="00C33FA7">
        <w:rPr>
          <w:lang w:val="sr-Cyrl-CS"/>
        </w:rPr>
        <w:t>Да ли је то његов циљ?</w:t>
      </w:r>
    </w:p>
    <w:p w:rsidR="00FC4E07" w:rsidRPr="00873552" w:rsidRDefault="00FC4E07" w:rsidP="00FC4E07">
      <w:pPr>
        <w:jc w:val="both"/>
        <w:rPr>
          <w:lang w:val="sr-Cyrl-CS"/>
        </w:rPr>
      </w:pPr>
    </w:p>
    <w:p w:rsidR="00FC4E07" w:rsidRPr="00873552" w:rsidRDefault="00FC4E07" w:rsidP="00FC4E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  <w:r w:rsidRPr="00873552">
        <w:rPr>
          <w:lang w:val="sr-Cyrl-CS"/>
        </w:rPr>
        <w:t>Одговор на постављено питање:</w:t>
      </w:r>
    </w:p>
    <w:p w:rsidR="00FC4E07" w:rsidRPr="00873552" w:rsidRDefault="00FC4E07" w:rsidP="00FC4E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FC4E07" w:rsidRPr="00C33FA7" w:rsidRDefault="00FC4E07" w:rsidP="00FC4E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  <w:szCs w:val="22"/>
          <w:lang w:val="sr-Cyrl-CS"/>
        </w:rPr>
      </w:pPr>
      <w:r w:rsidRPr="00C33FA7">
        <w:rPr>
          <w:sz w:val="22"/>
          <w:szCs w:val="22"/>
          <w:lang w:val="sr-Cyrl-CS"/>
        </w:rPr>
        <w:t xml:space="preserve">Члан 7 став 6  Закона о озакоњавању  објеката  прописује,  да  завршетком  пописа незаконито  грађених  објеката надлежни  грађевински инспектор доноси  решење  о рушењу у односу  на  пописане  објекте.  Попис  је  вршен уз помоћ сателитског снимка.  У смислу закона озакоњавање  објеката  је  одређено као  </w:t>
      </w:r>
      <w:r w:rsidRPr="00C33FA7">
        <w:rPr>
          <w:b/>
          <w:sz w:val="22"/>
          <w:szCs w:val="22"/>
          <w:lang w:val="sr-Cyrl-CS"/>
        </w:rPr>
        <w:t xml:space="preserve">јавни интерес, </w:t>
      </w:r>
      <w:r w:rsidRPr="00C33FA7">
        <w:rPr>
          <w:sz w:val="22"/>
          <w:szCs w:val="22"/>
          <w:lang w:val="sr-Cyrl-CS"/>
        </w:rPr>
        <w:t xml:space="preserve">тако  да  </w:t>
      </w:r>
      <w:r w:rsidRPr="00C33FA7">
        <w:rPr>
          <w:b/>
          <w:sz w:val="22"/>
          <w:szCs w:val="22"/>
          <w:lang w:val="sr-Cyrl-CS"/>
        </w:rPr>
        <w:t xml:space="preserve">решење  о рушењу  служи као  молба  за  покретање  поступка озакоњавања. </w:t>
      </w:r>
    </w:p>
    <w:p w:rsidR="00FC4E07" w:rsidRPr="00C33FA7" w:rsidRDefault="00FC4E07" w:rsidP="00FC4E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sr-Cyrl-CS"/>
        </w:rPr>
      </w:pPr>
      <w:r w:rsidRPr="00C33FA7">
        <w:rPr>
          <w:sz w:val="22"/>
          <w:szCs w:val="22"/>
          <w:lang w:val="sr-Cyrl-CS"/>
        </w:rPr>
        <w:t>У Сенти, без села,  пописали смо  више од  7000 објеката,  што  значи  не  много  мање  решења.  Пошто радници одељења   поред  сопстве</w:t>
      </w:r>
      <w:r w:rsidR="008E09D0" w:rsidRPr="00C33FA7">
        <w:rPr>
          <w:sz w:val="22"/>
          <w:szCs w:val="22"/>
          <w:lang w:val="sr-Cyrl-CS"/>
        </w:rPr>
        <w:t>н</w:t>
      </w:r>
      <w:r w:rsidRPr="00C33FA7">
        <w:rPr>
          <w:sz w:val="22"/>
          <w:szCs w:val="22"/>
          <w:lang w:val="sr-Cyrl-CS"/>
        </w:rPr>
        <w:t xml:space="preserve">их  послова  врше </w:t>
      </w:r>
      <w:r w:rsidR="008E09D0" w:rsidRPr="00C33FA7">
        <w:rPr>
          <w:sz w:val="22"/>
          <w:szCs w:val="22"/>
          <w:lang w:val="sr-Cyrl-CS"/>
        </w:rPr>
        <w:t>задатке  утврђене  озакоњавањем  објеката,  а  труде се да  поштују   од  стране  министарства  дати  рок  до 31. августа и  дневну норму,  након Кевија и Горњег Брега,  где су решења била двојезична,  у Сенти смо у првом кругу   само на српском језику   послали  предметне  исправе.  Од другог достављања   међутим  поново  ће се вршити  издавање решења  на  два  језика.  У загради напомињем,  да су у суседним општинама  решења  само  једнојезична.</w:t>
      </w:r>
    </w:p>
    <w:p w:rsidR="00FC4E07" w:rsidRPr="00C33FA7" w:rsidRDefault="00FC4E07" w:rsidP="00FC4E07">
      <w:pPr>
        <w:jc w:val="both"/>
      </w:pPr>
    </w:p>
    <w:p w:rsidR="00FC4E07" w:rsidRPr="00873552" w:rsidRDefault="00FC4E07" w:rsidP="00FC4E07">
      <w:pPr>
        <w:ind w:left="4320" w:firstLine="720"/>
        <w:jc w:val="both"/>
        <w:rPr>
          <w:lang w:val="sr-Cyrl-CS"/>
        </w:rPr>
      </w:pPr>
      <w:r w:rsidRPr="00873552">
        <w:rPr>
          <w:lang w:val="sr-Cyrl-CS"/>
        </w:rPr>
        <w:t>Председник општине Сента</w:t>
      </w:r>
    </w:p>
    <w:p w:rsidR="00FC4E07" w:rsidRPr="00C33FA7" w:rsidRDefault="00FC4E07" w:rsidP="00FC4E07">
      <w:pPr>
        <w:jc w:val="both"/>
      </w:pPr>
      <w:r w:rsidRPr="00873552">
        <w:rPr>
          <w:lang w:val="sr-Cyrl-CS"/>
        </w:rPr>
        <w:tab/>
      </w:r>
      <w:r w:rsidRPr="00873552">
        <w:rPr>
          <w:lang w:val="sr-Cyrl-CS"/>
        </w:rPr>
        <w:tab/>
      </w:r>
      <w:r w:rsidRPr="00873552">
        <w:rPr>
          <w:lang w:val="sr-Cyrl-CS"/>
        </w:rPr>
        <w:tab/>
      </w:r>
      <w:r w:rsidRPr="00873552">
        <w:rPr>
          <w:lang w:val="sr-Cyrl-CS"/>
        </w:rPr>
        <w:tab/>
      </w:r>
      <w:r w:rsidRPr="00873552">
        <w:rPr>
          <w:lang w:val="sr-Cyrl-CS"/>
        </w:rPr>
        <w:tab/>
      </w:r>
      <w:r w:rsidRPr="00873552">
        <w:rPr>
          <w:lang w:val="sr-Cyrl-CS"/>
        </w:rPr>
        <w:tab/>
      </w:r>
      <w:r w:rsidRPr="00873552">
        <w:rPr>
          <w:lang w:val="sr-Cyrl-CS"/>
        </w:rPr>
        <w:tab/>
      </w:r>
      <w:r w:rsidRPr="00873552">
        <w:rPr>
          <w:lang w:val="sr-Cyrl-CS"/>
        </w:rPr>
        <w:tab/>
        <w:t>Рудолф Цегледи</w:t>
      </w:r>
      <w:r w:rsidR="00C33FA7">
        <w:t xml:space="preserve"> с. </w:t>
      </w:r>
      <w:proofErr w:type="gramStart"/>
      <w:r w:rsidR="00C33FA7">
        <w:t>р</w:t>
      </w:r>
      <w:proofErr w:type="gramEnd"/>
      <w:r w:rsidR="00C33FA7">
        <w:t>.</w:t>
      </w:r>
    </w:p>
    <w:p w:rsidR="008145EF" w:rsidRDefault="008145EF"/>
    <w:sectPr w:rsidR="008145EF" w:rsidSect="00C33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373F1F"/>
    <w:rsid w:val="00373F1F"/>
    <w:rsid w:val="00461324"/>
    <w:rsid w:val="006748CB"/>
    <w:rsid w:val="00806BF3"/>
    <w:rsid w:val="008145EF"/>
    <w:rsid w:val="008E09D0"/>
    <w:rsid w:val="00C33FA7"/>
    <w:rsid w:val="00FC4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cff"/>
      <o:colormenu v:ext="edit" fillcolor="#cf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4E0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Milenkovic Vali</dc:creator>
  <cp:lastModifiedBy>Kormoci</cp:lastModifiedBy>
  <cp:revision>3</cp:revision>
  <dcterms:created xsi:type="dcterms:W3CDTF">2017-09-13T10:29:00Z</dcterms:created>
  <dcterms:modified xsi:type="dcterms:W3CDTF">2017-09-14T07:41:00Z</dcterms:modified>
</cp:coreProperties>
</file>