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C" w:rsidRPr="00D70E8B" w:rsidRDefault="004B1103" w:rsidP="004B1103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РЕПУБЛИКА СРБИЈА</w:t>
      </w:r>
    </w:p>
    <w:p w:rsidR="004B1103" w:rsidRPr="00D70E8B" w:rsidRDefault="004B1103" w:rsidP="004B1103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АУТНОМНА ПОКРАЈИНА ВОЈВОДИНА</w:t>
      </w:r>
    </w:p>
    <w:p w:rsidR="004B1103" w:rsidRPr="00D70E8B" w:rsidRDefault="004B1103" w:rsidP="004B1103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ОПШТИНА СЕНТА</w:t>
      </w:r>
    </w:p>
    <w:p w:rsidR="004B1103" w:rsidRPr="00D70E8B" w:rsidRDefault="004B1103" w:rsidP="00FF72AB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БРОЈ:</w:t>
      </w:r>
      <w:r w:rsidR="00FF72AB" w:rsidRPr="00D70E8B">
        <w:rPr>
          <w:rFonts w:ascii="Times New Roman" w:hAnsi="Times New Roman" w:cs="Times New Roman"/>
        </w:rPr>
        <w:t xml:space="preserve"> </w:t>
      </w:r>
      <w:r w:rsidR="00FF72AB" w:rsidRPr="00D70E8B">
        <w:rPr>
          <w:rFonts w:ascii="Times New Roman" w:hAnsi="Times New Roman" w:cs="Times New Roman"/>
          <w:color w:val="000000"/>
        </w:rPr>
        <w:t>020-85/2017-II-1</w:t>
      </w:r>
    </w:p>
    <w:p w:rsidR="004B1103" w:rsidRPr="00D70E8B" w:rsidRDefault="004B1103" w:rsidP="004B1103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ДАНА:</w:t>
      </w:r>
      <w:r w:rsidR="002201C9">
        <w:rPr>
          <w:rFonts w:ascii="Times New Roman" w:hAnsi="Times New Roman" w:cs="Times New Roman"/>
        </w:rPr>
        <w:t xml:space="preserve"> 08</w:t>
      </w:r>
      <w:r w:rsidR="00AD6F2A" w:rsidRPr="00D70E8B">
        <w:rPr>
          <w:rFonts w:ascii="Times New Roman" w:hAnsi="Times New Roman" w:cs="Times New Roman"/>
        </w:rPr>
        <w:t>.06.2021</w:t>
      </w:r>
      <w:r w:rsidR="00FF72AB" w:rsidRPr="00D70E8B">
        <w:rPr>
          <w:rFonts w:ascii="Times New Roman" w:hAnsi="Times New Roman" w:cs="Times New Roman"/>
        </w:rPr>
        <w:t>.</w:t>
      </w:r>
    </w:p>
    <w:p w:rsidR="004B1103" w:rsidRPr="00D70E8B" w:rsidRDefault="004B1103" w:rsidP="004B1103">
      <w:pPr>
        <w:spacing w:after="0"/>
        <w:rPr>
          <w:rFonts w:ascii="Times New Roman" w:hAnsi="Times New Roman" w:cs="Times New Roman"/>
        </w:rPr>
      </w:pPr>
      <w:r w:rsidRPr="00D70E8B">
        <w:rPr>
          <w:rFonts w:ascii="Times New Roman" w:hAnsi="Times New Roman" w:cs="Times New Roman"/>
        </w:rPr>
        <w:t>СЕНТА</w:t>
      </w:r>
    </w:p>
    <w:p w:rsidR="004B1103" w:rsidRPr="00D70E8B" w:rsidRDefault="004B1103" w:rsidP="00841CA4">
      <w:pPr>
        <w:spacing w:after="0"/>
        <w:rPr>
          <w:rFonts w:ascii="Times New Roman" w:hAnsi="Times New Roman" w:cs="Times New Roman"/>
          <w:b/>
        </w:rPr>
      </w:pPr>
      <w:r w:rsidRPr="00D70E8B">
        <w:rPr>
          <w:rFonts w:ascii="Times New Roman" w:hAnsi="Times New Roman" w:cs="Times New Roman"/>
        </w:rPr>
        <w:tab/>
      </w:r>
      <w:r w:rsidRPr="00D70E8B">
        <w:rPr>
          <w:rFonts w:ascii="Times New Roman" w:hAnsi="Times New Roman" w:cs="Times New Roman"/>
        </w:rPr>
        <w:tab/>
      </w:r>
      <w:r w:rsidRPr="00D70E8B">
        <w:rPr>
          <w:rFonts w:ascii="Times New Roman" w:hAnsi="Times New Roman" w:cs="Times New Roman"/>
        </w:rPr>
        <w:tab/>
      </w:r>
      <w:r w:rsidRPr="00D70E8B">
        <w:rPr>
          <w:rFonts w:ascii="Times New Roman" w:hAnsi="Times New Roman" w:cs="Times New Roman"/>
        </w:rPr>
        <w:tab/>
      </w:r>
      <w:r w:rsidRPr="00D70E8B">
        <w:rPr>
          <w:rFonts w:ascii="Times New Roman" w:hAnsi="Times New Roman" w:cs="Times New Roman"/>
        </w:rPr>
        <w:tab/>
      </w:r>
      <w:r w:rsidRPr="00D70E8B">
        <w:rPr>
          <w:rFonts w:ascii="Times New Roman" w:hAnsi="Times New Roman" w:cs="Times New Roman"/>
          <w:b/>
        </w:rPr>
        <w:t xml:space="preserve">       ИЗВЕШТАЈ </w:t>
      </w:r>
    </w:p>
    <w:p w:rsidR="004B1103" w:rsidRPr="00D70E8B" w:rsidRDefault="004B1103" w:rsidP="00841CA4">
      <w:pPr>
        <w:spacing w:after="0"/>
        <w:rPr>
          <w:rFonts w:ascii="Times New Roman" w:hAnsi="Times New Roman" w:cs="Times New Roman"/>
          <w:b/>
        </w:rPr>
      </w:pPr>
      <w:r w:rsidRPr="00D70E8B">
        <w:rPr>
          <w:rFonts w:ascii="Times New Roman" w:hAnsi="Times New Roman" w:cs="Times New Roman"/>
          <w:b/>
        </w:rPr>
        <w:t xml:space="preserve">  О УСВАЈАЊУ АНТИКОРУПЦИЈСКОГ АКЦИОНОГ ПЛАНА ОПШТИНЕ СЕНТА</w:t>
      </w:r>
    </w:p>
    <w:p w:rsidR="003D4B45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D669C7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="004B1103" w:rsidRPr="00D70E8B">
        <w:rPr>
          <w:rFonts w:ascii="Times New Roman" w:hAnsi="Times New Roman" w:cs="Times New Roman"/>
        </w:rPr>
        <w:t>Радна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група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за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израду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нацрт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Антикорупцијског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акционог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плана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општине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Сента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образована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је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Решењ</w:t>
      </w:r>
      <w:r w:rsidR="00D669C7" w:rsidRPr="00D70E8B">
        <w:rPr>
          <w:rFonts w:ascii="Times New Roman" w:hAnsi="Times New Roman" w:cs="Times New Roman"/>
        </w:rPr>
        <w:t>ем</w:t>
      </w:r>
      <w:proofErr w:type="spellEnd"/>
      <w:r w:rsidR="00D669C7" w:rsidRPr="00D70E8B">
        <w:rPr>
          <w:rFonts w:ascii="Times New Roman" w:hAnsi="Times New Roman" w:cs="Times New Roman"/>
        </w:rPr>
        <w:t xml:space="preserve"> </w:t>
      </w:r>
      <w:proofErr w:type="spellStart"/>
      <w:r w:rsidR="00D669C7" w:rsidRPr="00D70E8B">
        <w:rPr>
          <w:rFonts w:ascii="Times New Roman" w:hAnsi="Times New Roman" w:cs="Times New Roman"/>
        </w:rPr>
        <w:t>Начелника</w:t>
      </w:r>
      <w:proofErr w:type="spellEnd"/>
      <w:r w:rsidR="00D669C7" w:rsidRPr="00D70E8B">
        <w:rPr>
          <w:rFonts w:ascii="Times New Roman" w:hAnsi="Times New Roman" w:cs="Times New Roman"/>
        </w:rPr>
        <w:t xml:space="preserve"> </w:t>
      </w:r>
      <w:proofErr w:type="spellStart"/>
      <w:r w:rsidR="00D669C7" w:rsidRPr="00D70E8B">
        <w:rPr>
          <w:rFonts w:ascii="Times New Roman" w:hAnsi="Times New Roman" w:cs="Times New Roman"/>
        </w:rPr>
        <w:t>Општинске</w:t>
      </w:r>
      <w:proofErr w:type="spellEnd"/>
      <w:r w:rsidR="00D669C7" w:rsidRPr="00D70E8B">
        <w:rPr>
          <w:rFonts w:ascii="Times New Roman" w:hAnsi="Times New Roman" w:cs="Times New Roman"/>
        </w:rPr>
        <w:t xml:space="preserve"> </w:t>
      </w:r>
      <w:proofErr w:type="spellStart"/>
      <w:r w:rsidR="00D669C7" w:rsidRPr="00D70E8B">
        <w:rPr>
          <w:rFonts w:ascii="Times New Roman" w:hAnsi="Times New Roman" w:cs="Times New Roman"/>
        </w:rPr>
        <w:t>управе</w:t>
      </w:r>
      <w:proofErr w:type="spellEnd"/>
      <w:r w:rsidR="00D669C7" w:rsidRPr="00D70E8B">
        <w:rPr>
          <w:rFonts w:ascii="Times New Roman" w:hAnsi="Times New Roman" w:cs="Times New Roman"/>
        </w:rPr>
        <w:t xml:space="preserve"> </w:t>
      </w:r>
      <w:proofErr w:type="spellStart"/>
      <w:r w:rsidR="00D669C7" w:rsidRPr="00D70E8B">
        <w:rPr>
          <w:rFonts w:ascii="Times New Roman" w:hAnsi="Times New Roman" w:cs="Times New Roman"/>
        </w:rPr>
        <w:t>општине</w:t>
      </w:r>
      <w:proofErr w:type="spellEnd"/>
      <w:r w:rsidR="00D669C7" w:rsidRPr="00D70E8B">
        <w:rPr>
          <w:rFonts w:ascii="Times New Roman" w:hAnsi="Times New Roman" w:cs="Times New Roman"/>
        </w:rPr>
        <w:t xml:space="preserve"> </w:t>
      </w:r>
      <w:proofErr w:type="spellStart"/>
      <w:r w:rsidR="00D669C7" w:rsidRPr="00D70E8B">
        <w:rPr>
          <w:rFonts w:ascii="Times New Roman" w:hAnsi="Times New Roman" w:cs="Times New Roman"/>
        </w:rPr>
        <w:t>Сента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proofErr w:type="spellStart"/>
      <w:r w:rsidR="004B1103" w:rsidRPr="00D70E8B">
        <w:rPr>
          <w:rFonts w:ascii="Times New Roman" w:hAnsi="Times New Roman" w:cs="Times New Roman"/>
        </w:rPr>
        <w:t>број</w:t>
      </w:r>
      <w:proofErr w:type="spellEnd"/>
      <w:r w:rsidR="004B1103" w:rsidRPr="00D70E8B">
        <w:rPr>
          <w:rFonts w:ascii="Times New Roman" w:hAnsi="Times New Roman" w:cs="Times New Roman"/>
        </w:rPr>
        <w:t xml:space="preserve"> </w:t>
      </w:r>
      <w:r w:rsidR="004B1103" w:rsidRPr="00D70E8B">
        <w:rPr>
          <w:rFonts w:ascii="Times New Roman" w:hAnsi="Times New Roman" w:cs="Times New Roman"/>
          <w:color w:val="000000"/>
        </w:rPr>
        <w:t xml:space="preserve">020-85/2017-II </w:t>
      </w:r>
      <w:proofErr w:type="spellStart"/>
      <w:r w:rsidR="004B1103" w:rsidRPr="00D70E8B">
        <w:rPr>
          <w:rFonts w:ascii="Times New Roman" w:hAnsi="Times New Roman" w:cs="Times New Roman"/>
          <w:color w:val="000000"/>
        </w:rPr>
        <w:t>од</w:t>
      </w:r>
      <w:proofErr w:type="spellEnd"/>
      <w:r w:rsidR="004B1103" w:rsidRPr="00D70E8B">
        <w:rPr>
          <w:rFonts w:ascii="Times New Roman" w:hAnsi="Times New Roman" w:cs="Times New Roman"/>
          <w:color w:val="000000"/>
        </w:rPr>
        <w:t xml:space="preserve"> 16. </w:t>
      </w:r>
      <w:proofErr w:type="spellStart"/>
      <w:proofErr w:type="gramStart"/>
      <w:r w:rsidR="004B1103" w:rsidRPr="00D70E8B">
        <w:rPr>
          <w:rFonts w:ascii="Times New Roman" w:hAnsi="Times New Roman" w:cs="Times New Roman"/>
          <w:color w:val="000000"/>
        </w:rPr>
        <w:t>јуна</w:t>
      </w:r>
      <w:proofErr w:type="spellEnd"/>
      <w:proofErr w:type="gramEnd"/>
      <w:r w:rsidR="004B1103" w:rsidRPr="00D70E8B">
        <w:rPr>
          <w:rFonts w:ascii="Times New Roman" w:hAnsi="Times New Roman" w:cs="Times New Roman"/>
          <w:color w:val="000000"/>
        </w:rPr>
        <w:t xml:space="preserve"> 2017. </w:t>
      </w:r>
      <w:proofErr w:type="spellStart"/>
      <w:proofErr w:type="gramStart"/>
      <w:r w:rsidR="00D669C7" w:rsidRPr="00D70E8B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="00D669C7" w:rsidRPr="00D70E8B">
        <w:rPr>
          <w:rFonts w:ascii="Times New Roman" w:hAnsi="Times New Roman" w:cs="Times New Roman"/>
          <w:color w:val="000000"/>
        </w:rPr>
        <w:t>.</w:t>
      </w:r>
    </w:p>
    <w:p w:rsidR="004B1103" w:rsidRPr="00D70E8B" w:rsidRDefault="004B1103" w:rsidP="00D669C7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D70E8B">
        <w:rPr>
          <w:rFonts w:ascii="Times New Roman" w:hAnsi="Times New Roman" w:cs="Times New Roman"/>
          <w:color w:val="000000"/>
        </w:rPr>
        <w:t>Састав</w:t>
      </w:r>
      <w:proofErr w:type="spellEnd"/>
      <w:r w:rsidRPr="00D70E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E8B">
        <w:rPr>
          <w:rFonts w:ascii="Times New Roman" w:hAnsi="Times New Roman" w:cs="Times New Roman"/>
          <w:color w:val="000000"/>
        </w:rPr>
        <w:t>Радне</w:t>
      </w:r>
      <w:proofErr w:type="spellEnd"/>
      <w:r w:rsidRPr="00D70E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E8B">
        <w:rPr>
          <w:rFonts w:ascii="Times New Roman" w:hAnsi="Times New Roman" w:cs="Times New Roman"/>
          <w:color w:val="000000"/>
        </w:rPr>
        <w:t>групе</w:t>
      </w:r>
      <w:proofErr w:type="spellEnd"/>
      <w:r w:rsidRPr="00D70E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E8B">
        <w:rPr>
          <w:rFonts w:ascii="Times New Roman" w:hAnsi="Times New Roman" w:cs="Times New Roman"/>
          <w:color w:val="000000"/>
        </w:rPr>
        <w:t>су</w:t>
      </w:r>
      <w:proofErr w:type="spellEnd"/>
      <w:r w:rsidRPr="00D70E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70E8B">
        <w:rPr>
          <w:rFonts w:ascii="Times New Roman" w:hAnsi="Times New Roman" w:cs="Times New Roman"/>
          <w:color w:val="000000"/>
        </w:rPr>
        <w:t>чинили</w:t>
      </w:r>
      <w:proofErr w:type="spellEnd"/>
      <w:r w:rsidRPr="00D70E8B">
        <w:rPr>
          <w:rFonts w:ascii="Times New Roman" w:hAnsi="Times New Roman" w:cs="Times New Roman"/>
          <w:color w:val="000000"/>
        </w:rPr>
        <w:t>:</w:t>
      </w:r>
    </w:p>
    <w:p w:rsidR="00511C39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Едит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Шарњаи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Рожа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председник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радне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3532" w:rsidRPr="00D70E8B">
        <w:rPr>
          <w:rFonts w:ascii="Times New Roman" w:hAnsi="Times New Roman" w:cs="Times New Roman"/>
          <w:color w:val="000000" w:themeColor="text1"/>
        </w:rPr>
        <w:t>групе</w:t>
      </w:r>
      <w:proofErr w:type="spellEnd"/>
      <w:r w:rsidR="00153532" w:rsidRPr="00D70E8B">
        <w:rPr>
          <w:rFonts w:ascii="Times New Roman" w:hAnsi="Times New Roman" w:cs="Times New Roman"/>
          <w:color w:val="000000" w:themeColor="text1"/>
        </w:rPr>
        <w:t xml:space="preserve">, </w:t>
      </w:r>
    </w:p>
    <w:p w:rsidR="00511C39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511C39" w:rsidRPr="00D70E8B">
        <w:rPr>
          <w:rFonts w:ascii="Times New Roman" w:hAnsi="Times New Roman" w:cs="Times New Roman"/>
          <w:color w:val="000000" w:themeColor="text1"/>
        </w:rPr>
        <w:t>Татјана</w:t>
      </w:r>
      <w:proofErr w:type="spellEnd"/>
      <w:r w:rsidR="00511C39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1C39" w:rsidRPr="00D70E8B">
        <w:rPr>
          <w:rFonts w:ascii="Times New Roman" w:hAnsi="Times New Roman" w:cs="Times New Roman"/>
          <w:color w:val="000000" w:themeColor="text1"/>
        </w:rPr>
        <w:t>Бало</w:t>
      </w:r>
      <w:proofErr w:type="spellEnd"/>
      <w:r w:rsidR="00511C39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511C39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511C39" w:rsidRPr="00D70E8B">
        <w:rPr>
          <w:rFonts w:ascii="Times New Roman" w:hAnsi="Times New Roman" w:cs="Times New Roman"/>
          <w:color w:val="000000" w:themeColor="text1"/>
        </w:rPr>
        <w:t>;</w:t>
      </w:r>
    </w:p>
    <w:p w:rsidR="00E72F3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511C39" w:rsidRPr="00D70E8B">
        <w:rPr>
          <w:rFonts w:ascii="Times New Roman" w:hAnsi="Times New Roman" w:cs="Times New Roman"/>
          <w:color w:val="000000" w:themeColor="text1"/>
        </w:rPr>
        <w:t>Ерика</w:t>
      </w:r>
      <w:proofErr w:type="spellEnd"/>
      <w:r w:rsidR="00511C39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1C39" w:rsidRPr="00D70E8B">
        <w:rPr>
          <w:rFonts w:ascii="Times New Roman" w:hAnsi="Times New Roman" w:cs="Times New Roman"/>
          <w:color w:val="000000" w:themeColor="text1"/>
        </w:rPr>
        <w:t>Репаш</w:t>
      </w:r>
      <w:proofErr w:type="spellEnd"/>
      <w:r w:rsidR="00511C39" w:rsidRPr="00D70E8B">
        <w:rPr>
          <w:rFonts w:ascii="Times New Roman" w:hAnsi="Times New Roman" w:cs="Times New Roman"/>
          <w:color w:val="000000" w:themeColor="text1"/>
        </w:rPr>
        <w:t xml:space="preserve"> –</w:t>
      </w:r>
      <w:r w:rsidR="00E72F3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>;</w:t>
      </w:r>
    </w:p>
    <w:p w:rsidR="00E72F3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Марија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Пастор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>;</w:t>
      </w:r>
    </w:p>
    <w:p w:rsidR="00E72F3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Валерија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Туза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>;</w:t>
      </w:r>
    </w:p>
    <w:p w:rsidR="00E72F3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Золтан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Шимоњи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>;</w:t>
      </w:r>
    </w:p>
    <w:p w:rsidR="00E72F3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Драгана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Радоњић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E72F3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E72F35" w:rsidRPr="00D70E8B">
        <w:rPr>
          <w:rFonts w:ascii="Times New Roman" w:hAnsi="Times New Roman" w:cs="Times New Roman"/>
          <w:color w:val="000000" w:themeColor="text1"/>
        </w:rPr>
        <w:t>,</w:t>
      </w:r>
    </w:p>
    <w:p w:rsidR="00DA3DD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Ана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Ленђел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>;</w:t>
      </w:r>
    </w:p>
    <w:p w:rsidR="00DA3DD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Ливиа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Копас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Месарош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>;</w:t>
      </w:r>
    </w:p>
    <w:p w:rsidR="00DA3DD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Илона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Короди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>;</w:t>
      </w:r>
    </w:p>
    <w:p w:rsidR="00DA3DD5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Илона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Ленђел</w:t>
      </w:r>
      <w:proofErr w:type="spellEnd"/>
      <w:r w:rsidR="00DA3DD5" w:rsidRPr="00D70E8B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="00DA3DD5" w:rsidRPr="00D70E8B">
        <w:rPr>
          <w:rFonts w:ascii="Times New Roman" w:hAnsi="Times New Roman" w:cs="Times New Roman"/>
          <w:color w:val="000000" w:themeColor="text1"/>
        </w:rPr>
        <w:t>члан</w:t>
      </w:r>
      <w:proofErr w:type="spellEnd"/>
    </w:p>
    <w:p w:rsidR="00634888" w:rsidRPr="00D70E8B" w:rsidRDefault="00634888" w:rsidP="00841CA4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DD373F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DD373F" w:rsidRPr="00D70E8B">
        <w:rPr>
          <w:rFonts w:ascii="Times New Roman" w:hAnsi="Times New Roman" w:cs="Times New Roman"/>
        </w:rPr>
        <w:t>Утврђен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је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предлог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да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се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нацрт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Антикорупцијског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акционог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плана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општине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Сента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израд</w:t>
      </w:r>
      <w:r w:rsidR="00221E28">
        <w:rPr>
          <w:rFonts w:ascii="Times New Roman" w:hAnsi="Times New Roman" w:cs="Times New Roman"/>
        </w:rPr>
        <w:t>и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на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период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од</w:t>
      </w:r>
      <w:proofErr w:type="spellEnd"/>
      <w:r w:rsidR="00221E28">
        <w:rPr>
          <w:rFonts w:ascii="Times New Roman" w:hAnsi="Times New Roman" w:cs="Times New Roman"/>
        </w:rPr>
        <w:t xml:space="preserve"> 5 </w:t>
      </w:r>
      <w:proofErr w:type="spellStart"/>
      <w:r w:rsidR="00221E28">
        <w:rPr>
          <w:rFonts w:ascii="Times New Roman" w:hAnsi="Times New Roman" w:cs="Times New Roman"/>
        </w:rPr>
        <w:t>година</w:t>
      </w:r>
      <w:proofErr w:type="spellEnd"/>
      <w:r w:rsidR="00221E28">
        <w:rPr>
          <w:rFonts w:ascii="Times New Roman" w:hAnsi="Times New Roman" w:cs="Times New Roman"/>
        </w:rPr>
        <w:t xml:space="preserve">, </w:t>
      </w:r>
      <w:proofErr w:type="spellStart"/>
      <w:r w:rsidR="00221E28">
        <w:rPr>
          <w:rFonts w:ascii="Times New Roman" w:hAnsi="Times New Roman" w:cs="Times New Roman"/>
        </w:rPr>
        <w:t>то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јест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на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221E28">
        <w:rPr>
          <w:rFonts w:ascii="Times New Roman" w:hAnsi="Times New Roman" w:cs="Times New Roman"/>
        </w:rPr>
        <w:t>период</w:t>
      </w:r>
      <w:proofErr w:type="spellEnd"/>
      <w:r w:rsidR="00221E28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од</w:t>
      </w:r>
      <w:proofErr w:type="spellEnd"/>
      <w:r w:rsidR="00DD373F" w:rsidRPr="00D70E8B">
        <w:rPr>
          <w:rFonts w:ascii="Times New Roman" w:hAnsi="Times New Roman" w:cs="Times New Roman"/>
        </w:rPr>
        <w:t xml:space="preserve"> 2017. </w:t>
      </w:r>
      <w:proofErr w:type="spellStart"/>
      <w:proofErr w:type="gramStart"/>
      <w:r w:rsidR="00DD373F" w:rsidRPr="00D70E8B">
        <w:rPr>
          <w:rFonts w:ascii="Times New Roman" w:hAnsi="Times New Roman" w:cs="Times New Roman"/>
        </w:rPr>
        <w:t>до</w:t>
      </w:r>
      <w:proofErr w:type="spellEnd"/>
      <w:proofErr w:type="gramEnd"/>
      <w:r w:rsidR="00DD373F" w:rsidRPr="00D70E8B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="00DD373F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DD373F" w:rsidRPr="00D70E8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D373F" w:rsidRPr="00D70E8B">
        <w:rPr>
          <w:rFonts w:ascii="Times New Roman" w:hAnsi="Times New Roman" w:cs="Times New Roman"/>
        </w:rPr>
        <w:t>Као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основ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за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израду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Антикорупцијског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акционог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плана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општине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Сента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преузет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је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Модел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Локалног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антикорупцијског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плана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израђен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од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стране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тадашњ</w:t>
      </w:r>
      <w:r w:rsidR="00634888" w:rsidRPr="00D70E8B">
        <w:rPr>
          <w:rFonts w:ascii="Times New Roman" w:hAnsi="Times New Roman" w:cs="Times New Roman"/>
        </w:rPr>
        <w:t>е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Агенције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за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борбу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против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кору</w:t>
      </w:r>
      <w:r w:rsidR="00DD373F" w:rsidRPr="00D70E8B">
        <w:rPr>
          <w:rFonts w:ascii="Times New Roman" w:hAnsi="Times New Roman" w:cs="Times New Roman"/>
        </w:rPr>
        <w:t>пције</w:t>
      </w:r>
      <w:proofErr w:type="spellEnd"/>
      <w:r w:rsidR="00DD373F" w:rsidRPr="00D70E8B">
        <w:rPr>
          <w:rFonts w:ascii="Times New Roman" w:hAnsi="Times New Roman" w:cs="Times New Roman"/>
        </w:rPr>
        <w:t>.</w:t>
      </w:r>
      <w:proofErr w:type="gram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478D2" w:rsidRPr="00D70E8B">
        <w:rPr>
          <w:rFonts w:ascii="Times New Roman" w:hAnsi="Times New Roman" w:cs="Times New Roman"/>
        </w:rPr>
        <w:t>Нацрт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Антикорупцијског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акционог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плана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општине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Сента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Радна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група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је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FF72AB" w:rsidRPr="00D70E8B">
        <w:rPr>
          <w:rFonts w:ascii="Times New Roman" w:hAnsi="Times New Roman" w:cs="Times New Roman"/>
        </w:rPr>
        <w:t>требало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да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органима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општине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надлежним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за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утврђивање</w:t>
      </w:r>
      <w:proofErr w:type="spellEnd"/>
      <w:r w:rsidR="00DD373F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његовог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предлога</w:t>
      </w:r>
      <w:proofErr w:type="spellEnd"/>
      <w:r w:rsidR="00DD373F" w:rsidRPr="00D70E8B">
        <w:rPr>
          <w:rFonts w:ascii="Times New Roman" w:hAnsi="Times New Roman" w:cs="Times New Roman"/>
        </w:rPr>
        <w:t xml:space="preserve"> и </w:t>
      </w:r>
      <w:proofErr w:type="spellStart"/>
      <w:r w:rsidR="008478D2" w:rsidRPr="00D70E8B">
        <w:rPr>
          <w:rFonts w:ascii="Times New Roman" w:hAnsi="Times New Roman" w:cs="Times New Roman"/>
        </w:rPr>
        <w:t>његово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усвајање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DD373F" w:rsidRPr="00D70E8B">
        <w:rPr>
          <w:rFonts w:ascii="Times New Roman" w:hAnsi="Times New Roman" w:cs="Times New Roman"/>
        </w:rPr>
        <w:t>дос</w:t>
      </w:r>
      <w:r w:rsidR="008478D2" w:rsidRPr="00D70E8B">
        <w:rPr>
          <w:rFonts w:ascii="Times New Roman" w:hAnsi="Times New Roman" w:cs="Times New Roman"/>
        </w:rPr>
        <w:t>тави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почетком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септембра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месеца</w:t>
      </w:r>
      <w:proofErr w:type="spellEnd"/>
      <w:r w:rsidR="008478D2" w:rsidRPr="00D70E8B">
        <w:rPr>
          <w:rFonts w:ascii="Times New Roman" w:hAnsi="Times New Roman" w:cs="Times New Roman"/>
        </w:rPr>
        <w:t xml:space="preserve"> 2017.</w:t>
      </w:r>
      <w:proofErr w:type="gram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478D2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8478D2" w:rsidRPr="00D70E8B">
        <w:rPr>
          <w:rFonts w:ascii="Times New Roman" w:hAnsi="Times New Roman" w:cs="Times New Roman"/>
        </w:rPr>
        <w:t>.</w:t>
      </w:r>
    </w:p>
    <w:p w:rsidR="00634888" w:rsidRPr="00D70E8B" w:rsidRDefault="00634888" w:rsidP="00841CA4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4B1103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8478D2" w:rsidRPr="00D70E8B">
        <w:rPr>
          <w:rFonts w:ascii="Times New Roman" w:hAnsi="Times New Roman" w:cs="Times New Roman"/>
        </w:rPr>
        <w:t>Скупштина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општине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Сента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је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на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седници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одржаној</w:t>
      </w:r>
      <w:proofErr w:type="spellEnd"/>
      <w:r w:rsidR="008478D2" w:rsidRPr="00D70E8B">
        <w:rPr>
          <w:rFonts w:ascii="Times New Roman" w:hAnsi="Times New Roman" w:cs="Times New Roman"/>
        </w:rPr>
        <w:t xml:space="preserve"> 13. </w:t>
      </w:r>
      <w:proofErr w:type="spellStart"/>
      <w:proofErr w:type="gramStart"/>
      <w:r w:rsidR="008478D2" w:rsidRPr="00D70E8B">
        <w:rPr>
          <w:rFonts w:ascii="Times New Roman" w:hAnsi="Times New Roman" w:cs="Times New Roman"/>
        </w:rPr>
        <w:t>октобра</w:t>
      </w:r>
      <w:proofErr w:type="spellEnd"/>
      <w:proofErr w:type="gramEnd"/>
      <w:r w:rsidR="008478D2" w:rsidRPr="00D70E8B">
        <w:rPr>
          <w:rFonts w:ascii="Times New Roman" w:hAnsi="Times New Roman" w:cs="Times New Roman"/>
        </w:rPr>
        <w:t xml:space="preserve"> 2017. </w:t>
      </w:r>
      <w:proofErr w:type="spellStart"/>
      <w:proofErr w:type="gramStart"/>
      <w:r w:rsidR="008478D2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Закључком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број</w:t>
      </w:r>
      <w:proofErr w:type="spellEnd"/>
      <w:r w:rsidR="008478D2" w:rsidRPr="00D70E8B">
        <w:rPr>
          <w:rFonts w:ascii="Times New Roman" w:hAnsi="Times New Roman" w:cs="Times New Roman"/>
        </w:rPr>
        <w:t xml:space="preserve"> 020-9/2017-I </w:t>
      </w:r>
      <w:proofErr w:type="spellStart"/>
      <w:r w:rsidR="008478D2" w:rsidRPr="00D70E8B">
        <w:rPr>
          <w:rFonts w:ascii="Times New Roman" w:hAnsi="Times New Roman" w:cs="Times New Roman"/>
        </w:rPr>
        <w:t>усвојила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Антикорупцијски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акциони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план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општине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Сента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за</w:t>
      </w:r>
      <w:proofErr w:type="spellEnd"/>
      <w:r w:rsidR="008478D2" w:rsidRPr="00D70E8B">
        <w:rPr>
          <w:rFonts w:ascii="Times New Roman" w:hAnsi="Times New Roman" w:cs="Times New Roman"/>
        </w:rPr>
        <w:t xml:space="preserve"> </w:t>
      </w:r>
      <w:proofErr w:type="spellStart"/>
      <w:r w:rsidR="008478D2" w:rsidRPr="00D70E8B">
        <w:rPr>
          <w:rFonts w:ascii="Times New Roman" w:hAnsi="Times New Roman" w:cs="Times New Roman"/>
        </w:rPr>
        <w:t>период</w:t>
      </w:r>
      <w:proofErr w:type="spellEnd"/>
      <w:r w:rsidR="008478D2" w:rsidRPr="00D70E8B">
        <w:rPr>
          <w:rFonts w:ascii="Times New Roman" w:hAnsi="Times New Roman" w:cs="Times New Roman"/>
        </w:rPr>
        <w:t xml:space="preserve"> 2017 – 2022. </w:t>
      </w:r>
      <w:proofErr w:type="spellStart"/>
      <w:proofErr w:type="gramStart"/>
      <w:r w:rsidR="008478D2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8478D2" w:rsidRPr="00D70E8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34888" w:rsidRPr="00D70E8B">
        <w:rPr>
          <w:rFonts w:ascii="Times New Roman" w:hAnsi="Times New Roman" w:cs="Times New Roman"/>
        </w:rPr>
        <w:t>Како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је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општина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Сента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једна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од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првих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локалних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самоуправа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које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је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усвојила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Антикорупцијски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акциони</w:t>
      </w:r>
      <w:proofErr w:type="spellEnd"/>
      <w:r w:rsidR="00634888" w:rsidRPr="00D70E8B">
        <w:rPr>
          <w:rFonts w:ascii="Times New Roman" w:hAnsi="Times New Roman" w:cs="Times New Roman"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</w:rPr>
        <w:t>план</w:t>
      </w:r>
      <w:proofErr w:type="spellEnd"/>
      <w:r w:rsidR="00634888" w:rsidRPr="00D70E8B">
        <w:rPr>
          <w:rFonts w:ascii="Times New Roman" w:hAnsi="Times New Roman" w:cs="Times New Roman"/>
        </w:rPr>
        <w:t xml:space="preserve">, </w:t>
      </w:r>
      <w:proofErr w:type="spellStart"/>
      <w:r w:rsidR="00634888" w:rsidRPr="00D70E8B">
        <w:rPr>
          <w:rFonts w:ascii="Times New Roman" w:hAnsi="Times New Roman" w:cs="Times New Roman"/>
          <w:b/>
        </w:rPr>
        <w:t>све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  <w:b/>
        </w:rPr>
        <w:t>мере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у </w:t>
      </w:r>
      <w:proofErr w:type="spellStart"/>
      <w:r w:rsidR="00634888" w:rsidRPr="00D70E8B">
        <w:rPr>
          <w:rFonts w:ascii="Times New Roman" w:hAnsi="Times New Roman" w:cs="Times New Roman"/>
          <w:b/>
        </w:rPr>
        <w:t>њему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  <w:b/>
        </w:rPr>
        <w:t>су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у </w:t>
      </w:r>
      <w:proofErr w:type="spellStart"/>
      <w:r w:rsidR="00634888" w:rsidRPr="00D70E8B">
        <w:rPr>
          <w:rFonts w:ascii="Times New Roman" w:hAnsi="Times New Roman" w:cs="Times New Roman"/>
          <w:b/>
        </w:rPr>
        <w:t>потпуности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  <w:b/>
        </w:rPr>
        <w:t>преузете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  <w:b/>
        </w:rPr>
        <w:t>из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</w:t>
      </w:r>
      <w:proofErr w:type="spellStart"/>
      <w:r w:rsidR="00634888" w:rsidRPr="00D70E8B">
        <w:rPr>
          <w:rFonts w:ascii="Times New Roman" w:hAnsi="Times New Roman" w:cs="Times New Roman"/>
          <w:b/>
        </w:rPr>
        <w:t>Модела</w:t>
      </w:r>
      <w:proofErr w:type="spellEnd"/>
      <w:r w:rsidR="00634888" w:rsidRPr="00D70E8B">
        <w:rPr>
          <w:rFonts w:ascii="Times New Roman" w:hAnsi="Times New Roman" w:cs="Times New Roman"/>
          <w:b/>
        </w:rPr>
        <w:t xml:space="preserve"> ЛАП-а.</w:t>
      </w:r>
      <w:proofErr w:type="gramEnd"/>
      <w:r w:rsidR="00634888" w:rsidRPr="00D70E8B">
        <w:rPr>
          <w:rFonts w:ascii="Times New Roman" w:hAnsi="Times New Roman" w:cs="Times New Roman"/>
          <w:b/>
        </w:rPr>
        <w:t xml:space="preserve"> </w:t>
      </w:r>
    </w:p>
    <w:p w:rsidR="006D7F9B" w:rsidRPr="00D70E8B" w:rsidRDefault="006D7F9B" w:rsidP="006D7F9B">
      <w:pPr>
        <w:pStyle w:val="ListParagraph"/>
        <w:rPr>
          <w:rFonts w:ascii="Times New Roman" w:hAnsi="Times New Roman" w:cs="Times New Roman"/>
          <w:b/>
        </w:rPr>
      </w:pPr>
    </w:p>
    <w:p w:rsid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EF5969" w:rsidRPr="00D70E8B">
        <w:rPr>
          <w:rFonts w:ascii="Times New Roman" w:hAnsi="Times New Roman" w:cs="Times New Roman"/>
        </w:rPr>
        <w:t>Након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усвајања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Антикорупцијског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акционог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плана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општине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Сента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за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период</w:t>
      </w:r>
      <w:proofErr w:type="spellEnd"/>
      <w:r w:rsidR="00EF5969" w:rsidRPr="00D70E8B">
        <w:rPr>
          <w:rFonts w:ascii="Times New Roman" w:hAnsi="Times New Roman" w:cs="Times New Roman"/>
        </w:rPr>
        <w:t xml:space="preserve"> 2017 – 2022. </w:t>
      </w:r>
      <w:proofErr w:type="spellStart"/>
      <w:proofErr w:type="gramStart"/>
      <w:r w:rsidR="00EF5969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EF5969" w:rsidRPr="00D70E8B">
        <w:rPr>
          <w:rFonts w:ascii="Times New Roman" w:hAnsi="Times New Roman" w:cs="Times New Roman"/>
        </w:rPr>
        <w:t xml:space="preserve">, </w:t>
      </w:r>
      <w:proofErr w:type="spellStart"/>
      <w:r w:rsidR="00EF5969" w:rsidRPr="00D70E8B">
        <w:rPr>
          <w:rFonts w:ascii="Times New Roman" w:hAnsi="Times New Roman" w:cs="Times New Roman"/>
        </w:rPr>
        <w:t>д</w:t>
      </w:r>
      <w:r w:rsidR="006D7F9B" w:rsidRPr="00D70E8B">
        <w:rPr>
          <w:rFonts w:ascii="Times New Roman" w:hAnsi="Times New Roman" w:cs="Times New Roman"/>
        </w:rPr>
        <w:t>ана</w:t>
      </w:r>
      <w:proofErr w:type="spellEnd"/>
      <w:r w:rsidR="006D7F9B" w:rsidRPr="00D70E8B">
        <w:rPr>
          <w:rFonts w:ascii="Times New Roman" w:hAnsi="Times New Roman" w:cs="Times New Roman"/>
        </w:rPr>
        <w:t xml:space="preserve"> 28.12.2018. </w:t>
      </w:r>
      <w:proofErr w:type="spellStart"/>
      <w:proofErr w:type="gramStart"/>
      <w:r w:rsidR="006D7F9B" w:rsidRPr="00D70E8B">
        <w:rPr>
          <w:rFonts w:ascii="Times New Roman" w:hAnsi="Times New Roman" w:cs="Times New Roman"/>
        </w:rPr>
        <w:t>године</w:t>
      </w:r>
      <w:proofErr w:type="spellEnd"/>
      <w:proofErr w:type="gram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Скупштина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општине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Сента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донела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је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Решење</w:t>
      </w:r>
      <w:proofErr w:type="spellEnd"/>
      <w:r w:rsidR="006D7F9B" w:rsidRPr="00D70E8B">
        <w:rPr>
          <w:rFonts w:ascii="Times New Roman" w:hAnsi="Times New Roman" w:cs="Times New Roman"/>
        </w:rPr>
        <w:t xml:space="preserve"> о </w:t>
      </w:r>
      <w:proofErr w:type="spellStart"/>
      <w:r w:rsidR="006D7F9B" w:rsidRPr="00D70E8B">
        <w:rPr>
          <w:rFonts w:ascii="Times New Roman" w:hAnsi="Times New Roman" w:cs="Times New Roman"/>
        </w:rPr>
        <w:t>именовању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председника</w:t>
      </w:r>
      <w:proofErr w:type="spellEnd"/>
      <w:r w:rsidR="006D7F9B" w:rsidRPr="00D70E8B">
        <w:rPr>
          <w:rFonts w:ascii="Times New Roman" w:hAnsi="Times New Roman" w:cs="Times New Roman"/>
        </w:rPr>
        <w:t xml:space="preserve"> и </w:t>
      </w:r>
      <w:proofErr w:type="spellStart"/>
      <w:r w:rsidR="006D7F9B" w:rsidRPr="00D70E8B">
        <w:rPr>
          <w:rFonts w:ascii="Times New Roman" w:hAnsi="Times New Roman" w:cs="Times New Roman"/>
        </w:rPr>
        <w:t>чланова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Комисије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за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избор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чланова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тела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за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праћење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примене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Аниткорупцијског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акционог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плана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општине</w:t>
      </w:r>
      <w:proofErr w:type="spellEnd"/>
      <w:r w:rsidR="006D7F9B" w:rsidRPr="00D70E8B">
        <w:rPr>
          <w:rFonts w:ascii="Times New Roman" w:hAnsi="Times New Roman" w:cs="Times New Roman"/>
        </w:rPr>
        <w:t xml:space="preserve"> </w:t>
      </w:r>
      <w:proofErr w:type="spellStart"/>
      <w:r w:rsidR="006D7F9B" w:rsidRPr="00D70E8B">
        <w:rPr>
          <w:rFonts w:ascii="Times New Roman" w:hAnsi="Times New Roman" w:cs="Times New Roman"/>
        </w:rPr>
        <w:t>Сента</w:t>
      </w:r>
      <w:proofErr w:type="spellEnd"/>
      <w:r w:rsidR="00EF5969" w:rsidRPr="00D70E8B">
        <w:rPr>
          <w:rFonts w:ascii="Times New Roman" w:hAnsi="Times New Roman" w:cs="Times New Roman"/>
        </w:rPr>
        <w:t xml:space="preserve"> (</w:t>
      </w:r>
      <w:proofErr w:type="spellStart"/>
      <w:r w:rsidR="00EF5969" w:rsidRPr="00D70E8B">
        <w:rPr>
          <w:rFonts w:ascii="Times New Roman" w:hAnsi="Times New Roman" w:cs="Times New Roman"/>
        </w:rPr>
        <w:t>Решење</w:t>
      </w:r>
      <w:proofErr w:type="spellEnd"/>
      <w:r w:rsidR="00EF5969" w:rsidRPr="00D70E8B">
        <w:rPr>
          <w:rFonts w:ascii="Times New Roman" w:hAnsi="Times New Roman" w:cs="Times New Roman"/>
        </w:rPr>
        <w:t xml:space="preserve"> </w:t>
      </w:r>
      <w:proofErr w:type="spellStart"/>
      <w:r w:rsidR="00EF5969" w:rsidRPr="00D70E8B">
        <w:rPr>
          <w:rFonts w:ascii="Times New Roman" w:hAnsi="Times New Roman" w:cs="Times New Roman"/>
        </w:rPr>
        <w:t>број</w:t>
      </w:r>
      <w:proofErr w:type="spellEnd"/>
      <w:r w:rsidR="00EF5969" w:rsidRPr="00D70E8B">
        <w:rPr>
          <w:rFonts w:ascii="Times New Roman" w:hAnsi="Times New Roman" w:cs="Times New Roman"/>
        </w:rPr>
        <w:t xml:space="preserve"> 020-85/2018-I).</w:t>
      </w:r>
    </w:p>
    <w:p w:rsidR="00D70E8B" w:rsidRPr="00D70E8B" w:rsidRDefault="00D70E8B" w:rsidP="00D70E8B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:rsidR="00D669C7" w:rsidRPr="00D70E8B" w:rsidRDefault="003D4B45" w:rsidP="003D4B45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5.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08.05.2019. </w:t>
      </w:r>
      <w:proofErr w:type="spellStart"/>
      <w:proofErr w:type="gram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одржана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прва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седница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Комисије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поменутој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седници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усвојен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Правилник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условима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критеријумима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мерилима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Радног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669C7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период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од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2017. </w:t>
      </w:r>
      <w:proofErr w:type="spellStart"/>
      <w:proofErr w:type="gram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proofErr w:type="gram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2022. </w:t>
      </w:r>
      <w:proofErr w:type="spellStart"/>
      <w:proofErr w:type="gram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утвђен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>предлог</w:t>
      </w:r>
      <w:proofErr w:type="spellEnd"/>
      <w:r w:rsidR="00D514E1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текста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Јавног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конкурса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Радног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период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од</w:t>
      </w:r>
      <w:proofErr w:type="spell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2017. </w:t>
      </w:r>
      <w:proofErr w:type="spellStart"/>
      <w:proofErr w:type="gramStart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proofErr w:type="gramEnd"/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 xml:space="preserve"> 2022.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г</w:t>
      </w:r>
      <w:r w:rsidR="0005594C" w:rsidRPr="00D70E8B">
        <w:rPr>
          <w:rFonts w:ascii="Times New Roman" w:eastAsia="Times New Roman" w:hAnsi="Times New Roman" w:cs="Times New Roman"/>
          <w:color w:val="000000" w:themeColor="text1"/>
        </w:rPr>
        <w:t>одине</w:t>
      </w:r>
      <w:proofErr w:type="spellEnd"/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Јавни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објављен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сајту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10.05.2019.</w:t>
      </w:r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био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отворен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10.06.2019.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17.06.2019.</w:t>
      </w:r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одржана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друга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седница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Комисије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којој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lastRenderedPageBreak/>
        <w:t>констатовано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да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се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нико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није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пријавио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расписани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A13130" w:rsidRPr="00D70E8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A275C" w:rsidRPr="00D70E8B" w:rsidRDefault="00AD6F2A" w:rsidP="00D70E8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10.09.2019</w:t>
      </w:r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одржана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трећа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седница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Комисије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којој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донета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Одлука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поновном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расписивању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Јавног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конкурса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радног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23.09.2019. </w:t>
      </w:r>
      <w:proofErr w:type="spellStart"/>
      <w:proofErr w:type="gram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расписан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нови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ААП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са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подношењем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пријава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24.10.2019. </w:t>
      </w:r>
      <w:proofErr w:type="spellStart"/>
      <w:proofErr w:type="gram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23.12.2019.</w:t>
      </w:r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одржана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четврта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седница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Комисије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констатовано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A275C" w:rsidRPr="00D70E8B">
        <w:rPr>
          <w:rFonts w:ascii="Times New Roman" w:eastAsia="Times New Roman" w:hAnsi="Times New Roman" w:cs="Times New Roman"/>
          <w:color w:val="000000" w:themeColor="text1"/>
        </w:rPr>
        <w:t>да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расписан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није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пристигла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ниједна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пријава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те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донета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Одлука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поновном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расписивању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>Конкурса</w:t>
      </w:r>
      <w:proofErr w:type="spellEnd"/>
      <w:r w:rsidR="006C45C7" w:rsidRPr="00D70E8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3D4B45" w:rsidRPr="00FE1B17" w:rsidRDefault="006C45C7" w:rsidP="003D4B4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D70E8B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24.12.2019.</w:t>
      </w:r>
      <w:proofErr w:type="gram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расписан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Јавни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подношење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пријава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најкасније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70E8B">
        <w:rPr>
          <w:rFonts w:ascii="Times New Roman" w:eastAsia="Times New Roman" w:hAnsi="Times New Roman" w:cs="Times New Roman"/>
          <w:color w:val="000000" w:themeColor="text1"/>
        </w:rPr>
        <w:t>до</w:t>
      </w:r>
      <w:proofErr w:type="spellEnd"/>
      <w:r w:rsidRPr="00D70E8B">
        <w:rPr>
          <w:rFonts w:ascii="Times New Roman" w:eastAsia="Times New Roman" w:hAnsi="Times New Roman" w:cs="Times New Roman"/>
          <w:color w:val="000000" w:themeColor="text1"/>
        </w:rPr>
        <w:t xml:space="preserve"> 23.01.2020. </w:t>
      </w:r>
      <w:proofErr w:type="spellStart"/>
      <w:proofErr w:type="gramStart"/>
      <w:r w:rsidRPr="00D70E8B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али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нажалост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ни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овај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конкурс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се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нико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није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пријавио</w:t>
      </w:r>
      <w:proofErr w:type="spellEnd"/>
      <w:r w:rsidR="00AD6F2A" w:rsidRPr="00D70E8B">
        <w:rPr>
          <w:rFonts w:ascii="Times New Roman" w:eastAsia="Times New Roman" w:hAnsi="Times New Roman" w:cs="Times New Roman"/>
          <w:color w:val="000000" w:themeColor="text1"/>
        </w:rPr>
        <w:t>.</w:t>
      </w:r>
      <w:r w:rsidR="00FE1B17">
        <w:rPr>
          <w:rFonts w:ascii="Times New Roman" w:eastAsia="Times New Roman" w:hAnsi="Times New Roman" w:cs="Times New Roman"/>
          <w:color w:val="000000" w:themeColor="text1"/>
        </w:rPr>
        <w:t xml:space="preserve"> У плану је да се у наредном периоду распише нови јавни конкурс за избор чланова тела за праћење примене ААП општине Сента.</w:t>
      </w:r>
      <w:bookmarkStart w:id="0" w:name="_GoBack"/>
      <w:bookmarkEnd w:id="0"/>
    </w:p>
    <w:p w:rsidR="003D4B45" w:rsidRDefault="003D4B45" w:rsidP="003D4B4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D6F2A" w:rsidRPr="00221E28" w:rsidRDefault="003D4B45" w:rsidP="003D4B4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6.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Имајући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виду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спроведене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активности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уложени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напор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Комисије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избор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чланова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праћење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примене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ААП, а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изостанак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резултата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неопходно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ревидирати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постојећи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пла</w:t>
      </w:r>
      <w:r w:rsidR="00221E28">
        <w:rPr>
          <w:rFonts w:ascii="Times New Roman" w:eastAsia="Times New Roman" w:hAnsi="Times New Roman" w:cs="Times New Roman"/>
          <w:color w:val="000000" w:themeColor="text1"/>
        </w:rPr>
        <w:t>н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те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изнаћи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начин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да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он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заживи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пракси</w:t>
      </w:r>
      <w:proofErr w:type="spellEnd"/>
      <w:r w:rsidR="00AD6F2A" w:rsidRPr="003D4B45">
        <w:rPr>
          <w:rFonts w:ascii="Times New Roman" w:eastAsia="Times New Roman" w:hAnsi="Times New Roman" w:cs="Times New Roman"/>
          <w:color w:val="000000" w:themeColor="text1"/>
        </w:rPr>
        <w:t>.</w:t>
      </w:r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У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том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циљу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дана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26.04.2021.</w:t>
      </w:r>
      <w:proofErr w:type="gram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3F3DEE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proofErr w:type="gramEnd"/>
      <w:r w:rsidR="00221E28">
        <w:rPr>
          <w:rFonts w:ascii="Times New Roman" w:eastAsia="Times New Roman" w:hAnsi="Times New Roman" w:cs="Times New Roman"/>
          <w:color w:val="000000" w:themeColor="text1"/>
        </w:rPr>
        <w:t>,</w:t>
      </w:r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председник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Сент</w:t>
      </w:r>
      <w:r w:rsidR="00221E28">
        <w:rPr>
          <w:rFonts w:ascii="Times New Roman" w:eastAsia="Times New Roman" w:hAnsi="Times New Roman" w:cs="Times New Roman"/>
          <w:color w:val="000000" w:themeColor="text1"/>
        </w:rPr>
        <w:t>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донео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Решење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образовању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Р</w:t>
      </w:r>
      <w:r w:rsidR="003F3DEE">
        <w:rPr>
          <w:rFonts w:ascii="Times New Roman" w:eastAsia="Times New Roman" w:hAnsi="Times New Roman" w:cs="Times New Roman"/>
          <w:color w:val="000000" w:themeColor="text1"/>
        </w:rPr>
        <w:t>адног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израду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предлог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ревизије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Антикорупцијског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акционог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плана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период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2017-2022. </w:t>
      </w:r>
      <w:proofErr w:type="spellStart"/>
      <w:proofErr w:type="gramStart"/>
      <w:r w:rsidR="003F3DEE">
        <w:rPr>
          <w:rFonts w:ascii="Times New Roman" w:eastAsia="Times New Roman" w:hAnsi="Times New Roman" w:cs="Times New Roman"/>
          <w:color w:val="000000" w:themeColor="text1"/>
        </w:rPr>
        <w:t>Задатак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Радног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тела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израда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предлога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ревизије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Антикорупцијског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акционог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плана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3F3DE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F3DEE">
        <w:rPr>
          <w:rFonts w:ascii="Times New Roman" w:eastAsia="Times New Roman" w:hAnsi="Times New Roman" w:cs="Times New Roman"/>
          <w:color w:val="000000" w:themeColor="text1"/>
        </w:rPr>
        <w:t>С</w:t>
      </w:r>
      <w:r w:rsidR="00221E28">
        <w:rPr>
          <w:rFonts w:ascii="Times New Roman" w:eastAsia="Times New Roman" w:hAnsi="Times New Roman" w:cs="Times New Roman"/>
          <w:color w:val="000000" w:themeColor="text1"/>
        </w:rPr>
        <w:t>ента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период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2017-2022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године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који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ће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разматарати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усвајати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Скупштина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Општине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B63465" w:rsidRDefault="00B63465" w:rsidP="003D4B4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21E28" w:rsidRDefault="00221E28" w:rsidP="003F3DE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Општина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учествује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="00B63465">
        <w:rPr>
          <w:rFonts w:ascii="Times New Roman" w:eastAsia="Times New Roman" w:hAnsi="Times New Roman" w:cs="Times New Roman"/>
          <w:color w:val="000000" w:themeColor="text1"/>
        </w:rPr>
        <w:t>ројекту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“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Унапређење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доброг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управљања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локалном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B63465">
        <w:rPr>
          <w:rFonts w:ascii="Times New Roman" w:eastAsia="Times New Roman" w:hAnsi="Times New Roman" w:cs="Times New Roman"/>
          <w:color w:val="000000" w:themeColor="text1"/>
        </w:rPr>
        <w:t>ниову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>”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C2EB7">
        <w:rPr>
          <w:rFonts w:ascii="Times New Roman" w:eastAsia="Times New Roman" w:hAnsi="Times New Roman" w:cs="Times New Roman"/>
          <w:color w:val="000000" w:themeColor="text1"/>
        </w:rPr>
        <w:t>спроводи</w:t>
      </w:r>
      <w:proofErr w:type="spellEnd"/>
      <w:r w:rsidR="00CC2EB7">
        <w:rPr>
          <w:rFonts w:ascii="Times New Roman" w:eastAsia="Times New Roman" w:hAnsi="Times New Roman" w:cs="Times New Roman"/>
          <w:color w:val="000000" w:themeColor="text1"/>
        </w:rPr>
        <w:t xml:space="preserve"> СКГО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уз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партнерску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подршку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шавјацарске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организације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развој и сарадњу Swiss pro и програма Уједиљених нација UNOPS. Као једна од активности у оквиру пројекта, предвиђена је и експертска подршка изради ревизије ААП.</w:t>
      </w:r>
    </w:p>
    <w:p w:rsidR="00221E28" w:rsidRDefault="00221E28" w:rsidP="003F3DE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63465" w:rsidRDefault="00FE1B17" w:rsidP="003F3DE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 Општина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ћ</w:t>
      </w:r>
      <w:r w:rsidR="00221E28">
        <w:rPr>
          <w:rFonts w:ascii="Times New Roman" w:eastAsia="Times New Roman" w:hAnsi="Times New Roman" w:cs="Times New Roman"/>
          <w:color w:val="000000" w:themeColor="text1"/>
        </w:rPr>
        <w:t>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Агенцији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сп</w:t>
      </w:r>
      <w:r>
        <w:rPr>
          <w:rFonts w:ascii="Times New Roman" w:eastAsia="Times New Roman" w:hAnsi="Times New Roman" w:cs="Times New Roman"/>
          <w:color w:val="000000" w:themeColor="text1"/>
        </w:rPr>
        <w:t>р</w:t>
      </w:r>
      <w:r w:rsidR="00221E28">
        <w:rPr>
          <w:rFonts w:ascii="Times New Roman" w:eastAsia="Times New Roman" w:hAnsi="Times New Roman" w:cs="Times New Roman"/>
          <w:color w:val="000000" w:themeColor="text1"/>
        </w:rPr>
        <w:t>ечавање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корупције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доставити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94921">
        <w:rPr>
          <w:rFonts w:ascii="Times New Roman" w:eastAsia="Times New Roman" w:hAnsi="Times New Roman" w:cs="Times New Roman"/>
          <w:color w:val="000000" w:themeColor="text1"/>
        </w:rPr>
        <w:t>извештај</w:t>
      </w:r>
      <w:proofErr w:type="spellEnd"/>
      <w:r w:rsidR="00294921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294921">
        <w:rPr>
          <w:rFonts w:ascii="Times New Roman" w:eastAsia="Times New Roman" w:hAnsi="Times New Roman" w:cs="Times New Roman"/>
          <w:color w:val="000000" w:themeColor="text1"/>
        </w:rPr>
        <w:t>усвојеном</w:t>
      </w:r>
      <w:proofErr w:type="spellEnd"/>
      <w:r w:rsidR="0029492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94921">
        <w:rPr>
          <w:rFonts w:ascii="Times New Roman" w:eastAsia="Times New Roman" w:hAnsi="Times New Roman" w:cs="Times New Roman"/>
          <w:color w:val="000000" w:themeColor="text1"/>
        </w:rPr>
        <w:t>ревидираном</w:t>
      </w:r>
      <w:proofErr w:type="spellEnd"/>
      <w:r w:rsidR="00B63465">
        <w:rPr>
          <w:rFonts w:ascii="Times New Roman" w:eastAsia="Times New Roman" w:hAnsi="Times New Roman" w:cs="Times New Roman"/>
          <w:color w:val="000000" w:themeColor="text1"/>
        </w:rPr>
        <w:t xml:space="preserve"> ААП</w:t>
      </w:r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одмах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по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доношењу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акт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СО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Сента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о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његовом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221E28">
        <w:rPr>
          <w:rFonts w:ascii="Times New Roman" w:eastAsia="Times New Roman" w:hAnsi="Times New Roman" w:cs="Times New Roman"/>
          <w:color w:val="000000" w:themeColor="text1"/>
        </w:rPr>
        <w:t>усвајању</w:t>
      </w:r>
      <w:proofErr w:type="spellEnd"/>
      <w:r w:rsidR="00221E2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21E28" w:rsidRDefault="00221E28" w:rsidP="003F3DE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21E28" w:rsidRDefault="00221E28" w:rsidP="003F3DE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21E28" w:rsidRPr="00221E28" w:rsidRDefault="00221E28" w:rsidP="00F6220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221E28">
        <w:rPr>
          <w:rFonts w:ascii="Times New Roman" w:eastAsia="Times New Roman" w:hAnsi="Times New Roman" w:cs="Times New Roman"/>
          <w:b/>
          <w:color w:val="000000" w:themeColor="text1"/>
        </w:rPr>
        <w:t xml:space="preserve">ЛИЦЕ ЗАДУЖЕНО ЗА КООРДИНАЦИЈУ </w:t>
      </w:r>
    </w:p>
    <w:p w:rsidR="00221E28" w:rsidRPr="00221E28" w:rsidRDefault="00221E28" w:rsidP="00F6220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221E2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АКТИВНОСТИ У ПРИМЕНИ</w:t>
      </w:r>
    </w:p>
    <w:p w:rsidR="00221E28" w:rsidRPr="00221E28" w:rsidRDefault="00221E28" w:rsidP="00F6220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221E28">
        <w:rPr>
          <w:rFonts w:ascii="Times New Roman" w:eastAsia="Times New Roman" w:hAnsi="Times New Roman" w:cs="Times New Roman"/>
          <w:b/>
          <w:color w:val="000000" w:themeColor="text1"/>
        </w:rPr>
        <w:t xml:space="preserve">АНТИКОРУПЦИЈКОГ АКЦИОНОГ ПЛАНА    </w:t>
      </w:r>
    </w:p>
    <w:p w:rsidR="00221E28" w:rsidRPr="00221E28" w:rsidRDefault="00221E28" w:rsidP="00F6220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21E2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ОПШТИНЕ СЕНТА</w:t>
      </w:r>
    </w:p>
    <w:p w:rsidR="00F13078" w:rsidRPr="00221E28" w:rsidRDefault="00F13078" w:rsidP="00F62203">
      <w:pPr>
        <w:spacing w:after="0"/>
        <w:jc w:val="both"/>
        <w:rPr>
          <w:rFonts w:ascii="Times New Roman" w:hAnsi="Times New Roman" w:cs="Times New Roman"/>
          <w:b/>
        </w:rPr>
      </w:pPr>
    </w:p>
    <w:p w:rsidR="00EF0BBC" w:rsidRPr="00D70E8B" w:rsidRDefault="00EF0BBC" w:rsidP="003F3DEE">
      <w:pPr>
        <w:spacing w:after="0"/>
        <w:jc w:val="both"/>
        <w:rPr>
          <w:rFonts w:ascii="Times New Roman" w:hAnsi="Times New Roman" w:cs="Times New Roman"/>
        </w:rPr>
      </w:pPr>
    </w:p>
    <w:p w:rsidR="00EF0BBC" w:rsidRPr="00D70E8B" w:rsidRDefault="00EF0BBC" w:rsidP="00EF0BBC">
      <w:pPr>
        <w:spacing w:after="0"/>
        <w:jc w:val="both"/>
        <w:rPr>
          <w:rFonts w:ascii="Times New Roman" w:hAnsi="Times New Roman" w:cs="Times New Roman"/>
        </w:rPr>
      </w:pPr>
    </w:p>
    <w:p w:rsidR="0092029E" w:rsidRPr="00D70E8B" w:rsidRDefault="0092029E" w:rsidP="0092029E">
      <w:pPr>
        <w:spacing w:after="0"/>
        <w:jc w:val="both"/>
        <w:rPr>
          <w:rFonts w:ascii="Times New Roman" w:hAnsi="Times New Roman" w:cs="Times New Roman"/>
          <w:color w:val="FF0000"/>
        </w:rPr>
      </w:pPr>
    </w:p>
    <w:sectPr w:rsidR="0092029E" w:rsidRPr="00D70E8B" w:rsidSect="00EF596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0B60"/>
    <w:multiLevelType w:val="hybridMultilevel"/>
    <w:tmpl w:val="F87409BC"/>
    <w:lvl w:ilvl="0" w:tplc="4E94F4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116529"/>
    <w:multiLevelType w:val="hybridMultilevel"/>
    <w:tmpl w:val="EE5E3C74"/>
    <w:lvl w:ilvl="0" w:tplc="BD18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07D9"/>
    <w:multiLevelType w:val="hybridMultilevel"/>
    <w:tmpl w:val="B2AE43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06259"/>
    <w:rsid w:val="0000595A"/>
    <w:rsid w:val="0005594C"/>
    <w:rsid w:val="000C2FA0"/>
    <w:rsid w:val="00153532"/>
    <w:rsid w:val="00192B72"/>
    <w:rsid w:val="00205F94"/>
    <w:rsid w:val="002201C9"/>
    <w:rsid w:val="00221E28"/>
    <w:rsid w:val="00226112"/>
    <w:rsid w:val="00294921"/>
    <w:rsid w:val="003D4B45"/>
    <w:rsid w:val="003F3DEE"/>
    <w:rsid w:val="00465FFD"/>
    <w:rsid w:val="0048249A"/>
    <w:rsid w:val="004B1103"/>
    <w:rsid w:val="00511C39"/>
    <w:rsid w:val="00574565"/>
    <w:rsid w:val="0062485F"/>
    <w:rsid w:val="00634888"/>
    <w:rsid w:val="006C45C7"/>
    <w:rsid w:val="006D7F9B"/>
    <w:rsid w:val="007A275C"/>
    <w:rsid w:val="00841CA4"/>
    <w:rsid w:val="008478D2"/>
    <w:rsid w:val="008A214D"/>
    <w:rsid w:val="0092029E"/>
    <w:rsid w:val="009D7D52"/>
    <w:rsid w:val="00A13130"/>
    <w:rsid w:val="00A66EDF"/>
    <w:rsid w:val="00A87055"/>
    <w:rsid w:val="00AD6F2A"/>
    <w:rsid w:val="00B63465"/>
    <w:rsid w:val="00C06259"/>
    <w:rsid w:val="00CC2EB7"/>
    <w:rsid w:val="00D514E1"/>
    <w:rsid w:val="00D669C7"/>
    <w:rsid w:val="00D70E8B"/>
    <w:rsid w:val="00D7465C"/>
    <w:rsid w:val="00DA3DD5"/>
    <w:rsid w:val="00DD373F"/>
    <w:rsid w:val="00E24D08"/>
    <w:rsid w:val="00E72F35"/>
    <w:rsid w:val="00EF0BBC"/>
    <w:rsid w:val="00EF5969"/>
    <w:rsid w:val="00F13078"/>
    <w:rsid w:val="00F53B23"/>
    <w:rsid w:val="00F62203"/>
    <w:rsid w:val="00FE1B17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Patus Ervin</cp:lastModifiedBy>
  <cp:revision>5</cp:revision>
  <dcterms:created xsi:type="dcterms:W3CDTF">2021-06-04T12:50:00Z</dcterms:created>
  <dcterms:modified xsi:type="dcterms:W3CDTF">2021-06-08T07:48:00Z</dcterms:modified>
</cp:coreProperties>
</file>