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961" w:rsidRPr="00D432C1" w:rsidRDefault="00CB6961" w:rsidP="00967AE5">
      <w:pPr>
        <w:pStyle w:val="Default"/>
        <w:ind w:right="-288"/>
        <w:jc w:val="both"/>
        <w:rPr>
          <w:rFonts w:ascii="Times New Roman" w:hAnsi="Times New Roman" w:cs="Times New Roman"/>
          <w:sz w:val="22"/>
          <w:szCs w:val="22"/>
          <w:lang w:val="sr-Cyrl-CS"/>
        </w:rPr>
      </w:pP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На основу члана </w:t>
      </w:r>
      <w:r w:rsidR="003814F4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26. у вез са чланом </w:t>
      </w:r>
      <w:r w:rsidR="00FF242E" w:rsidRPr="00D432C1">
        <w:rPr>
          <w:rFonts w:ascii="Times New Roman" w:hAnsi="Times New Roman" w:cs="Times New Roman"/>
          <w:sz w:val="22"/>
          <w:szCs w:val="22"/>
          <w:lang w:val="sr-Cyrl-CS"/>
        </w:rPr>
        <w:t>27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. </w:t>
      </w:r>
      <w:r w:rsidR="00FF242E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и 28. 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Одлуке о месним заједницама на територији општине </w:t>
      </w:r>
      <w:proofErr w:type="spellStart"/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>Сента</w:t>
      </w:r>
      <w:proofErr w:type="spellEnd"/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 </w:t>
      </w:r>
      <w:r w:rsidR="00C540F6" w:rsidRPr="00D432C1">
        <w:rPr>
          <w:rFonts w:ascii="Times New Roman" w:hAnsi="Times New Roman" w:cs="Times New Roman"/>
          <w:sz w:val="22"/>
          <w:szCs w:val="22"/>
          <w:lang w:val="sr-Cyrl-CS"/>
        </w:rPr>
        <w:t>(„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>Сл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>ужбени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 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>лист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 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општине </w:t>
      </w:r>
      <w:proofErr w:type="spellStart"/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>Сента</w:t>
      </w:r>
      <w:proofErr w:type="spellEnd"/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”, број 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>12/2021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>)</w:t>
      </w:r>
      <w:r w:rsidR="00D432C1" w:rsidRPr="00D432C1">
        <w:rPr>
          <w:rFonts w:ascii="Times New Roman" w:hAnsi="Times New Roman" w:cs="Times New Roman"/>
          <w:sz w:val="22"/>
          <w:szCs w:val="22"/>
          <w:lang w:val="sr-Cyrl-CS"/>
        </w:rPr>
        <w:t>,</w:t>
      </w:r>
      <w:r w:rsidR="00B5396B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 члана 6. и 7. Упутства </w:t>
      </w:r>
      <w:r w:rsidR="00B5396B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>за спровођење избора за чланове савета месних заједница</w:t>
      </w:r>
      <w:r w:rsidR="00B5396B" w:rsidRPr="00D432C1">
        <w:rPr>
          <w:rFonts w:ascii="Times New Roman" w:hAnsi="Times New Roman" w:cs="Times New Roman"/>
          <w:color w:val="00000A"/>
          <w:sz w:val="22"/>
          <w:szCs w:val="22"/>
          <w:lang w:val="sr-Cyrl-CS"/>
        </w:rPr>
        <w:t xml:space="preserve"> </w:t>
      </w:r>
      <w:r w:rsidR="00B5396B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 xml:space="preserve">на територији општине </w:t>
      </w:r>
      <w:proofErr w:type="spellStart"/>
      <w:r w:rsidR="001863E3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>С</w:t>
      </w:r>
      <w:r w:rsidR="00B5396B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>ента</w:t>
      </w:r>
      <w:proofErr w:type="spellEnd"/>
      <w:r w:rsidR="00B5396B" w:rsidRPr="00D432C1">
        <w:rPr>
          <w:rFonts w:ascii="Times New Roman" w:hAnsi="Times New Roman" w:cs="Times New Roman"/>
          <w:color w:val="00000A"/>
          <w:sz w:val="22"/>
          <w:szCs w:val="22"/>
          <w:lang w:val="sr-Cyrl-CS"/>
        </w:rPr>
        <w:t xml:space="preserve"> </w:t>
      </w:r>
      <w:r w:rsidR="00B5396B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>расписаних за 15. август 2021. године</w:t>
      </w:r>
      <w:r w:rsidR="00D432C1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 xml:space="preserve"> и</w:t>
      </w:r>
      <w:r w:rsidR="00D432C1" w:rsidRPr="00D432C1">
        <w:rPr>
          <w:rFonts w:ascii="Times New Roman" w:hAnsi="Times New Roman" w:cs="Times New Roman"/>
          <w:noProof/>
          <w:sz w:val="22"/>
          <w:szCs w:val="22"/>
          <w:lang w:val="sr-Cyrl-CS"/>
        </w:rPr>
        <w:t xml:space="preserve"> члана 144. Закона о општем управном поступку („Службени гласник РС“, бр. 18/2016</w:t>
      </w:r>
      <w:r w:rsidR="00D432C1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 и  95/2018 - аутентично тумачење)</w:t>
      </w:r>
      <w:r w:rsidR="00D432C1" w:rsidRPr="00D432C1">
        <w:rPr>
          <w:rFonts w:ascii="Times New Roman" w:hAnsi="Times New Roman" w:cs="Times New Roman"/>
          <w:noProof/>
          <w:sz w:val="22"/>
          <w:szCs w:val="22"/>
          <w:lang w:val="sr-Cyrl-CS"/>
        </w:rPr>
        <w:t>,</w:t>
      </w:r>
      <w:r w:rsidR="00D432C1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 xml:space="preserve"> </w:t>
      </w:r>
      <w:r w:rsidR="00B5396B" w:rsidRPr="00D432C1">
        <w:rPr>
          <w:rFonts w:ascii="Times New Roman" w:hAnsi="Times New Roman" w:cs="Times New Roman"/>
          <w:bCs/>
          <w:color w:val="00000A"/>
          <w:sz w:val="22"/>
          <w:szCs w:val="22"/>
          <w:lang w:val="sr-Cyrl-CS"/>
        </w:rPr>
        <w:t xml:space="preserve"> </w:t>
      </w:r>
      <w:r w:rsidR="00623397" w:rsidRPr="00D432C1">
        <w:rPr>
          <w:rFonts w:ascii="Times New Roman" w:hAnsi="Times New Roman" w:cs="Times New Roman"/>
          <w:color w:val="00000A"/>
          <w:sz w:val="22"/>
          <w:szCs w:val="22"/>
          <w:lang w:val="sr-Cyrl-CS"/>
        </w:rPr>
        <w:t>Изборна комисија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 за спровођење избора за чланове савета месних заједница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, на седници одржаној дана </w:t>
      </w:r>
      <w:r w:rsidR="003814F4" w:rsidRPr="00D432C1">
        <w:rPr>
          <w:rFonts w:ascii="Times New Roman" w:hAnsi="Times New Roman" w:cs="Times New Roman"/>
          <w:sz w:val="22"/>
          <w:szCs w:val="22"/>
          <w:lang w:val="sr-Cyrl-CS"/>
        </w:rPr>
        <w:t>1</w:t>
      </w:r>
      <w:r w:rsidR="00176A4E" w:rsidRPr="00D432C1">
        <w:rPr>
          <w:rFonts w:ascii="Times New Roman" w:hAnsi="Times New Roman" w:cs="Times New Roman"/>
          <w:sz w:val="22"/>
          <w:szCs w:val="22"/>
          <w:lang w:val="sr-Cyrl-CS"/>
        </w:rPr>
        <w:t>2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. 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августа 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>202</w:t>
      </w:r>
      <w:r w:rsidR="00623397" w:rsidRPr="00D432C1">
        <w:rPr>
          <w:rFonts w:ascii="Times New Roman" w:hAnsi="Times New Roman" w:cs="Times New Roman"/>
          <w:sz w:val="22"/>
          <w:szCs w:val="22"/>
          <w:lang w:val="sr-Cyrl-CS"/>
        </w:rPr>
        <w:t>1</w:t>
      </w:r>
      <w:r w:rsidRPr="00D432C1">
        <w:rPr>
          <w:rFonts w:ascii="Times New Roman" w:hAnsi="Times New Roman" w:cs="Times New Roman"/>
          <w:sz w:val="22"/>
          <w:szCs w:val="22"/>
          <w:lang w:val="sr-Cyrl-CS"/>
        </w:rPr>
        <w:t xml:space="preserve">. године донела је </w:t>
      </w:r>
    </w:p>
    <w:p w:rsidR="00967AE5" w:rsidRPr="00D432C1" w:rsidRDefault="00967AE5" w:rsidP="00967AE5">
      <w:pPr>
        <w:pStyle w:val="Default"/>
        <w:ind w:right="-288"/>
        <w:jc w:val="both"/>
        <w:rPr>
          <w:rFonts w:ascii="Times New Roman" w:hAnsi="Times New Roman" w:cs="Times New Roman"/>
          <w:color w:val="00000A"/>
          <w:sz w:val="22"/>
          <w:szCs w:val="22"/>
          <w:lang w:val="sr-Cyrl-CS"/>
        </w:rPr>
      </w:pPr>
    </w:p>
    <w:p w:rsidR="003814F4" w:rsidRPr="00D432C1" w:rsidRDefault="00CB6961" w:rsidP="00967AE5">
      <w:pPr>
        <w:jc w:val="center"/>
        <w:rPr>
          <w:b/>
          <w:sz w:val="22"/>
          <w:szCs w:val="22"/>
          <w:lang w:val="sr-Cyrl-CS"/>
        </w:rPr>
      </w:pPr>
      <w:r w:rsidRPr="00D432C1">
        <w:rPr>
          <w:b/>
          <w:sz w:val="22"/>
          <w:szCs w:val="22"/>
          <w:lang w:val="sr-Cyrl-CS"/>
        </w:rPr>
        <w:t xml:space="preserve">Р Е Ш Е Њ </w:t>
      </w:r>
      <w:r w:rsidR="003814F4" w:rsidRPr="00D432C1">
        <w:rPr>
          <w:b/>
          <w:sz w:val="22"/>
          <w:szCs w:val="22"/>
          <w:lang w:val="sr-Cyrl-CS"/>
        </w:rPr>
        <w:t xml:space="preserve">Е </w:t>
      </w:r>
    </w:p>
    <w:p w:rsidR="00CB6961" w:rsidRPr="00D432C1" w:rsidRDefault="003814F4" w:rsidP="00967AE5">
      <w:pPr>
        <w:jc w:val="center"/>
        <w:rPr>
          <w:b/>
          <w:sz w:val="22"/>
          <w:szCs w:val="22"/>
          <w:lang w:val="sr-Cyrl-CS"/>
        </w:rPr>
      </w:pPr>
      <w:r w:rsidRPr="00D432C1">
        <w:rPr>
          <w:b/>
          <w:sz w:val="22"/>
          <w:szCs w:val="22"/>
          <w:lang w:val="sr-Cyrl-CS"/>
        </w:rPr>
        <w:t xml:space="preserve"> о ИСПРАВЦИ РЕШЕЊА</w:t>
      </w:r>
    </w:p>
    <w:p w:rsidR="00967AE5" w:rsidRPr="00D432C1" w:rsidRDefault="00967AE5" w:rsidP="00967AE5">
      <w:pPr>
        <w:jc w:val="center"/>
        <w:rPr>
          <w:b/>
          <w:sz w:val="22"/>
          <w:szCs w:val="22"/>
          <w:lang w:val="sr-Cyrl-CS"/>
        </w:rPr>
      </w:pPr>
    </w:p>
    <w:p w:rsidR="00CB6961" w:rsidRPr="00D432C1" w:rsidRDefault="00CB6961" w:rsidP="00FF242E">
      <w:pPr>
        <w:jc w:val="center"/>
        <w:rPr>
          <w:b/>
          <w:sz w:val="22"/>
          <w:szCs w:val="22"/>
          <w:lang w:val="sr-Cyrl-CS"/>
        </w:rPr>
      </w:pPr>
      <w:r w:rsidRPr="00D432C1">
        <w:rPr>
          <w:sz w:val="22"/>
          <w:szCs w:val="22"/>
          <w:lang w:val="sr-Cyrl-CS"/>
        </w:rPr>
        <w:t xml:space="preserve">О </w:t>
      </w:r>
      <w:r w:rsidR="00FF242E" w:rsidRPr="00D432C1">
        <w:rPr>
          <w:sz w:val="22"/>
          <w:szCs w:val="22"/>
          <w:lang w:val="sr-Cyrl-CS"/>
        </w:rPr>
        <w:t>ИМЕНОВАЊУ БИРАЧК</w:t>
      </w:r>
      <w:r w:rsidR="00B5396B" w:rsidRPr="00D432C1">
        <w:rPr>
          <w:sz w:val="22"/>
          <w:szCs w:val="22"/>
          <w:lang w:val="sr-Cyrl-CS"/>
        </w:rPr>
        <w:t>Е</w:t>
      </w:r>
      <w:r w:rsidR="00FF242E" w:rsidRPr="00D432C1">
        <w:rPr>
          <w:sz w:val="22"/>
          <w:szCs w:val="22"/>
          <w:lang w:val="sr-Cyrl-CS"/>
        </w:rPr>
        <w:t xml:space="preserve"> </w:t>
      </w:r>
      <w:r w:rsidR="00B5396B" w:rsidRPr="00D432C1">
        <w:rPr>
          <w:sz w:val="22"/>
          <w:szCs w:val="22"/>
          <w:lang w:val="sr-Cyrl-CS"/>
        </w:rPr>
        <w:t>КОМИСИЈЕ</w:t>
      </w:r>
      <w:r w:rsidR="00FF242E" w:rsidRPr="00D432C1">
        <w:rPr>
          <w:b/>
          <w:sz w:val="22"/>
          <w:szCs w:val="22"/>
          <w:lang w:val="sr-Cyrl-CS"/>
        </w:rPr>
        <w:t xml:space="preserve"> НА БИРЧКОМ МЕСТУ БР. </w:t>
      </w:r>
      <w:r w:rsidR="004D2702" w:rsidRPr="00D432C1">
        <w:rPr>
          <w:b/>
          <w:sz w:val="22"/>
          <w:szCs w:val="22"/>
          <w:lang w:val="sr-Cyrl-CS"/>
        </w:rPr>
        <w:t>2</w:t>
      </w:r>
    </w:p>
    <w:p w:rsidR="00CB6961" w:rsidRPr="00D432C1" w:rsidRDefault="004D2702" w:rsidP="004D2702">
      <w:pPr>
        <w:jc w:val="center"/>
        <w:rPr>
          <w:b/>
          <w:color w:val="000000" w:themeColor="text1"/>
          <w:sz w:val="22"/>
          <w:szCs w:val="22"/>
          <w:lang w:val="sr-Cyrl-CS"/>
        </w:rPr>
      </w:pPr>
      <w:r w:rsidRPr="00D432C1">
        <w:rPr>
          <w:b/>
          <w:color w:val="000000" w:themeColor="text1"/>
          <w:sz w:val="22"/>
          <w:szCs w:val="22"/>
          <w:lang w:val="sr-Cyrl-CS"/>
        </w:rPr>
        <w:t>ДЕЧЈИ ВРТИЋ "ДУГА-</w:t>
      </w:r>
      <w:r w:rsidRPr="00D432C1">
        <w:rPr>
          <w:rFonts w:eastAsia="TimesNewRomanPSMT"/>
          <w:b/>
          <w:sz w:val="22"/>
          <w:szCs w:val="22"/>
          <w:lang w:val="sr-Cyrl-CS"/>
        </w:rPr>
        <w:t>SZIVÁRVÁNY</w:t>
      </w:r>
      <w:r w:rsidRPr="00D432C1">
        <w:rPr>
          <w:b/>
          <w:color w:val="000000" w:themeColor="text1"/>
          <w:sz w:val="22"/>
          <w:szCs w:val="22"/>
          <w:lang w:val="sr-Cyrl-CS"/>
        </w:rPr>
        <w:t xml:space="preserve"> "</w:t>
      </w:r>
      <w:r w:rsidR="00FF242E" w:rsidRPr="00D432C1">
        <w:rPr>
          <w:color w:val="000000"/>
          <w:sz w:val="22"/>
          <w:szCs w:val="22"/>
          <w:lang w:val="sr-Cyrl-CS"/>
        </w:rPr>
        <w:t xml:space="preserve"> </w:t>
      </w:r>
      <w:proofErr w:type="spellStart"/>
      <w:r w:rsidR="00FF242E" w:rsidRPr="00D432C1">
        <w:rPr>
          <w:b/>
          <w:color w:val="000000"/>
          <w:sz w:val="22"/>
          <w:szCs w:val="22"/>
          <w:lang w:val="sr-Cyrl-CS"/>
        </w:rPr>
        <w:t>Сента</w:t>
      </w:r>
      <w:proofErr w:type="spellEnd"/>
      <w:r w:rsidR="00FF242E" w:rsidRPr="00D432C1">
        <w:rPr>
          <w:b/>
          <w:color w:val="000000"/>
          <w:sz w:val="22"/>
          <w:szCs w:val="22"/>
          <w:lang w:val="sr-Cyrl-CS"/>
        </w:rPr>
        <w:t xml:space="preserve">, </w:t>
      </w:r>
      <w:r w:rsidRPr="00D432C1">
        <w:rPr>
          <w:b/>
          <w:color w:val="000000" w:themeColor="text1"/>
          <w:sz w:val="22"/>
          <w:szCs w:val="22"/>
          <w:lang w:val="sr-Cyrl-CS"/>
        </w:rPr>
        <w:t>Златне греде бр. 7</w:t>
      </w:r>
    </w:p>
    <w:p w:rsidR="00967AE5" w:rsidRPr="00D432C1" w:rsidRDefault="00967AE5" w:rsidP="004D2702">
      <w:pPr>
        <w:jc w:val="center"/>
        <w:rPr>
          <w:b/>
          <w:sz w:val="22"/>
          <w:szCs w:val="22"/>
          <w:lang w:val="sr-Cyrl-CS"/>
        </w:rPr>
      </w:pPr>
    </w:p>
    <w:p w:rsidR="00CB6961" w:rsidRPr="00D432C1" w:rsidRDefault="00CB6961" w:rsidP="00CB6961">
      <w:pPr>
        <w:jc w:val="center"/>
        <w:rPr>
          <w:b/>
          <w:lang w:val="sr-Cyrl-CS"/>
        </w:rPr>
      </w:pPr>
      <w:r w:rsidRPr="00D432C1">
        <w:rPr>
          <w:b/>
          <w:lang w:val="sr-Cyrl-CS"/>
        </w:rPr>
        <w:t>I</w:t>
      </w:r>
    </w:p>
    <w:p w:rsidR="00CB6961" w:rsidRPr="00D432C1" w:rsidRDefault="00CB6961" w:rsidP="00967AE5">
      <w:pPr>
        <w:rPr>
          <w:b/>
          <w:lang w:val="sr-Cyrl-CS"/>
        </w:rPr>
      </w:pPr>
    </w:p>
    <w:p w:rsidR="00176A4E" w:rsidRPr="00D432C1" w:rsidRDefault="003814F4" w:rsidP="00176A4E">
      <w:pPr>
        <w:jc w:val="both"/>
        <w:rPr>
          <w:b/>
          <w:color w:val="000000" w:themeColor="text1"/>
          <w:sz w:val="22"/>
          <w:szCs w:val="22"/>
          <w:lang w:val="sr-Cyrl-CS"/>
        </w:rPr>
      </w:pPr>
      <w:r w:rsidRPr="00D432C1">
        <w:rPr>
          <w:b/>
          <w:sz w:val="22"/>
          <w:szCs w:val="22"/>
          <w:lang w:val="sr-Cyrl-CS"/>
        </w:rPr>
        <w:t>ИСПРАВ</w:t>
      </w:r>
      <w:r w:rsidR="00176A4E" w:rsidRPr="00D432C1">
        <w:rPr>
          <w:b/>
          <w:sz w:val="22"/>
          <w:szCs w:val="22"/>
          <w:lang w:val="sr-Cyrl-CS"/>
        </w:rPr>
        <w:t xml:space="preserve">ЈАЈУ СЕ </w:t>
      </w:r>
      <w:r w:rsidR="00D432C1" w:rsidRPr="00D432C1">
        <w:rPr>
          <w:b/>
          <w:sz w:val="22"/>
          <w:szCs w:val="22"/>
          <w:lang w:val="sr-Cyrl-CS"/>
        </w:rPr>
        <w:t xml:space="preserve">погрешни </w:t>
      </w:r>
      <w:r w:rsidR="00176A4E" w:rsidRPr="00D432C1">
        <w:rPr>
          <w:b/>
          <w:sz w:val="22"/>
          <w:szCs w:val="22"/>
          <w:lang w:val="sr-Cyrl-CS"/>
        </w:rPr>
        <w:t>подаци лица у табели под редним бројем 3</w:t>
      </w:r>
      <w:r w:rsidR="00D432C1" w:rsidRPr="00D432C1">
        <w:rPr>
          <w:b/>
          <w:sz w:val="22"/>
          <w:szCs w:val="22"/>
          <w:lang w:val="sr-Cyrl-CS"/>
        </w:rPr>
        <w:t xml:space="preserve">,  и то </w:t>
      </w:r>
      <w:r w:rsidR="00176A4E" w:rsidRPr="00D432C1">
        <w:rPr>
          <w:b/>
          <w:sz w:val="22"/>
          <w:szCs w:val="22"/>
          <w:lang w:val="sr-Cyrl-CS"/>
        </w:rPr>
        <w:t xml:space="preserve"> у  </w:t>
      </w:r>
      <w:r w:rsidRPr="00D432C1">
        <w:rPr>
          <w:b/>
          <w:sz w:val="22"/>
          <w:szCs w:val="22"/>
          <w:lang w:val="sr-Cyrl-CS"/>
        </w:rPr>
        <w:t>тач</w:t>
      </w:r>
      <w:r w:rsidR="00176A4E" w:rsidRPr="00D432C1">
        <w:rPr>
          <w:b/>
          <w:sz w:val="22"/>
          <w:szCs w:val="22"/>
          <w:lang w:val="sr-Cyrl-CS"/>
        </w:rPr>
        <w:t xml:space="preserve">ци </w:t>
      </w:r>
      <w:r w:rsidRPr="00D432C1">
        <w:rPr>
          <w:b/>
          <w:sz w:val="22"/>
          <w:szCs w:val="22"/>
          <w:lang w:val="sr-Cyrl-CS"/>
        </w:rPr>
        <w:t xml:space="preserve"> </w:t>
      </w:r>
      <w:r w:rsidRPr="00D432C1">
        <w:rPr>
          <w:b/>
          <w:lang w:val="sr-Cyrl-CS"/>
        </w:rPr>
        <w:t>I</w:t>
      </w:r>
      <w:r w:rsidRPr="00D432C1">
        <w:rPr>
          <w:b/>
          <w:sz w:val="22"/>
          <w:szCs w:val="22"/>
          <w:lang w:val="sr-Cyrl-CS"/>
        </w:rPr>
        <w:t xml:space="preserve"> </w:t>
      </w:r>
      <w:r w:rsidR="00176A4E" w:rsidRPr="00D432C1">
        <w:rPr>
          <w:b/>
          <w:sz w:val="22"/>
          <w:szCs w:val="22"/>
          <w:lang w:val="sr-Cyrl-CS"/>
        </w:rPr>
        <w:t xml:space="preserve"> </w:t>
      </w:r>
      <w:r w:rsidRPr="00D432C1">
        <w:rPr>
          <w:b/>
          <w:sz w:val="22"/>
          <w:szCs w:val="22"/>
          <w:lang w:val="sr-Cyrl-CS"/>
        </w:rPr>
        <w:t xml:space="preserve">РЕШЕЊА </w:t>
      </w:r>
      <w:r w:rsidRPr="00D432C1">
        <w:rPr>
          <w:sz w:val="22"/>
          <w:szCs w:val="22"/>
          <w:lang w:val="sr-Cyrl-CS"/>
        </w:rPr>
        <w:t>О ИМЕНОВАЊУ БИРАЧКЕ КОМИСИЈЕ</w:t>
      </w:r>
      <w:r w:rsidRPr="00D432C1">
        <w:rPr>
          <w:b/>
          <w:sz w:val="22"/>
          <w:szCs w:val="22"/>
          <w:lang w:val="sr-Cyrl-CS"/>
        </w:rPr>
        <w:t xml:space="preserve"> НА БИРЧКОМ МЕСТУ БР. 2 </w:t>
      </w:r>
      <w:r w:rsidRPr="00D432C1">
        <w:rPr>
          <w:b/>
          <w:color w:val="000000" w:themeColor="text1"/>
          <w:sz w:val="22"/>
          <w:szCs w:val="22"/>
          <w:lang w:val="sr-Cyrl-CS"/>
        </w:rPr>
        <w:t>ДЕЧЈИ ВРТИЋ "ДУГА-</w:t>
      </w:r>
      <w:r w:rsidRPr="00D432C1">
        <w:rPr>
          <w:rFonts w:eastAsia="TimesNewRomanPSMT"/>
          <w:b/>
          <w:sz w:val="22"/>
          <w:szCs w:val="22"/>
          <w:lang w:val="sr-Cyrl-CS"/>
        </w:rPr>
        <w:t>SZIVÁRVÁNY</w:t>
      </w:r>
      <w:r w:rsidRPr="00D432C1">
        <w:rPr>
          <w:b/>
          <w:color w:val="000000" w:themeColor="text1"/>
          <w:sz w:val="22"/>
          <w:szCs w:val="22"/>
          <w:lang w:val="sr-Cyrl-CS"/>
        </w:rPr>
        <w:t xml:space="preserve"> "</w:t>
      </w:r>
      <w:r w:rsidRPr="00D432C1">
        <w:rPr>
          <w:color w:val="000000"/>
          <w:sz w:val="22"/>
          <w:szCs w:val="22"/>
          <w:lang w:val="sr-Cyrl-CS"/>
        </w:rPr>
        <w:t xml:space="preserve"> </w:t>
      </w:r>
      <w:proofErr w:type="spellStart"/>
      <w:r w:rsidRPr="00D432C1">
        <w:rPr>
          <w:b/>
          <w:color w:val="000000"/>
          <w:sz w:val="22"/>
          <w:szCs w:val="22"/>
          <w:lang w:val="sr-Cyrl-CS"/>
        </w:rPr>
        <w:t>Сента</w:t>
      </w:r>
      <w:proofErr w:type="spellEnd"/>
      <w:r w:rsidRPr="00D432C1">
        <w:rPr>
          <w:b/>
          <w:color w:val="000000"/>
          <w:sz w:val="22"/>
          <w:szCs w:val="22"/>
          <w:lang w:val="sr-Cyrl-CS"/>
        </w:rPr>
        <w:t xml:space="preserve">, </w:t>
      </w:r>
      <w:r w:rsidRPr="00D432C1">
        <w:rPr>
          <w:b/>
          <w:color w:val="000000" w:themeColor="text1"/>
          <w:sz w:val="22"/>
          <w:szCs w:val="22"/>
          <w:lang w:val="sr-Cyrl-CS"/>
        </w:rPr>
        <w:t>Златне греде бр. 7</w:t>
      </w:r>
      <w:r w:rsidR="00176A4E" w:rsidRPr="00D432C1">
        <w:rPr>
          <w:b/>
          <w:color w:val="000000" w:themeColor="text1"/>
          <w:sz w:val="22"/>
          <w:szCs w:val="22"/>
          <w:lang w:val="sr-Cyrl-CS"/>
        </w:rPr>
        <w:t xml:space="preserve"> , донетог дана  </w:t>
      </w:r>
      <w:r w:rsidR="00176A4E" w:rsidRPr="00D432C1">
        <w:rPr>
          <w:sz w:val="22"/>
          <w:szCs w:val="22"/>
          <w:lang w:val="sr-Cyrl-CS"/>
        </w:rPr>
        <w:t xml:space="preserve">4. августа 2021. године </w:t>
      </w:r>
      <w:r w:rsidR="00176A4E" w:rsidRPr="00D432C1">
        <w:rPr>
          <w:b/>
          <w:color w:val="000000" w:themeColor="text1"/>
          <w:sz w:val="22"/>
          <w:szCs w:val="22"/>
          <w:lang w:val="sr-Cyrl-CS"/>
        </w:rPr>
        <w:t xml:space="preserve">под бројем  </w:t>
      </w:r>
      <w:r w:rsidR="00176A4E" w:rsidRPr="00D432C1">
        <w:rPr>
          <w:sz w:val="22"/>
          <w:szCs w:val="22"/>
          <w:lang w:val="sr-Cyrl-CS"/>
        </w:rPr>
        <w:t>013-10/2021-IV-60/2,</w:t>
      </w:r>
    </w:p>
    <w:p w:rsidR="00176A4E" w:rsidRPr="00D432C1" w:rsidRDefault="00176A4E" w:rsidP="004D2702">
      <w:pPr>
        <w:jc w:val="both"/>
        <w:rPr>
          <w:b/>
          <w:sz w:val="22"/>
          <w:szCs w:val="22"/>
          <w:lang w:val="sr-Cyrl-CS"/>
        </w:rPr>
      </w:pPr>
    </w:p>
    <w:p w:rsidR="003814F4" w:rsidRPr="00D432C1" w:rsidRDefault="00176A4E" w:rsidP="004D2702">
      <w:pPr>
        <w:jc w:val="both"/>
        <w:rPr>
          <w:b/>
          <w:sz w:val="22"/>
          <w:szCs w:val="22"/>
          <w:lang w:val="sr-Cyrl-CS"/>
        </w:rPr>
      </w:pPr>
      <w:r w:rsidRPr="00D432C1">
        <w:rPr>
          <w:b/>
          <w:sz w:val="22"/>
          <w:szCs w:val="22"/>
          <w:lang w:val="sr-Cyrl-CS"/>
        </w:rPr>
        <w:t>са</w:t>
      </w:r>
    </w:p>
    <w:p w:rsidR="00134609" w:rsidRPr="00D432C1" w:rsidRDefault="00134609" w:rsidP="00134609">
      <w:pPr>
        <w:jc w:val="both"/>
        <w:rPr>
          <w:lang w:val="sr-Cyrl-CS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64"/>
        <w:gridCol w:w="1788"/>
        <w:gridCol w:w="1657"/>
        <w:gridCol w:w="2224"/>
        <w:gridCol w:w="2251"/>
      </w:tblGrid>
      <w:tr w:rsidR="00967AE5" w:rsidRPr="00D432C1" w:rsidTr="00176A4E">
        <w:trPr>
          <w:jc w:val="center"/>
        </w:trPr>
        <w:tc>
          <w:tcPr>
            <w:tcW w:w="964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1788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1657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Функција</w:t>
            </w:r>
          </w:p>
        </w:tc>
        <w:tc>
          <w:tcPr>
            <w:tcW w:w="2224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2251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телефона</w:t>
            </w:r>
          </w:p>
        </w:tc>
      </w:tr>
      <w:tr w:rsidR="00967AE5" w:rsidRPr="00D432C1" w:rsidTr="00176A4E">
        <w:trPr>
          <w:jc w:val="center"/>
        </w:trPr>
        <w:tc>
          <w:tcPr>
            <w:tcW w:w="964" w:type="dxa"/>
            <w:vAlign w:val="center"/>
          </w:tcPr>
          <w:p w:rsidR="00967AE5" w:rsidRPr="00D432C1" w:rsidRDefault="00176A4E" w:rsidP="00176A4E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1788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БОГЛАРКА КИНЧЕШ</w:t>
            </w:r>
          </w:p>
        </w:tc>
        <w:tc>
          <w:tcPr>
            <w:tcW w:w="1657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члан 1</w:t>
            </w:r>
          </w:p>
        </w:tc>
        <w:tc>
          <w:tcPr>
            <w:tcW w:w="2224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D432C1">
              <w:rPr>
                <w:rFonts w:ascii="Times New Roman" w:hAnsi="Times New Roman" w:cs="Times New Roman"/>
                <w:lang w:val="sr-Cyrl-CS"/>
              </w:rPr>
              <w:t>Сента</w:t>
            </w:r>
            <w:proofErr w:type="spellEnd"/>
            <w:r w:rsidRPr="00D432C1">
              <w:rPr>
                <w:rFonts w:ascii="Times New Roman" w:hAnsi="Times New Roman" w:cs="Times New Roman"/>
                <w:lang w:val="sr-Cyrl-CS"/>
              </w:rPr>
              <w:t>, Поштанска 3A/9</w:t>
            </w:r>
          </w:p>
        </w:tc>
        <w:tc>
          <w:tcPr>
            <w:tcW w:w="2251" w:type="dxa"/>
            <w:vAlign w:val="center"/>
          </w:tcPr>
          <w:p w:rsidR="00967AE5" w:rsidRPr="00D432C1" w:rsidRDefault="00967AE5" w:rsidP="007B3C15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061/5929-271</w:t>
            </w:r>
          </w:p>
        </w:tc>
      </w:tr>
    </w:tbl>
    <w:p w:rsidR="00FF242E" w:rsidRPr="00D432C1" w:rsidRDefault="00FF242E" w:rsidP="00CB6961">
      <w:pPr>
        <w:rPr>
          <w:b/>
          <w:lang w:val="sr-Cyrl-CS"/>
        </w:rPr>
      </w:pPr>
    </w:p>
    <w:p w:rsidR="00CB6961" w:rsidRPr="00D432C1" w:rsidRDefault="00176A4E" w:rsidP="00CB6961">
      <w:pPr>
        <w:rPr>
          <w:b/>
          <w:sz w:val="22"/>
          <w:szCs w:val="22"/>
          <w:lang w:val="sr-Cyrl-CS"/>
        </w:rPr>
      </w:pPr>
      <w:r w:rsidRPr="00D432C1">
        <w:rPr>
          <w:b/>
          <w:sz w:val="22"/>
          <w:szCs w:val="22"/>
          <w:lang w:val="sr-Cyrl-CS"/>
        </w:rPr>
        <w:t xml:space="preserve">на </w:t>
      </w:r>
    </w:p>
    <w:p w:rsidR="00176A4E" w:rsidRPr="00D432C1" w:rsidRDefault="00176A4E" w:rsidP="00CB6961">
      <w:pPr>
        <w:rPr>
          <w:sz w:val="22"/>
          <w:szCs w:val="22"/>
          <w:lang w:val="sr-Cyrl-CS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64"/>
        <w:gridCol w:w="1788"/>
        <w:gridCol w:w="1657"/>
        <w:gridCol w:w="2224"/>
        <w:gridCol w:w="2251"/>
      </w:tblGrid>
      <w:tr w:rsidR="00176A4E" w:rsidRPr="00D432C1" w:rsidTr="00114B6C">
        <w:trPr>
          <w:jc w:val="center"/>
        </w:trPr>
        <w:tc>
          <w:tcPr>
            <w:tcW w:w="964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1788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1657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Функција</w:t>
            </w:r>
          </w:p>
        </w:tc>
        <w:tc>
          <w:tcPr>
            <w:tcW w:w="2224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2251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432C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телефона</w:t>
            </w:r>
          </w:p>
        </w:tc>
      </w:tr>
      <w:tr w:rsidR="00176A4E" w:rsidRPr="00D432C1" w:rsidTr="00114B6C">
        <w:trPr>
          <w:jc w:val="center"/>
        </w:trPr>
        <w:tc>
          <w:tcPr>
            <w:tcW w:w="964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1788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БОГЛАРКА КИНЧЕШ</w:t>
            </w:r>
          </w:p>
        </w:tc>
        <w:tc>
          <w:tcPr>
            <w:tcW w:w="1657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члан 1</w:t>
            </w:r>
          </w:p>
        </w:tc>
        <w:tc>
          <w:tcPr>
            <w:tcW w:w="2224" w:type="dxa"/>
            <w:vAlign w:val="center"/>
          </w:tcPr>
          <w:p w:rsidR="00176A4E" w:rsidRPr="00D432C1" w:rsidRDefault="00176A4E" w:rsidP="00A72F1D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D432C1">
              <w:rPr>
                <w:rFonts w:ascii="Times New Roman" w:hAnsi="Times New Roman" w:cs="Times New Roman"/>
                <w:lang w:val="sr-Cyrl-CS"/>
              </w:rPr>
              <w:t>Сента</w:t>
            </w:r>
            <w:proofErr w:type="spellEnd"/>
            <w:r w:rsidRPr="00D432C1">
              <w:rPr>
                <w:rFonts w:ascii="Times New Roman" w:hAnsi="Times New Roman" w:cs="Times New Roman"/>
                <w:lang w:val="sr-Cyrl-CS"/>
              </w:rPr>
              <w:t xml:space="preserve">, </w:t>
            </w:r>
            <w:proofErr w:type="spellStart"/>
            <w:r w:rsidRPr="00D432C1">
              <w:rPr>
                <w:rFonts w:ascii="Times New Roman" w:hAnsi="Times New Roman" w:cs="Times New Roman"/>
                <w:lang w:val="sr-Cyrl-CS"/>
              </w:rPr>
              <w:t>Радноти</w:t>
            </w:r>
            <w:proofErr w:type="spellEnd"/>
            <w:r w:rsidRPr="00D432C1"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D432C1">
              <w:rPr>
                <w:rFonts w:ascii="Times New Roman" w:hAnsi="Times New Roman" w:cs="Times New Roman"/>
                <w:lang w:val="sr-Cyrl-CS"/>
              </w:rPr>
              <w:t>Миклоша</w:t>
            </w:r>
            <w:proofErr w:type="spellEnd"/>
            <w:r w:rsidRPr="00D432C1">
              <w:rPr>
                <w:rFonts w:ascii="Times New Roman" w:hAnsi="Times New Roman" w:cs="Times New Roman"/>
                <w:lang w:val="sr-Cyrl-CS"/>
              </w:rPr>
              <w:t xml:space="preserve"> 30</w:t>
            </w:r>
          </w:p>
        </w:tc>
        <w:tc>
          <w:tcPr>
            <w:tcW w:w="2251" w:type="dxa"/>
            <w:vAlign w:val="center"/>
          </w:tcPr>
          <w:p w:rsidR="00176A4E" w:rsidRPr="00D432C1" w:rsidRDefault="00176A4E" w:rsidP="00114B6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063/1711-763</w:t>
            </w:r>
          </w:p>
        </w:tc>
      </w:tr>
    </w:tbl>
    <w:p w:rsidR="003814F4" w:rsidRPr="00D432C1" w:rsidRDefault="003814F4" w:rsidP="00CB6961">
      <w:pPr>
        <w:rPr>
          <w:sz w:val="22"/>
          <w:szCs w:val="22"/>
          <w:lang w:val="sr-Cyrl-CS"/>
        </w:rPr>
      </w:pPr>
    </w:p>
    <w:p w:rsidR="00176A4E" w:rsidRPr="00D432C1" w:rsidRDefault="00176A4E" w:rsidP="00CB6961">
      <w:pPr>
        <w:rPr>
          <w:sz w:val="22"/>
          <w:szCs w:val="22"/>
          <w:lang w:val="sr-Cyrl-CS"/>
        </w:rPr>
      </w:pPr>
    </w:p>
    <w:tbl>
      <w:tblPr>
        <w:tblW w:w="9671" w:type="dxa"/>
        <w:tblInd w:w="-72" w:type="dxa"/>
        <w:tblLook w:val="01E0"/>
      </w:tblPr>
      <w:tblGrid>
        <w:gridCol w:w="4869"/>
        <w:gridCol w:w="4802"/>
      </w:tblGrid>
      <w:tr w:rsidR="00134609" w:rsidRPr="00A72F1D" w:rsidTr="00570ECB">
        <w:tc>
          <w:tcPr>
            <w:tcW w:w="4868" w:type="dxa"/>
            <w:shd w:val="clear" w:color="auto" w:fill="auto"/>
          </w:tcPr>
          <w:p w:rsidR="00134609" w:rsidRPr="00D432C1" w:rsidRDefault="00134609" w:rsidP="00134609">
            <w:pPr>
              <w:pStyle w:val="NoSpacing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>Република Србија</w:t>
            </w:r>
            <w:r w:rsidR="004D061D" w:rsidRPr="00D432C1">
              <w:rPr>
                <w:rFonts w:ascii="Times New Roman" w:hAnsi="Times New Roman" w:cs="Times New Roman"/>
                <w:bCs/>
                <w:lang w:val="sr-Cyrl-CS"/>
              </w:rPr>
              <w:t xml:space="preserve"> </w:t>
            </w:r>
          </w:p>
          <w:p w:rsidR="00134609" w:rsidRPr="00D432C1" w:rsidRDefault="00134609" w:rsidP="00134609">
            <w:pPr>
              <w:rPr>
                <w:sz w:val="22"/>
                <w:szCs w:val="22"/>
                <w:lang w:val="sr-Cyrl-CS"/>
              </w:rPr>
            </w:pPr>
            <w:r w:rsidRPr="00D432C1">
              <w:rPr>
                <w:sz w:val="22"/>
                <w:szCs w:val="22"/>
                <w:lang w:val="sr-Cyrl-CS"/>
              </w:rPr>
              <w:t>Аутономна Покрајина Војводина</w:t>
            </w:r>
          </w:p>
          <w:p w:rsidR="00134609" w:rsidRPr="00D432C1" w:rsidRDefault="004D061D" w:rsidP="00134609">
            <w:pPr>
              <w:jc w:val="both"/>
              <w:rPr>
                <w:sz w:val="22"/>
                <w:szCs w:val="22"/>
                <w:lang w:val="sr-Cyrl-CS"/>
              </w:rPr>
            </w:pPr>
            <w:r w:rsidRPr="00D432C1">
              <w:rPr>
                <w:sz w:val="22"/>
                <w:szCs w:val="22"/>
                <w:lang w:val="sr-Cyrl-CS"/>
              </w:rPr>
              <w:t xml:space="preserve">Општина </w:t>
            </w:r>
            <w:proofErr w:type="spellStart"/>
            <w:r w:rsidRPr="00D432C1">
              <w:rPr>
                <w:sz w:val="22"/>
                <w:szCs w:val="22"/>
                <w:lang w:val="sr-Cyrl-CS"/>
              </w:rPr>
              <w:t>Сента</w:t>
            </w:r>
            <w:proofErr w:type="spellEnd"/>
            <w:r w:rsidRPr="00D432C1">
              <w:rPr>
                <w:sz w:val="22"/>
                <w:szCs w:val="22"/>
                <w:lang w:val="sr-Cyrl-CS"/>
              </w:rPr>
              <w:t xml:space="preserve"> </w:t>
            </w:r>
          </w:p>
          <w:p w:rsidR="00134609" w:rsidRPr="00D432C1" w:rsidRDefault="00134609" w:rsidP="00570ECB">
            <w:pPr>
              <w:pStyle w:val="NormalWeb"/>
              <w:shd w:val="clear" w:color="auto" w:fill="FFFFFF"/>
              <w:spacing w:beforeAutospacing="0" w:after="0" w:afterAutospacing="0"/>
              <w:ind w:right="-288"/>
              <w:jc w:val="both"/>
              <w:rPr>
                <w:color w:val="000000"/>
                <w:sz w:val="22"/>
                <w:szCs w:val="22"/>
                <w:lang w:val="sr-Cyrl-CS"/>
              </w:rPr>
            </w:pPr>
            <w:r w:rsidRPr="00D432C1">
              <w:rPr>
                <w:color w:val="000000"/>
                <w:sz w:val="22"/>
                <w:szCs w:val="22"/>
                <w:lang w:val="sr-Cyrl-CS"/>
              </w:rPr>
              <w:t xml:space="preserve">Изборна комисија за спровођење избора </w:t>
            </w:r>
          </w:p>
          <w:p w:rsidR="00134609" w:rsidRPr="00D432C1" w:rsidRDefault="00134609" w:rsidP="00570ECB">
            <w:pPr>
              <w:pStyle w:val="NormalWeb"/>
              <w:shd w:val="clear" w:color="auto" w:fill="FFFFFF"/>
              <w:spacing w:beforeAutospacing="0" w:after="0" w:afterAutospacing="0"/>
              <w:ind w:right="-288"/>
              <w:jc w:val="both"/>
              <w:rPr>
                <w:color w:val="000000"/>
                <w:sz w:val="22"/>
                <w:szCs w:val="22"/>
                <w:lang w:val="sr-Cyrl-CS"/>
              </w:rPr>
            </w:pPr>
            <w:r w:rsidRPr="00D432C1">
              <w:rPr>
                <w:color w:val="000000"/>
                <w:sz w:val="22"/>
                <w:szCs w:val="22"/>
                <w:lang w:val="sr-Cyrl-CS"/>
              </w:rPr>
              <w:t>за чланове савета месних заједница</w:t>
            </w:r>
          </w:p>
          <w:p w:rsidR="00134609" w:rsidRPr="00D432C1" w:rsidRDefault="00134609" w:rsidP="00134609">
            <w:pPr>
              <w:rPr>
                <w:sz w:val="22"/>
                <w:szCs w:val="22"/>
                <w:lang w:val="sr-Cyrl-CS"/>
              </w:rPr>
            </w:pPr>
            <w:r w:rsidRPr="00D432C1">
              <w:rPr>
                <w:sz w:val="22"/>
                <w:szCs w:val="22"/>
                <w:lang w:val="sr-Cyrl-CS"/>
              </w:rPr>
              <w:t>Број: 013-10/2021-IV-</w:t>
            </w:r>
            <w:r w:rsidR="009557FF" w:rsidRPr="00D432C1">
              <w:rPr>
                <w:sz w:val="22"/>
                <w:szCs w:val="22"/>
                <w:lang w:val="sr-Cyrl-CS"/>
              </w:rPr>
              <w:t>6</w:t>
            </w:r>
            <w:r w:rsidR="003814F4" w:rsidRPr="00D432C1">
              <w:rPr>
                <w:sz w:val="22"/>
                <w:szCs w:val="22"/>
                <w:lang w:val="sr-Cyrl-CS"/>
              </w:rPr>
              <w:t>8</w:t>
            </w:r>
            <w:r w:rsidR="009557FF" w:rsidRPr="00D432C1">
              <w:rPr>
                <w:sz w:val="22"/>
                <w:szCs w:val="22"/>
                <w:lang w:val="sr-Cyrl-CS"/>
              </w:rPr>
              <w:t>/</w:t>
            </w:r>
            <w:r w:rsidR="003814F4" w:rsidRPr="00D432C1">
              <w:rPr>
                <w:sz w:val="22"/>
                <w:szCs w:val="22"/>
                <w:lang w:val="sr-Cyrl-CS"/>
              </w:rPr>
              <w:t>1</w:t>
            </w:r>
          </w:p>
          <w:p w:rsidR="00134609" w:rsidRPr="00D432C1" w:rsidRDefault="00134609" w:rsidP="00134609">
            <w:pPr>
              <w:rPr>
                <w:sz w:val="22"/>
                <w:szCs w:val="22"/>
                <w:lang w:val="sr-Cyrl-CS"/>
              </w:rPr>
            </w:pPr>
            <w:r w:rsidRPr="00D432C1">
              <w:rPr>
                <w:sz w:val="22"/>
                <w:szCs w:val="22"/>
                <w:lang w:val="sr-Cyrl-CS"/>
              </w:rPr>
              <w:t>Дана:</w:t>
            </w:r>
            <w:r w:rsidR="003814F4" w:rsidRPr="00D432C1">
              <w:rPr>
                <w:sz w:val="22"/>
                <w:szCs w:val="22"/>
                <w:lang w:val="sr-Cyrl-CS"/>
              </w:rPr>
              <w:t xml:space="preserve">  1</w:t>
            </w:r>
            <w:r w:rsidR="00176A4E" w:rsidRPr="00D432C1">
              <w:rPr>
                <w:sz w:val="22"/>
                <w:szCs w:val="22"/>
                <w:lang w:val="sr-Cyrl-CS"/>
              </w:rPr>
              <w:t>2</w:t>
            </w:r>
            <w:r w:rsidRPr="00D432C1">
              <w:rPr>
                <w:sz w:val="22"/>
                <w:szCs w:val="22"/>
                <w:lang w:val="sr-Cyrl-CS"/>
              </w:rPr>
              <w:t xml:space="preserve">. </w:t>
            </w:r>
            <w:r w:rsidR="004D061D" w:rsidRPr="00D432C1">
              <w:rPr>
                <w:sz w:val="22"/>
                <w:szCs w:val="22"/>
                <w:lang w:val="sr-Cyrl-CS"/>
              </w:rPr>
              <w:t>августа</w:t>
            </w:r>
            <w:r w:rsidRPr="00D432C1">
              <w:rPr>
                <w:sz w:val="22"/>
                <w:szCs w:val="22"/>
                <w:lang w:val="sr-Cyrl-CS"/>
              </w:rPr>
              <w:t xml:space="preserve"> 2021. године </w:t>
            </w:r>
          </w:p>
          <w:p w:rsidR="00134609" w:rsidRPr="00D432C1" w:rsidRDefault="00967AE5" w:rsidP="00570ECB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D432C1">
              <w:rPr>
                <w:sz w:val="22"/>
                <w:szCs w:val="22"/>
                <w:lang w:val="sr-Cyrl-CS"/>
              </w:rPr>
              <w:t>Сента</w:t>
            </w:r>
            <w:proofErr w:type="spellEnd"/>
          </w:p>
        </w:tc>
        <w:tc>
          <w:tcPr>
            <w:tcW w:w="4802" w:type="dxa"/>
            <w:shd w:val="clear" w:color="auto" w:fill="auto"/>
          </w:tcPr>
          <w:p w:rsidR="00134609" w:rsidRPr="00D432C1" w:rsidRDefault="00134609" w:rsidP="00570ECB">
            <w:pPr>
              <w:jc w:val="center"/>
              <w:rPr>
                <w:sz w:val="22"/>
                <w:szCs w:val="22"/>
                <w:lang w:val="sr-Cyrl-CS"/>
              </w:rPr>
            </w:pPr>
          </w:p>
          <w:p w:rsidR="00134609" w:rsidRPr="00D432C1" w:rsidRDefault="008B70EF" w:rsidP="008B70EF">
            <w:pPr>
              <w:ind w:right="113"/>
              <w:rPr>
                <w:sz w:val="22"/>
                <w:szCs w:val="22"/>
                <w:lang w:val="sr-Cyrl-CS"/>
              </w:rPr>
            </w:pPr>
            <w:r w:rsidRPr="00D432C1">
              <w:rPr>
                <w:sz w:val="22"/>
                <w:szCs w:val="22"/>
                <w:lang w:val="sr-Cyrl-CS"/>
              </w:rPr>
              <w:t xml:space="preserve">           </w:t>
            </w:r>
            <w:r w:rsidR="00134609" w:rsidRPr="00D432C1">
              <w:rPr>
                <w:sz w:val="22"/>
                <w:szCs w:val="22"/>
                <w:lang w:val="sr-Cyrl-CS"/>
              </w:rPr>
              <w:t>Председница Изборне комисије</w:t>
            </w:r>
          </w:p>
          <w:p w:rsidR="00134609" w:rsidRPr="00D432C1" w:rsidRDefault="00134609" w:rsidP="00134609">
            <w:pPr>
              <w:pStyle w:val="NoSpacing"/>
              <w:jc w:val="both"/>
              <w:rPr>
                <w:rFonts w:ascii="Times New Roman" w:hAnsi="Times New Roman" w:cs="Times New Roman"/>
                <w:bCs/>
                <w:lang w:val="sr-Cyrl-CS"/>
              </w:rPr>
            </w:pPr>
            <w:r w:rsidRPr="00D432C1">
              <w:rPr>
                <w:rFonts w:ascii="Times New Roman" w:hAnsi="Times New Roman" w:cs="Times New Roman"/>
                <w:lang w:val="sr-Cyrl-CS"/>
              </w:rPr>
              <w:t xml:space="preserve">       </w:t>
            </w:r>
            <w:r w:rsidR="004D061D" w:rsidRPr="00D432C1">
              <w:rPr>
                <w:rFonts w:ascii="Times New Roman" w:hAnsi="Times New Roman" w:cs="Times New Roman"/>
                <w:lang w:val="sr-Cyrl-CS"/>
              </w:rPr>
              <w:t xml:space="preserve">  </w:t>
            </w:r>
            <w:proofErr w:type="spellStart"/>
            <w:r w:rsidR="00701D57" w:rsidRPr="00D432C1">
              <w:rPr>
                <w:rFonts w:ascii="Times New Roman" w:hAnsi="Times New Roman" w:cs="Times New Roman"/>
                <w:lang w:val="sr-Cyrl-CS"/>
              </w:rPr>
              <w:t>Едит</w:t>
            </w:r>
            <w:proofErr w:type="spellEnd"/>
            <w:r w:rsidR="00701D57" w:rsidRPr="00D432C1"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="00701D57" w:rsidRPr="00D432C1">
              <w:rPr>
                <w:rFonts w:ascii="Times New Roman" w:hAnsi="Times New Roman" w:cs="Times New Roman"/>
                <w:lang w:val="sr-Cyrl-CS"/>
              </w:rPr>
              <w:t>Шарњаи</w:t>
            </w:r>
            <w:proofErr w:type="spellEnd"/>
            <w:r w:rsidR="00701D57" w:rsidRPr="00D432C1"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="00701D57" w:rsidRPr="00D432C1">
              <w:rPr>
                <w:rFonts w:ascii="Times New Roman" w:hAnsi="Times New Roman" w:cs="Times New Roman"/>
                <w:lang w:val="sr-Cyrl-CS"/>
              </w:rPr>
              <w:t>Рожа</w:t>
            </w:r>
            <w:proofErr w:type="spellEnd"/>
            <w:r w:rsidR="00701D57" w:rsidRPr="00D432C1">
              <w:rPr>
                <w:rFonts w:ascii="Times New Roman" w:hAnsi="Times New Roman" w:cs="Times New Roman"/>
                <w:lang w:val="sr-Cyrl-CS"/>
              </w:rPr>
              <w:t xml:space="preserve">, дипл. правник </w:t>
            </w:r>
          </w:p>
          <w:p w:rsidR="00134609" w:rsidRPr="00D432C1" w:rsidRDefault="00134609" w:rsidP="00570ECB">
            <w:pPr>
              <w:ind w:right="113"/>
              <w:jc w:val="center"/>
              <w:rPr>
                <w:sz w:val="22"/>
                <w:szCs w:val="22"/>
                <w:lang w:val="sr-Cyrl-CS"/>
              </w:rPr>
            </w:pPr>
          </w:p>
          <w:p w:rsidR="00134609" w:rsidRPr="00D432C1" w:rsidRDefault="00134609" w:rsidP="00570ECB">
            <w:pPr>
              <w:ind w:right="113"/>
              <w:jc w:val="center"/>
              <w:rPr>
                <w:sz w:val="22"/>
                <w:szCs w:val="22"/>
                <w:lang w:val="sr-Cyrl-CS"/>
              </w:rPr>
            </w:pPr>
            <w:r w:rsidRPr="00D432C1">
              <w:rPr>
                <w:sz w:val="22"/>
                <w:szCs w:val="22"/>
                <w:lang w:val="sr-Cyrl-CS"/>
              </w:rPr>
              <w:t xml:space="preserve">   </w:t>
            </w:r>
          </w:p>
          <w:p w:rsidR="00134609" w:rsidRPr="00D432C1" w:rsidRDefault="00134609" w:rsidP="00570ECB">
            <w:pPr>
              <w:ind w:right="-18"/>
              <w:jc w:val="center"/>
              <w:rPr>
                <w:sz w:val="22"/>
                <w:szCs w:val="22"/>
                <w:lang w:val="sr-Cyrl-CS"/>
              </w:rPr>
            </w:pPr>
          </w:p>
          <w:p w:rsidR="00134609" w:rsidRPr="00D432C1" w:rsidRDefault="00134609" w:rsidP="00570ECB">
            <w:pPr>
              <w:ind w:right="113"/>
              <w:jc w:val="center"/>
              <w:rPr>
                <w:sz w:val="22"/>
                <w:szCs w:val="22"/>
                <w:lang w:val="sr-Cyrl-CS"/>
              </w:rPr>
            </w:pPr>
          </w:p>
        </w:tc>
      </w:tr>
    </w:tbl>
    <w:p w:rsidR="00295973" w:rsidRPr="00A72F1D" w:rsidRDefault="00295973" w:rsidP="00967AE5">
      <w:pPr>
        <w:rPr>
          <w:szCs w:val="22"/>
          <w:lang w:val="sr-Cyrl-CS"/>
        </w:rPr>
      </w:pPr>
    </w:p>
    <w:sectPr w:rsidR="00295973" w:rsidRPr="00A72F1D" w:rsidSect="00357F66">
      <w:headerReference w:type="default" r:id="rId8"/>
      <w:pgSz w:w="12240" w:h="15840"/>
      <w:pgMar w:top="720" w:right="1786" w:bottom="245" w:left="178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0A4" w:rsidRDefault="006070A4">
      <w:r>
        <w:separator/>
      </w:r>
    </w:p>
  </w:endnote>
  <w:endnote w:type="continuationSeparator" w:id="0">
    <w:p w:rsidR="006070A4" w:rsidRDefault="006070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0A4" w:rsidRDefault="006070A4">
      <w:r>
        <w:separator/>
      </w:r>
    </w:p>
  </w:footnote>
  <w:footnote w:type="continuationSeparator" w:id="0">
    <w:p w:rsidR="006070A4" w:rsidRDefault="006070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D" w:rsidRDefault="004D061D">
    <w:pPr>
      <w:pStyle w:val="Header"/>
    </w:pPr>
  </w:p>
  <w:p w:rsidR="00980226" w:rsidRPr="00134609" w:rsidRDefault="00980226" w:rsidP="009F11CD">
    <w:pPr>
      <w:pStyle w:val="Header"/>
      <w:jc w:val="right"/>
      <w:rPr>
        <w:sz w:val="20"/>
        <w:szCs w:val="20"/>
        <w:lang w:val="hu-H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1751"/>
    <w:multiLevelType w:val="hybridMultilevel"/>
    <w:tmpl w:val="7E96E88C"/>
    <w:lvl w:ilvl="0" w:tplc="4C8AD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33D99"/>
    <w:multiLevelType w:val="hybridMultilevel"/>
    <w:tmpl w:val="B4641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607E"/>
    <w:rsid w:val="00006E90"/>
    <w:rsid w:val="00021863"/>
    <w:rsid w:val="0002425E"/>
    <w:rsid w:val="00052DF5"/>
    <w:rsid w:val="00056694"/>
    <w:rsid w:val="0007381B"/>
    <w:rsid w:val="00090E94"/>
    <w:rsid w:val="000C450D"/>
    <w:rsid w:val="000C6951"/>
    <w:rsid w:val="000F3EC4"/>
    <w:rsid w:val="00134609"/>
    <w:rsid w:val="00162808"/>
    <w:rsid w:val="00176176"/>
    <w:rsid w:val="00176A4E"/>
    <w:rsid w:val="001863E3"/>
    <w:rsid w:val="001A47FF"/>
    <w:rsid w:val="0021226A"/>
    <w:rsid w:val="00222CD5"/>
    <w:rsid w:val="00255F80"/>
    <w:rsid w:val="00283C95"/>
    <w:rsid w:val="002900E0"/>
    <w:rsid w:val="00295973"/>
    <w:rsid w:val="00296D10"/>
    <w:rsid w:val="002C1A33"/>
    <w:rsid w:val="002D607E"/>
    <w:rsid w:val="002E5899"/>
    <w:rsid w:val="00334FFB"/>
    <w:rsid w:val="003377E4"/>
    <w:rsid w:val="00351F27"/>
    <w:rsid w:val="00357F66"/>
    <w:rsid w:val="003814F4"/>
    <w:rsid w:val="00393697"/>
    <w:rsid w:val="003D1F5B"/>
    <w:rsid w:val="003F2387"/>
    <w:rsid w:val="004068AD"/>
    <w:rsid w:val="00410E63"/>
    <w:rsid w:val="00414443"/>
    <w:rsid w:val="0042425F"/>
    <w:rsid w:val="00436366"/>
    <w:rsid w:val="004843EC"/>
    <w:rsid w:val="004D061D"/>
    <w:rsid w:val="004D2702"/>
    <w:rsid w:val="005052A0"/>
    <w:rsid w:val="00516D9A"/>
    <w:rsid w:val="005340BD"/>
    <w:rsid w:val="005D29A0"/>
    <w:rsid w:val="005E500B"/>
    <w:rsid w:val="006070A4"/>
    <w:rsid w:val="00623397"/>
    <w:rsid w:val="00632EFA"/>
    <w:rsid w:val="00635E9F"/>
    <w:rsid w:val="006F25DB"/>
    <w:rsid w:val="006F6930"/>
    <w:rsid w:val="00701D57"/>
    <w:rsid w:val="007126FF"/>
    <w:rsid w:val="007701EB"/>
    <w:rsid w:val="007A4330"/>
    <w:rsid w:val="007C4EC8"/>
    <w:rsid w:val="007E1463"/>
    <w:rsid w:val="007F372D"/>
    <w:rsid w:val="007F47C6"/>
    <w:rsid w:val="00820382"/>
    <w:rsid w:val="00825D6C"/>
    <w:rsid w:val="008A0DB6"/>
    <w:rsid w:val="008B1A76"/>
    <w:rsid w:val="008B70EF"/>
    <w:rsid w:val="0093482C"/>
    <w:rsid w:val="009557FF"/>
    <w:rsid w:val="00967AE5"/>
    <w:rsid w:val="00970976"/>
    <w:rsid w:val="00973A08"/>
    <w:rsid w:val="00980226"/>
    <w:rsid w:val="009A2DB2"/>
    <w:rsid w:val="009C1D9E"/>
    <w:rsid w:val="009D3BA3"/>
    <w:rsid w:val="009F11CD"/>
    <w:rsid w:val="00A65B5D"/>
    <w:rsid w:val="00A72F1D"/>
    <w:rsid w:val="00A95406"/>
    <w:rsid w:val="00B310E2"/>
    <w:rsid w:val="00B445C9"/>
    <w:rsid w:val="00B5396B"/>
    <w:rsid w:val="00B82C35"/>
    <w:rsid w:val="00B85FB2"/>
    <w:rsid w:val="00BB367E"/>
    <w:rsid w:val="00C540F6"/>
    <w:rsid w:val="00C66D11"/>
    <w:rsid w:val="00CB5A2E"/>
    <w:rsid w:val="00CB6961"/>
    <w:rsid w:val="00CC65C0"/>
    <w:rsid w:val="00D071C8"/>
    <w:rsid w:val="00D20EF0"/>
    <w:rsid w:val="00D432C1"/>
    <w:rsid w:val="00D85C65"/>
    <w:rsid w:val="00E10EC3"/>
    <w:rsid w:val="00E247EC"/>
    <w:rsid w:val="00E34EBB"/>
    <w:rsid w:val="00EA1160"/>
    <w:rsid w:val="00F20BD8"/>
    <w:rsid w:val="00F84FCB"/>
    <w:rsid w:val="00F93246"/>
    <w:rsid w:val="00F97902"/>
    <w:rsid w:val="00FC3DC5"/>
    <w:rsid w:val="00FC6EA5"/>
    <w:rsid w:val="00FF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7E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F11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F11CD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qFormat/>
    <w:rsid w:val="00134609"/>
    <w:pPr>
      <w:spacing w:beforeAutospacing="1" w:after="200" w:afterAutospacing="1"/>
    </w:pPr>
  </w:style>
  <w:style w:type="paragraph" w:styleId="NoSpacing">
    <w:name w:val="No Spacing"/>
    <w:uiPriority w:val="1"/>
    <w:qFormat/>
    <w:rsid w:val="00134609"/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4609"/>
    <w:rPr>
      <w:sz w:val="24"/>
      <w:szCs w:val="24"/>
    </w:rPr>
  </w:style>
  <w:style w:type="paragraph" w:styleId="BalloonText">
    <w:name w:val="Balloon Text"/>
    <w:basedOn w:val="Normal"/>
    <w:link w:val="BalloonTextChar"/>
    <w:rsid w:val="0013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60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396B"/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5396B"/>
    <w:pPr>
      <w:ind w:left="720"/>
      <w:contextualSpacing/>
    </w:pPr>
  </w:style>
  <w:style w:type="table" w:styleId="TableGrid">
    <w:name w:val="Table Grid"/>
    <w:basedOn w:val="TableNormal"/>
    <w:uiPriority w:val="39"/>
    <w:rsid w:val="00967AE5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6990B-0A7C-4B20-AD06-02266D025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helyhatósági választásokról szóló törvény (az SZK Hivatalos Közlönye, 129/2007</vt:lpstr>
    </vt:vector>
  </TitlesOfParts>
  <Company>SKUPSTINA  OPSTINA SENTA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helyhatósági választásokról szóló törvény (az SZK Hivatalos Közlönye, 129/2007</dc:title>
  <dc:creator>OPSTINA</dc:creator>
  <cp:lastModifiedBy>Kecsked Dezso</cp:lastModifiedBy>
  <cp:revision>6</cp:revision>
  <cp:lastPrinted>2021-08-12T07:32:00Z</cp:lastPrinted>
  <dcterms:created xsi:type="dcterms:W3CDTF">2021-08-12T07:00:00Z</dcterms:created>
  <dcterms:modified xsi:type="dcterms:W3CDTF">2021-08-12T08:23:00Z</dcterms:modified>
</cp:coreProperties>
</file>