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78" w:rsidRPr="000D7778" w:rsidRDefault="000D7778" w:rsidP="000D7778">
      <w:pPr>
        <w:pStyle w:val="Default"/>
        <w:ind w:right="-67"/>
        <w:jc w:val="right"/>
        <w:rPr>
          <w:rFonts w:ascii="Times New Roman" w:hAnsi="Times New Roman" w:cs="Times New Roman"/>
          <w:b/>
          <w:color w:val="00000A"/>
        </w:rPr>
      </w:pPr>
      <w:r w:rsidRPr="000D7778">
        <w:rPr>
          <w:rFonts w:ascii="Times New Roman" w:hAnsi="Times New Roman" w:cs="Times New Roman"/>
          <w:b/>
          <w:color w:val="00000A"/>
        </w:rPr>
        <w:t>Предлог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color w:val="00000A"/>
        </w:rPr>
        <w:t>На основу члана 26. став 1. тачка 4</w:t>
      </w:r>
      <w:r w:rsidR="00356483" w:rsidRPr="000D7778">
        <w:rPr>
          <w:rFonts w:ascii="Times New Roman" w:hAnsi="Times New Roman" w:cs="Times New Roman"/>
          <w:color w:val="00000A"/>
        </w:rPr>
        <w:t>.</w:t>
      </w:r>
      <w:r w:rsidRPr="000D7778">
        <w:rPr>
          <w:rFonts w:ascii="Times New Roman" w:hAnsi="Times New Roman" w:cs="Times New Roman"/>
          <w:color w:val="00000A"/>
        </w:rPr>
        <w:t xml:space="preserve"> Одлуке о месним заједницама на територији општине Сента  („Службени лист општине Сентра, број 12/2021), Изборна комисија</w:t>
      </w:r>
      <w:r w:rsidRPr="000D7778">
        <w:rPr>
          <w:rFonts w:ascii="Times New Roman" w:hAnsi="Times New Roman" w:cs="Times New Roman"/>
        </w:rPr>
        <w:t xml:space="preserve"> за спровођење избора за чланове савета месних заједница,</w:t>
      </w:r>
      <w:r w:rsidRPr="000D7778">
        <w:rPr>
          <w:rFonts w:ascii="Times New Roman" w:hAnsi="Times New Roman" w:cs="Times New Roman"/>
          <w:color w:val="00000A"/>
        </w:rPr>
        <w:t xml:space="preserve"> на седници одржаној 19. јула 2021. године, доноси 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EA5193" w:rsidRPr="000D7778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У П У Т С Т В О</w:t>
      </w:r>
    </w:p>
    <w:p w:rsidR="00EA5193" w:rsidRPr="000D7778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ЗА СПРОВОЂЕЊЕ ИЗБОРА ЗА ЧЛАНОВЕ САВЕТА МЕСНИХ ЗАЈЕДНИЦА</w:t>
      </w:r>
    </w:p>
    <w:p w:rsidR="00EA5193" w:rsidRPr="000D7778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НА ТЕРИТОРИЈИ ОПШТИНЕ СЕНТА</w:t>
      </w:r>
    </w:p>
    <w:p w:rsidR="00EA5193" w:rsidRPr="000D7778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РАСПИСАНИХ ЗА 15. АВГУСТ 2021. ГОДИНЕ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EA5193" w:rsidRPr="000D7778" w:rsidRDefault="000D7778" w:rsidP="00583513">
      <w:pPr>
        <w:pStyle w:val="Default"/>
        <w:ind w:right="-67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 xml:space="preserve">I  </w:t>
      </w:r>
      <w:r w:rsidR="007F61AB" w:rsidRPr="000D7778">
        <w:rPr>
          <w:rFonts w:ascii="Times New Roman" w:hAnsi="Times New Roman" w:cs="Times New Roman"/>
          <w:b/>
          <w:bCs/>
          <w:color w:val="00000A"/>
        </w:rPr>
        <w:t>УВОДНЕ ОДРЕДБЕ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</w:p>
    <w:p w:rsidR="00EA5193" w:rsidRPr="000D7778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color w:val="00000A"/>
        </w:rPr>
      </w:pPr>
      <w:r w:rsidRPr="000D7778">
        <w:rPr>
          <w:rFonts w:ascii="Times New Roman" w:hAnsi="Times New Roman" w:cs="Times New Roman"/>
          <w:b/>
          <w:color w:val="00000A"/>
        </w:rPr>
        <w:t>Расписивање избора</w:t>
      </w:r>
    </w:p>
    <w:p w:rsidR="00EA5193" w:rsidRPr="000D7778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b/>
          <w:color w:val="00000A"/>
        </w:rPr>
      </w:pPr>
    </w:p>
    <w:p w:rsidR="00EA5193" w:rsidRPr="000D7778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Члан 1.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color w:val="00000A"/>
        </w:rPr>
        <w:t>Одлукама председника Скупштине општине Сента о расписивању избора за чланове савета месних заједница на територији општине Сента, и то:</w:t>
      </w:r>
    </w:p>
    <w:p w:rsidR="00EA5193" w:rsidRPr="000D7778" w:rsidRDefault="00EA5193" w:rsidP="000D7778">
      <w:pPr>
        <w:pStyle w:val="Default"/>
        <w:ind w:right="-67" w:firstLine="708"/>
        <w:jc w:val="both"/>
        <w:rPr>
          <w:rFonts w:ascii="Times New Roman" w:hAnsi="Times New Roman" w:cs="Times New Roman"/>
          <w:color w:val="00000A"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  <w:r w:rsidRPr="000D7778">
        <w:rPr>
          <w:rFonts w:ascii="Times New Roman" w:hAnsi="Times New Roman" w:cs="Times New Roman"/>
          <w:bCs/>
        </w:rPr>
        <w:t xml:space="preserve">ОДЛУКОМ О РАСПИСИВАЊУ ИЗБОРА ЧЛАНОВА САВЕТА МЕСНЕ ЗАЈЕДНИЦЕ ГОРЊИ БРЕГ, број 013-3/2021-I  од 14. јула 2021. године,  </w:t>
      </w:r>
    </w:p>
    <w:p w:rsidR="00EA5193" w:rsidRPr="000D7778" w:rsidRDefault="00EA5193" w:rsidP="000D7778">
      <w:pPr>
        <w:pStyle w:val="Default"/>
        <w:ind w:right="-67" w:firstLine="708"/>
        <w:jc w:val="both"/>
        <w:rPr>
          <w:rFonts w:ascii="Times New Roman" w:hAnsi="Times New Roman" w:cs="Times New Roman"/>
          <w:color w:val="00000A"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  <w:r w:rsidRPr="000D7778">
        <w:rPr>
          <w:rFonts w:ascii="Times New Roman" w:hAnsi="Times New Roman" w:cs="Times New Roman"/>
          <w:bCs/>
        </w:rPr>
        <w:t>ОДЛУКОМ О РАСПИСИВАЊУ ИЗБОРА ЧЛАНОВА САВЕТА МЕСНЕ ЗАЈЕДНИЦЕ "БАЧКА" БОГАРАШ, број  013-4/2021-I  од 14. јула 2021. године,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  <w:r w:rsidRPr="000D7778">
        <w:rPr>
          <w:rFonts w:ascii="Times New Roman" w:hAnsi="Times New Roman" w:cs="Times New Roman"/>
          <w:bCs/>
        </w:rPr>
        <w:t xml:space="preserve">ОДЛУКОМ О РАСПИСИВАЊУ ИЗБОРА ЧЛАНОВА САВЕТА МЕСНЕ ЗАЈЕДНИЦЕ КЕВИ, број 013-5/2021-I  од 14. јула 2021. године,  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  <w:r w:rsidRPr="000D7778">
        <w:rPr>
          <w:rFonts w:ascii="Times New Roman" w:hAnsi="Times New Roman" w:cs="Times New Roman"/>
          <w:bCs/>
        </w:rPr>
        <w:t xml:space="preserve">ОДЛУКОМ О РАСПИСИВАЊУ ИЗБОРА ЧЛАНОВА САВЕТА МЕСНЕ ЗАЈЕДНИЦЕ ТОРЊОШ, број 013-6/2021-I  од 14. јула 2021. године,  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  <w:r w:rsidRPr="000D7778">
        <w:rPr>
          <w:rFonts w:ascii="Times New Roman" w:hAnsi="Times New Roman" w:cs="Times New Roman"/>
          <w:bCs/>
        </w:rPr>
        <w:t xml:space="preserve">ОДЛУКОМ О РАСПИСИВАЊУ ИЗБОРА ЧЛАНОВА САВЕТА МЕСНЕ ЗАЈЕДНИЦЕ ЦЕНТЕР-ТОПАРТ, број 013-7/2021-I  од 14. јула 2021. године,  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  <w:r w:rsidRPr="000D7778">
        <w:rPr>
          <w:rFonts w:ascii="Times New Roman" w:hAnsi="Times New Roman" w:cs="Times New Roman"/>
          <w:bCs/>
        </w:rPr>
        <w:t xml:space="preserve">ОДЛУКОМ О РАСПИСИВАЊУ ИЗБОРА ЧЛАНОВА САВЕТА МЕСНЕ ЗАЈЕДНИЦЕ ТИСАПАРТ-АЛВЕГ, број 013-8/2021-I  од 14. јула 2021. године и 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  <w:r w:rsidRPr="000D7778">
        <w:rPr>
          <w:rFonts w:ascii="Times New Roman" w:hAnsi="Times New Roman" w:cs="Times New Roman"/>
          <w:bCs/>
        </w:rPr>
        <w:t xml:space="preserve">ОДЛУКОМ О РАСПИСИВАЊУ ИЗБОРА ЧЛАНОВА САВЕТА МЕСНЕ ЗАЈЕДНИЦЕ КЕРТЕК, број 013-9/2021-I  од 14. јула 2021. године  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Cs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color w:val="00000A"/>
        </w:rPr>
        <w:t xml:space="preserve">(„Службени лист општине Сента“, број 14/2021) расписани су избори за чланове савета месних заједница на територији општине Сента, за 15. август 2021. године (у даљем тексту: избори). 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</w:p>
    <w:p w:rsidR="00EA5193" w:rsidRPr="000D7778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color w:val="00000A"/>
        </w:rPr>
      </w:pPr>
      <w:r w:rsidRPr="000D7778">
        <w:rPr>
          <w:rFonts w:ascii="Times New Roman" w:hAnsi="Times New Roman" w:cs="Times New Roman"/>
          <w:b/>
          <w:color w:val="00000A"/>
        </w:rPr>
        <w:lastRenderedPageBreak/>
        <w:t>Број чланова Савета месних заједница</w:t>
      </w:r>
    </w:p>
    <w:p w:rsidR="00EA5193" w:rsidRPr="000D7778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b/>
          <w:color w:val="00000A"/>
        </w:rPr>
      </w:pPr>
    </w:p>
    <w:p w:rsidR="00EA5193" w:rsidRPr="000D7778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Члан 2.</w:t>
      </w:r>
    </w:p>
    <w:p w:rsidR="00EA5193" w:rsidRPr="000D7778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b/>
          <w:color w:val="00000A"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color w:val="00000A"/>
        </w:rPr>
        <w:t>Број чланова савета месних заједница који се бира утврђен је Одлукама о расписивању избора за чланове савета месних заједница на територији општине Сента и Статутима  месних заједница.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color w:val="00000A"/>
        </w:rPr>
        <w:t xml:space="preserve">Број чланова Савета месних заједница на територији општине Сента који се бира је: 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ab/>
        <w:t xml:space="preserve">1.  </w:t>
      </w:r>
      <w:r w:rsidRPr="000D7778">
        <w:rPr>
          <w:rFonts w:ascii="Times New Roman" w:hAnsi="Times New Roman" w:cs="Times New Roman"/>
          <w:bCs/>
          <w:color w:val="00000A"/>
        </w:rPr>
        <w:t xml:space="preserve">у Месној заједници </w:t>
      </w:r>
      <w:r w:rsidRPr="000D7778">
        <w:rPr>
          <w:rFonts w:ascii="Times New Roman" w:hAnsi="Times New Roman" w:cs="Times New Roman"/>
          <w:bCs/>
        </w:rPr>
        <w:t>ГОРЊИ БРЕГ, 9 (девет)</w:t>
      </w:r>
      <w:r w:rsidRPr="000D7778">
        <w:rPr>
          <w:rFonts w:ascii="Times New Roman" w:hAnsi="Times New Roman" w:cs="Times New Roman"/>
          <w:bCs/>
          <w:color w:val="00000A"/>
        </w:rPr>
        <w:t xml:space="preserve"> чланова;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ab/>
        <w:t>2.</w:t>
      </w:r>
      <w:r w:rsidRPr="000D7778">
        <w:rPr>
          <w:rFonts w:ascii="Times New Roman" w:hAnsi="Times New Roman" w:cs="Times New Roman"/>
          <w:bCs/>
          <w:color w:val="00000A"/>
        </w:rPr>
        <w:t xml:space="preserve">  у Месној заједници </w:t>
      </w:r>
      <w:r w:rsidRPr="000D7778">
        <w:rPr>
          <w:rFonts w:ascii="Times New Roman" w:hAnsi="Times New Roman" w:cs="Times New Roman"/>
          <w:bCs/>
        </w:rPr>
        <w:t>"БАЧКА" БОГАРАШ</w:t>
      </w:r>
      <w:r w:rsidRPr="000D7778">
        <w:rPr>
          <w:rFonts w:ascii="Times New Roman" w:hAnsi="Times New Roman" w:cs="Times New Roman"/>
          <w:bCs/>
          <w:color w:val="00000A"/>
        </w:rPr>
        <w:t>, 7 (седам) чланова;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ab/>
        <w:t>3.</w:t>
      </w:r>
      <w:r w:rsidRPr="000D7778">
        <w:rPr>
          <w:rFonts w:ascii="Times New Roman" w:hAnsi="Times New Roman" w:cs="Times New Roman"/>
          <w:bCs/>
          <w:color w:val="00000A"/>
        </w:rPr>
        <w:t xml:space="preserve">  у Месној заједници </w:t>
      </w:r>
      <w:r w:rsidRPr="000D7778">
        <w:rPr>
          <w:rFonts w:ascii="Times New Roman" w:hAnsi="Times New Roman" w:cs="Times New Roman"/>
          <w:bCs/>
        </w:rPr>
        <w:t>КЕВИ</w:t>
      </w:r>
      <w:r w:rsidRPr="000D7778">
        <w:rPr>
          <w:rFonts w:ascii="Times New Roman" w:hAnsi="Times New Roman" w:cs="Times New Roman"/>
          <w:bCs/>
          <w:color w:val="00000A"/>
        </w:rPr>
        <w:t>, 7 (седам) чланова;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ab/>
        <w:t xml:space="preserve">4. </w:t>
      </w:r>
      <w:r w:rsidRPr="000D7778">
        <w:rPr>
          <w:rFonts w:ascii="Times New Roman" w:hAnsi="Times New Roman" w:cs="Times New Roman"/>
          <w:bCs/>
          <w:color w:val="00000A"/>
        </w:rPr>
        <w:t xml:space="preserve"> у Месној заједници </w:t>
      </w:r>
      <w:r w:rsidRPr="000D7778">
        <w:rPr>
          <w:rFonts w:ascii="Times New Roman" w:hAnsi="Times New Roman" w:cs="Times New Roman"/>
          <w:bCs/>
        </w:rPr>
        <w:t>ТОРЊОШ</w:t>
      </w:r>
      <w:r w:rsidRPr="000D7778">
        <w:rPr>
          <w:rFonts w:ascii="Times New Roman" w:hAnsi="Times New Roman" w:cs="Times New Roman"/>
          <w:bCs/>
          <w:color w:val="00000A"/>
        </w:rPr>
        <w:t>, 9 (девет) чланова;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ab/>
        <w:t>5.</w:t>
      </w:r>
      <w:r w:rsidRPr="000D7778">
        <w:rPr>
          <w:rFonts w:ascii="Times New Roman" w:hAnsi="Times New Roman" w:cs="Times New Roman"/>
          <w:bCs/>
          <w:color w:val="00000A"/>
        </w:rPr>
        <w:t xml:space="preserve">  у Месној заједници </w:t>
      </w:r>
      <w:r w:rsidRPr="000D7778">
        <w:rPr>
          <w:rFonts w:ascii="Times New Roman" w:hAnsi="Times New Roman" w:cs="Times New Roman"/>
          <w:bCs/>
        </w:rPr>
        <w:t>ЦЕНТЕР-ТОПАРТ</w:t>
      </w:r>
      <w:r w:rsidRPr="000D7778">
        <w:rPr>
          <w:rFonts w:ascii="Times New Roman" w:hAnsi="Times New Roman" w:cs="Times New Roman"/>
          <w:bCs/>
          <w:color w:val="00000A"/>
        </w:rPr>
        <w:t>, 11 (једанаест)  чланова;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ab/>
        <w:t xml:space="preserve">6. </w:t>
      </w:r>
      <w:r w:rsidRPr="000D7778">
        <w:rPr>
          <w:rFonts w:ascii="Times New Roman" w:hAnsi="Times New Roman" w:cs="Times New Roman"/>
          <w:bCs/>
          <w:color w:val="00000A"/>
        </w:rPr>
        <w:t xml:space="preserve"> у  Месној заједници </w:t>
      </w:r>
      <w:r w:rsidRPr="000D7778">
        <w:rPr>
          <w:rFonts w:ascii="Times New Roman" w:hAnsi="Times New Roman" w:cs="Times New Roman"/>
          <w:bCs/>
        </w:rPr>
        <w:t>ТИСАПАРТ-АЛВЕГ</w:t>
      </w:r>
      <w:r w:rsidRPr="000D7778">
        <w:rPr>
          <w:rFonts w:ascii="Times New Roman" w:hAnsi="Times New Roman" w:cs="Times New Roman"/>
          <w:bCs/>
          <w:color w:val="00000A"/>
        </w:rPr>
        <w:t>, 9 (девет) чланова и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ab/>
        <w:t>7.</w:t>
      </w:r>
      <w:r w:rsidRPr="000D7778">
        <w:rPr>
          <w:rFonts w:ascii="Times New Roman" w:hAnsi="Times New Roman" w:cs="Times New Roman"/>
          <w:bCs/>
          <w:color w:val="00000A"/>
        </w:rPr>
        <w:t xml:space="preserve">  у Месној заједници </w:t>
      </w:r>
      <w:r w:rsidRPr="000D7778">
        <w:rPr>
          <w:rFonts w:ascii="Times New Roman" w:hAnsi="Times New Roman" w:cs="Times New Roman"/>
          <w:bCs/>
        </w:rPr>
        <w:t>КЕРТЕК</w:t>
      </w:r>
      <w:r w:rsidRPr="000D7778">
        <w:rPr>
          <w:rFonts w:ascii="Times New Roman" w:hAnsi="Times New Roman" w:cs="Times New Roman"/>
          <w:bCs/>
          <w:color w:val="00000A"/>
        </w:rPr>
        <w:t>, 9 (девет) чланова.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Cs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ab/>
      </w:r>
    </w:p>
    <w:p w:rsidR="00EA5193" w:rsidRPr="000D7778" w:rsidRDefault="000D7778" w:rsidP="00583513">
      <w:pPr>
        <w:pStyle w:val="Heading1"/>
        <w:ind w:right="-67"/>
      </w:pPr>
      <w:bookmarkStart w:id="0" w:name="_Toc318645873"/>
      <w:bookmarkEnd w:id="0"/>
      <w:r w:rsidRPr="000D7778">
        <w:t xml:space="preserve">II  </w:t>
      </w:r>
      <w:r w:rsidR="007F61AB" w:rsidRPr="000D7778">
        <w:t>ОРГАНИ ЗА СПРОВОЂЕЊЕ ИЗБОРА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  <w:r w:rsidRPr="000D7778">
        <w:rPr>
          <w:rFonts w:ascii="Times New Roman" w:hAnsi="Times New Roman"/>
          <w:b/>
          <w:sz w:val="24"/>
          <w:szCs w:val="24"/>
        </w:rPr>
        <w:t>Органи за спровођење избора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  <w:r w:rsidRPr="000D7778">
        <w:rPr>
          <w:rFonts w:ascii="Times New Roman" w:hAnsi="Times New Roman"/>
          <w:b/>
          <w:sz w:val="24"/>
          <w:szCs w:val="24"/>
        </w:rPr>
        <w:t>Члан 3.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</w:p>
    <w:p w:rsidR="00EA5193" w:rsidRPr="000D7778" w:rsidRDefault="007F61AB" w:rsidP="000D7778">
      <w:pPr>
        <w:pStyle w:val="clan"/>
        <w:spacing w:beforeAutospacing="0" w:after="0" w:afterAutospacing="0"/>
        <w:ind w:right="-67"/>
        <w:jc w:val="both"/>
      </w:pPr>
      <w:r w:rsidRPr="000D7778">
        <w:t>Органи за спровођење избора су Изборна комисија за спровођење избора за чланове савета месних заједница</w:t>
      </w:r>
      <w:r w:rsidRPr="000D7778">
        <w:rPr>
          <w:color w:val="000000"/>
        </w:rPr>
        <w:t xml:space="preserve"> (удаљем тексту: Изборна комисија), </w:t>
      </w:r>
      <w:r w:rsidR="00356483" w:rsidRPr="000D7778">
        <w:rPr>
          <w:color w:val="000000"/>
        </w:rPr>
        <w:t>бирачке</w:t>
      </w:r>
      <w:r w:rsidRPr="000D7778">
        <w:rPr>
          <w:color w:val="000000"/>
        </w:rPr>
        <w:t xml:space="preserve"> комисије и Другостепена изборна комисија.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bookmarkStart w:id="1" w:name="_Toc318645874"/>
      <w:r w:rsidRPr="000D7778">
        <w:rPr>
          <w:rFonts w:ascii="Times New Roman" w:hAnsi="Times New Roman"/>
          <w:sz w:val="24"/>
          <w:szCs w:val="24"/>
        </w:rPr>
        <w:tab/>
      </w:r>
    </w:p>
    <w:bookmarkEnd w:id="1"/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sz w:val="24"/>
        </w:rPr>
      </w:pPr>
      <w:r w:rsidRPr="000D7778">
        <w:rPr>
          <w:rFonts w:ascii="Times New Roman" w:hAnsi="Times New Roman" w:cs="Times New Roman"/>
          <w:sz w:val="24"/>
        </w:rPr>
        <w:t>Изборна комисија</w:t>
      </w:r>
    </w:p>
    <w:p w:rsidR="000D7778" w:rsidRPr="000D7778" w:rsidRDefault="000D7778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4.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Изборна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обавља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послове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одређени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Одлуком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месним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заједница</w:t>
      </w:r>
      <w:r w:rsidR="0029523F" w:rsidRPr="000D7778">
        <w:rPr>
          <w:rFonts w:ascii="Times New Roman" w:hAnsi="Times New Roman"/>
          <w:sz w:val="24"/>
          <w:szCs w:val="24"/>
        </w:rPr>
        <w:t>ма</w:t>
      </w:r>
      <w:r w:rsidR="0029523F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29523F" w:rsidRPr="000D7778">
        <w:rPr>
          <w:rFonts w:ascii="Times New Roman" w:hAnsi="Times New Roman"/>
          <w:sz w:val="24"/>
          <w:szCs w:val="24"/>
        </w:rPr>
        <w:t>на</w:t>
      </w:r>
      <w:r w:rsidR="0029523F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29523F" w:rsidRPr="000D7778">
        <w:rPr>
          <w:rFonts w:ascii="Times New Roman" w:hAnsi="Times New Roman"/>
          <w:sz w:val="24"/>
          <w:szCs w:val="24"/>
        </w:rPr>
        <w:t>територији</w:t>
      </w:r>
      <w:r w:rsidR="0029523F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29523F" w:rsidRPr="000D7778">
        <w:rPr>
          <w:rFonts w:ascii="Times New Roman" w:hAnsi="Times New Roman"/>
          <w:sz w:val="24"/>
          <w:szCs w:val="24"/>
        </w:rPr>
        <w:t>општине</w:t>
      </w:r>
      <w:r w:rsidR="0029523F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29523F" w:rsidRPr="000D7778">
        <w:rPr>
          <w:rFonts w:ascii="Times New Roman" w:hAnsi="Times New Roman"/>
          <w:sz w:val="24"/>
          <w:szCs w:val="24"/>
        </w:rPr>
        <w:t>Сента</w:t>
      </w:r>
      <w:r w:rsidR="0029523F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овим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упутством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pStyle w:val="Heading2"/>
        <w:ind w:right="-67"/>
        <w:rPr>
          <w:rFonts w:ascii="Times New Roman" w:hAnsi="Times New Roman" w:cs="Times New Roman"/>
          <w:sz w:val="24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sz w:val="24"/>
        </w:rPr>
      </w:pPr>
      <w:bookmarkStart w:id="2" w:name="_Toc318645875"/>
      <w:r w:rsidRPr="000D7778">
        <w:rPr>
          <w:rFonts w:ascii="Times New Roman" w:hAnsi="Times New Roman" w:cs="Times New Roman"/>
          <w:sz w:val="24"/>
        </w:rPr>
        <w:t>Бирачкa комисиј</w:t>
      </w:r>
      <w:bookmarkEnd w:id="2"/>
      <w:r w:rsidRPr="000D7778">
        <w:rPr>
          <w:rFonts w:ascii="Times New Roman" w:hAnsi="Times New Roman" w:cs="Times New Roman"/>
          <w:sz w:val="24"/>
        </w:rPr>
        <w:t>a</w:t>
      </w:r>
    </w:p>
    <w:p w:rsidR="000D7778" w:rsidRPr="000D7778" w:rsidRDefault="000D7778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5.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образује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складу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Одлуком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заједницама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територији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Сента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овим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упутством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обављају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послове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одређени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Одлуком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заједницама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територији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Сента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овим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упутством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0D7778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rPr>
          <w:color w:val="000000"/>
        </w:rPr>
        <w:t>Чланови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бирачке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њихови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заменици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могу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бити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лица</w:t>
      </w:r>
      <w:r w:rsidRPr="000D7778">
        <w:rPr>
          <w:color w:val="000000"/>
          <w:lang w:val="nl-BE"/>
        </w:rPr>
        <w:t xml:space="preserve"> </w:t>
      </w:r>
      <w:r w:rsidRPr="000D7778">
        <w:t>која</w:t>
      </w:r>
      <w:r w:rsidRPr="000D7778">
        <w:rPr>
          <w:lang w:val="nl-BE"/>
        </w:rPr>
        <w:t xml:space="preserve"> </w:t>
      </w:r>
      <w:r w:rsidRPr="000D7778">
        <w:t>имају</w:t>
      </w:r>
      <w:r w:rsidRPr="000D7778">
        <w:rPr>
          <w:lang w:val="nl-BE"/>
        </w:rPr>
        <w:t xml:space="preserve"> </w:t>
      </w:r>
      <w:r w:rsidRPr="000D7778">
        <w:t>изборно</w:t>
      </w:r>
      <w:r w:rsidRPr="000D7778">
        <w:rPr>
          <w:lang w:val="nl-BE"/>
        </w:rPr>
        <w:t xml:space="preserve"> </w:t>
      </w:r>
      <w:r w:rsidRPr="000D7778">
        <w:t>право</w:t>
      </w:r>
      <w:r w:rsidRPr="000D7778">
        <w:rPr>
          <w:lang w:val="nl-BE"/>
        </w:rPr>
        <w:t xml:space="preserve"> </w:t>
      </w:r>
      <w:r w:rsidRPr="000D7778">
        <w:t>и</w:t>
      </w:r>
      <w:r w:rsidRPr="000D7778">
        <w:rPr>
          <w:lang w:val="nl-BE"/>
        </w:rPr>
        <w:t xml:space="preserve"> </w:t>
      </w:r>
      <w:r w:rsidRPr="000D7778">
        <w:t>пребивалиште</w:t>
      </w:r>
      <w:r w:rsidRPr="000D7778">
        <w:rPr>
          <w:lang w:val="nl-BE"/>
        </w:rPr>
        <w:t xml:space="preserve"> </w:t>
      </w:r>
      <w:r w:rsidRPr="000D7778">
        <w:t>на</w:t>
      </w:r>
      <w:r w:rsidRPr="000D7778">
        <w:rPr>
          <w:lang w:val="nl-BE"/>
        </w:rPr>
        <w:t xml:space="preserve"> </w:t>
      </w:r>
      <w:r w:rsidRPr="000D7778">
        <w:t>територији</w:t>
      </w:r>
      <w:r w:rsidRPr="000D7778">
        <w:rPr>
          <w:lang w:val="nl-BE"/>
        </w:rPr>
        <w:t xml:space="preserve"> </w:t>
      </w:r>
      <w:r w:rsidRPr="000D7778">
        <w:t>Општине</w:t>
      </w:r>
      <w:r w:rsidRPr="000D7778">
        <w:rPr>
          <w:lang w:val="nl-BE"/>
        </w:rPr>
        <w:t>.</w:t>
      </w:r>
    </w:p>
    <w:p w:rsidR="00EA5193" w:rsidRPr="000D7778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За</w:t>
      </w:r>
      <w:r w:rsidRPr="000D7778">
        <w:rPr>
          <w:lang w:val="nl-BE"/>
        </w:rPr>
        <w:t xml:space="preserve"> </w:t>
      </w:r>
      <w:r w:rsidRPr="000D7778">
        <w:t>чланове</w:t>
      </w:r>
      <w:r w:rsidRPr="000D7778">
        <w:rPr>
          <w:lang w:val="nl-BE"/>
        </w:rPr>
        <w:t xml:space="preserve"> </w:t>
      </w:r>
      <w:r w:rsidRPr="000D7778">
        <w:t>бирачких</w:t>
      </w:r>
      <w:r w:rsidRPr="000D7778">
        <w:rPr>
          <w:lang w:val="nl-BE"/>
        </w:rPr>
        <w:t xml:space="preserve"> </w:t>
      </w:r>
      <w:r w:rsidRPr="000D7778">
        <w:t>комисија</w:t>
      </w:r>
      <w:r w:rsidRPr="000D7778">
        <w:rPr>
          <w:lang w:val="nl-BE"/>
        </w:rPr>
        <w:t xml:space="preserve"> </w:t>
      </w:r>
      <w:r w:rsidRPr="000D7778">
        <w:t>и</w:t>
      </w:r>
      <w:r w:rsidRPr="000D7778">
        <w:rPr>
          <w:lang w:val="nl-BE"/>
        </w:rPr>
        <w:t xml:space="preserve"> </w:t>
      </w:r>
      <w:r w:rsidRPr="000D7778">
        <w:t>њихове</w:t>
      </w:r>
      <w:r w:rsidRPr="000D7778">
        <w:rPr>
          <w:lang w:val="nl-BE"/>
        </w:rPr>
        <w:t xml:space="preserve"> </w:t>
      </w:r>
      <w:r w:rsidRPr="000D7778">
        <w:t>заменике</w:t>
      </w:r>
      <w:r w:rsidRPr="000D7778">
        <w:rPr>
          <w:lang w:val="nl-BE"/>
        </w:rPr>
        <w:t xml:space="preserve"> </w:t>
      </w:r>
      <w:r w:rsidRPr="000D7778">
        <w:t>не</w:t>
      </w:r>
      <w:r w:rsidRPr="000D7778">
        <w:rPr>
          <w:lang w:val="nl-BE"/>
        </w:rPr>
        <w:t xml:space="preserve"> </w:t>
      </w:r>
      <w:r w:rsidRPr="000D7778">
        <w:t>могу</w:t>
      </w:r>
      <w:r w:rsidRPr="000D7778">
        <w:rPr>
          <w:lang w:val="nl-BE"/>
        </w:rPr>
        <w:t xml:space="preserve"> </w:t>
      </w:r>
      <w:r w:rsidRPr="000D7778">
        <w:t>бити</w:t>
      </w:r>
      <w:r w:rsidRPr="000D7778">
        <w:rPr>
          <w:lang w:val="nl-BE"/>
        </w:rPr>
        <w:t xml:space="preserve"> </w:t>
      </w:r>
      <w:r w:rsidRPr="000D7778">
        <w:t>именовани</w:t>
      </w:r>
      <w:r w:rsidRPr="000D7778">
        <w:rPr>
          <w:lang w:val="nl-BE"/>
        </w:rPr>
        <w:t xml:space="preserve"> </w:t>
      </w:r>
      <w:r w:rsidRPr="000D7778">
        <w:t>кандидати</w:t>
      </w:r>
      <w:r w:rsidRPr="000D7778">
        <w:rPr>
          <w:lang w:val="nl-BE"/>
        </w:rPr>
        <w:t xml:space="preserve"> </w:t>
      </w:r>
      <w:r w:rsidRPr="000D7778">
        <w:t>за</w:t>
      </w:r>
      <w:r w:rsidRPr="000D7778">
        <w:rPr>
          <w:lang w:val="nl-BE"/>
        </w:rPr>
        <w:t xml:space="preserve"> </w:t>
      </w:r>
      <w:r w:rsidRPr="000D7778">
        <w:t>чланове</w:t>
      </w:r>
      <w:r w:rsidRPr="000D7778">
        <w:rPr>
          <w:lang w:val="nl-BE"/>
        </w:rPr>
        <w:t xml:space="preserve"> </w:t>
      </w:r>
      <w:r w:rsidRPr="000D7778">
        <w:t>савета</w:t>
      </w:r>
      <w:r w:rsidRPr="000D7778">
        <w:rPr>
          <w:lang w:val="nl-BE"/>
        </w:rPr>
        <w:t xml:space="preserve"> </w:t>
      </w:r>
      <w:r w:rsidRPr="000D7778">
        <w:t>месних</w:t>
      </w:r>
      <w:r w:rsidRPr="000D7778">
        <w:rPr>
          <w:lang w:val="nl-BE"/>
        </w:rPr>
        <w:t xml:space="preserve"> </w:t>
      </w:r>
      <w:r w:rsidRPr="000D7778">
        <w:t>заједница</w:t>
      </w:r>
      <w:r w:rsidRPr="000D7778">
        <w:rPr>
          <w:lang w:val="nl-BE"/>
        </w:rPr>
        <w:t xml:space="preserve">, </w:t>
      </w:r>
      <w:r w:rsidRPr="000D7778">
        <w:t>нити</w:t>
      </w:r>
      <w:r w:rsidRPr="000D7778">
        <w:rPr>
          <w:lang w:val="nl-BE"/>
        </w:rPr>
        <w:t xml:space="preserve"> </w:t>
      </w:r>
      <w:r w:rsidRPr="000D7778">
        <w:t>чланови</w:t>
      </w:r>
      <w:r w:rsidRPr="000D7778">
        <w:rPr>
          <w:lang w:val="nl-BE"/>
        </w:rPr>
        <w:t xml:space="preserve"> </w:t>
      </w:r>
      <w:r w:rsidRPr="000D7778">
        <w:t>Изборне</w:t>
      </w:r>
      <w:r w:rsidRPr="000D7778">
        <w:rPr>
          <w:lang w:val="nl-BE"/>
        </w:rPr>
        <w:t xml:space="preserve"> </w:t>
      </w:r>
      <w:r w:rsidRPr="000D7778">
        <w:t>комисије</w:t>
      </w:r>
      <w:r w:rsidRPr="000D7778">
        <w:rPr>
          <w:lang w:val="nl-BE"/>
        </w:rPr>
        <w:t xml:space="preserve"> </w:t>
      </w:r>
      <w:r w:rsidRPr="000D7778">
        <w:t>или</w:t>
      </w:r>
      <w:r w:rsidRPr="000D7778">
        <w:rPr>
          <w:lang w:val="nl-BE"/>
        </w:rPr>
        <w:t xml:space="preserve"> </w:t>
      </w:r>
      <w:r w:rsidRPr="000D7778">
        <w:t>Другостепене</w:t>
      </w:r>
      <w:r w:rsidRPr="000D7778">
        <w:rPr>
          <w:lang w:val="nl-BE"/>
        </w:rPr>
        <w:t xml:space="preserve"> </w:t>
      </w:r>
      <w:r w:rsidRPr="000D7778">
        <w:t>изборне</w:t>
      </w:r>
      <w:r w:rsidRPr="000D7778">
        <w:rPr>
          <w:lang w:val="nl-BE"/>
        </w:rPr>
        <w:t xml:space="preserve"> </w:t>
      </w:r>
      <w:r w:rsidRPr="000D7778">
        <w:t>комисије</w:t>
      </w:r>
      <w:r w:rsidRPr="000D7778">
        <w:rPr>
          <w:lang w:val="nl-BE"/>
        </w:rPr>
        <w:t>.</w:t>
      </w:r>
    </w:p>
    <w:p w:rsidR="00EA5193" w:rsidRPr="000D7778" w:rsidRDefault="00EA519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0D7778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rPr>
          <w:color w:val="000000"/>
        </w:rPr>
        <w:lastRenderedPageBreak/>
        <w:t>Члановима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бирачких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њиховим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заменицима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престаје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чланство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Бирачкој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кад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прихвате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кандидатуру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Савета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месне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заједнице</w:t>
      </w:r>
      <w:r w:rsidRPr="000D7778">
        <w:rPr>
          <w:color w:val="000000"/>
          <w:lang w:val="nl-BE"/>
        </w:rPr>
        <w:t xml:space="preserve">, </w:t>
      </w:r>
      <w:r w:rsidRPr="000D7778">
        <w:rPr>
          <w:color w:val="000000"/>
        </w:rPr>
        <w:t>као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</w:t>
      </w:r>
      <w:r w:rsidRPr="000D7778">
        <w:rPr>
          <w:color w:val="000000"/>
          <w:lang w:val="nl-BE"/>
        </w:rPr>
        <w:t xml:space="preserve">  </w:t>
      </w:r>
      <w:r w:rsidRPr="000D7778">
        <w:rPr>
          <w:color w:val="000000"/>
        </w:rPr>
        <w:t>именовањем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члана</w:t>
      </w:r>
      <w:r w:rsidRPr="000D7778">
        <w:rPr>
          <w:color w:val="000000"/>
          <w:lang w:val="nl-BE"/>
        </w:rPr>
        <w:t xml:space="preserve"> </w:t>
      </w:r>
      <w:r w:rsidRPr="000D7778">
        <w:t>Изборне</w:t>
      </w:r>
      <w:r w:rsidRPr="000D7778">
        <w:rPr>
          <w:lang w:val="nl-BE"/>
        </w:rPr>
        <w:t xml:space="preserve"> </w:t>
      </w:r>
      <w:r w:rsidRPr="000D7778">
        <w:t>комисије</w:t>
      </w:r>
      <w:r w:rsidRPr="000D7778">
        <w:rPr>
          <w:lang w:val="nl-BE"/>
        </w:rPr>
        <w:t xml:space="preserve"> </w:t>
      </w:r>
      <w:r w:rsidRPr="000D7778">
        <w:t>и</w:t>
      </w:r>
      <w:r w:rsidRPr="000D7778">
        <w:rPr>
          <w:lang w:val="nl-BE"/>
        </w:rPr>
        <w:t xml:space="preserve"> </w:t>
      </w:r>
      <w:r w:rsidRPr="000D7778">
        <w:t>Другостепене</w:t>
      </w:r>
      <w:r w:rsidRPr="000D7778">
        <w:rPr>
          <w:lang w:val="nl-BE"/>
        </w:rPr>
        <w:t xml:space="preserve"> </w:t>
      </w:r>
      <w:r w:rsidRPr="000D7778">
        <w:t>изборне</w:t>
      </w:r>
      <w:r w:rsidRPr="000D7778">
        <w:rPr>
          <w:lang w:val="nl-BE"/>
        </w:rPr>
        <w:t xml:space="preserve"> </w:t>
      </w:r>
      <w:r w:rsidRPr="000D7778">
        <w:t>комисије</w:t>
      </w:r>
      <w:r w:rsidRPr="000D7778">
        <w:rPr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Члановима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њиховим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заменицима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престаје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чланство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окончањем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поступка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pStyle w:val="Heading3"/>
        <w:spacing w:before="0" w:after="200" w:line="240" w:lineRule="auto"/>
        <w:ind w:right="-67"/>
        <w:jc w:val="center"/>
        <w:rPr>
          <w:rStyle w:val="Heading3Char"/>
          <w:rFonts w:ascii="Times New Roman" w:hAnsi="Times New Roman" w:cs="Times New Roman"/>
          <w:b/>
          <w:color w:val="00000A"/>
          <w:sz w:val="24"/>
          <w:szCs w:val="24"/>
          <w:lang w:val="nl-BE"/>
        </w:rPr>
      </w:pPr>
      <w:bookmarkStart w:id="3" w:name="_Toc318645876"/>
      <w:r w:rsidRPr="000D7778">
        <w:rPr>
          <w:rStyle w:val="Heading3Char"/>
          <w:rFonts w:ascii="Times New Roman" w:hAnsi="Times New Roman" w:cs="Times New Roman"/>
          <w:b/>
          <w:color w:val="00000A"/>
          <w:sz w:val="24"/>
          <w:szCs w:val="24"/>
        </w:rPr>
        <w:t>Састав</w:t>
      </w:r>
      <w:r w:rsidRPr="000D7778">
        <w:rPr>
          <w:rStyle w:val="Heading3Char"/>
          <w:rFonts w:ascii="Times New Roman" w:hAnsi="Times New Roman" w:cs="Times New Roman"/>
          <w:b/>
          <w:color w:val="00000A"/>
          <w:sz w:val="24"/>
          <w:szCs w:val="24"/>
          <w:lang w:val="nl-BE"/>
        </w:rPr>
        <w:t xml:space="preserve"> </w:t>
      </w:r>
      <w:r w:rsidRPr="000D7778">
        <w:rPr>
          <w:rStyle w:val="Heading3Char"/>
          <w:rFonts w:ascii="Times New Roman" w:hAnsi="Times New Roman" w:cs="Times New Roman"/>
          <w:b/>
          <w:color w:val="00000A"/>
          <w:sz w:val="24"/>
          <w:szCs w:val="24"/>
        </w:rPr>
        <w:t>бирачк</w:t>
      </w:r>
      <w:r w:rsidRPr="000D7778">
        <w:rPr>
          <w:rStyle w:val="Heading3Char"/>
          <w:rFonts w:ascii="Times New Roman" w:hAnsi="Times New Roman" w:cs="Times New Roman"/>
          <w:b/>
          <w:color w:val="00000A"/>
          <w:sz w:val="24"/>
          <w:szCs w:val="24"/>
          <w:lang w:val="nl-BE"/>
        </w:rPr>
        <w:t xml:space="preserve">e </w:t>
      </w:r>
      <w:r w:rsidRPr="000D7778">
        <w:rPr>
          <w:rStyle w:val="Heading3Char"/>
          <w:rFonts w:ascii="Times New Roman" w:hAnsi="Times New Roman" w:cs="Times New Roman"/>
          <w:b/>
          <w:color w:val="00000A"/>
          <w:sz w:val="24"/>
          <w:szCs w:val="24"/>
        </w:rPr>
        <w:t>комисиј</w:t>
      </w:r>
      <w:bookmarkEnd w:id="3"/>
      <w:r w:rsidRPr="000D7778">
        <w:rPr>
          <w:rStyle w:val="Heading3Char"/>
          <w:rFonts w:ascii="Times New Roman" w:hAnsi="Times New Roman" w:cs="Times New Roman"/>
          <w:b/>
          <w:color w:val="00000A"/>
          <w:sz w:val="24"/>
          <w:szCs w:val="24"/>
          <w:lang w:val="nl-BE"/>
        </w:rPr>
        <w:t>e</w:t>
      </w: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iCs/>
          <w:sz w:val="24"/>
          <w:szCs w:val="24"/>
          <w:lang w:val="nl-BE"/>
        </w:rPr>
        <w:t>6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чине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председник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="0029523F" w:rsidRPr="000D7778">
        <w:rPr>
          <w:rFonts w:ascii="Times New Roman" w:hAnsi="Times New Roman"/>
          <w:sz w:val="24"/>
          <w:szCs w:val="24"/>
        </w:rPr>
        <w:t>четири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њихови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заменици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Заменици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одговорности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замењују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color w:val="000000" w:themeColor="text1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Право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само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његовом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одсуству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заменик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Решења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образовању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именовању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председника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доноси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најкасније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десет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одржавања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Предлагање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чланова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комисије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7.</w:t>
      </w:r>
    </w:p>
    <w:p w:rsidR="00EA5193" w:rsidRPr="000D7778" w:rsidRDefault="00EA5193" w:rsidP="000D7778">
      <w:pPr>
        <w:pStyle w:val="CommentText"/>
        <w:spacing w:after="0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pStyle w:val="CommentText"/>
        <w:spacing w:after="0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Председници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заменици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председника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чланови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заменици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именују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предлог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одборничких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група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Скупштини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pStyle w:val="CommentText"/>
        <w:spacing w:after="0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pStyle w:val="CommentText"/>
        <w:spacing w:after="0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Одборничке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групе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припадају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скупштинској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већини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предлажу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његовог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заменика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Садржина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предлога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за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именовање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чланова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комисије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8.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Предлог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именовање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одборничка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група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сачињава</w:t>
      </w:r>
      <w:r w:rsidR="0029523F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сваку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посебно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Предлог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именовање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треба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предложено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садржи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: </w:t>
      </w:r>
      <w:r w:rsidRPr="000D7778">
        <w:rPr>
          <w:rFonts w:ascii="Times New Roman" w:hAnsi="Times New Roman"/>
          <w:sz w:val="24"/>
          <w:szCs w:val="24"/>
        </w:rPr>
        <w:t>име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презиме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име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родитеља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ЈМБГ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назив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="0029523F"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адресу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телефона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контакт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Рок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за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достављање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предлога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за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чланове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комисије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9.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Предлоге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именовање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одборничке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групе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достављају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најкасније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15 </w:t>
      </w:r>
      <w:r w:rsidRPr="000D7778">
        <w:rPr>
          <w:rFonts w:ascii="Times New Roman" w:hAnsi="Times New Roman"/>
          <w:sz w:val="24"/>
          <w:szCs w:val="24"/>
        </w:rPr>
        <w:t>дана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одржавања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lastRenderedPageBreak/>
        <w:t>Предлог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именовање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подноси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председник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одборничке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групе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овласти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одборничка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група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благовремено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достави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предлог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именовање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pStyle w:val="Heading3"/>
        <w:spacing w:before="0" w:after="200" w:line="240" w:lineRule="auto"/>
        <w:ind w:right="-67"/>
        <w:jc w:val="center"/>
        <w:rPr>
          <w:rFonts w:ascii="Times New Roman" w:hAnsi="Times New Roman" w:cs="Times New Roman"/>
          <w:color w:val="00000A"/>
          <w:sz w:val="24"/>
          <w:szCs w:val="24"/>
          <w:lang w:val="nl-BE"/>
        </w:rPr>
      </w:pPr>
      <w:bookmarkStart w:id="4" w:name="_Toc318645878"/>
      <w:r w:rsidRPr="000D7778">
        <w:rPr>
          <w:rFonts w:ascii="Times New Roman" w:hAnsi="Times New Roman" w:cs="Times New Roman"/>
          <w:color w:val="00000A"/>
          <w:sz w:val="24"/>
          <w:szCs w:val="24"/>
        </w:rPr>
        <w:t>Провера</w:t>
      </w:r>
      <w:r w:rsidRPr="000D7778">
        <w:rPr>
          <w:rFonts w:ascii="Times New Roman" w:hAnsi="Times New Roman" w:cs="Times New Roman"/>
          <w:color w:val="00000A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  <w:sz w:val="24"/>
          <w:szCs w:val="24"/>
        </w:rPr>
        <w:t>изборног</w:t>
      </w:r>
      <w:r w:rsidRPr="000D7778">
        <w:rPr>
          <w:rFonts w:ascii="Times New Roman" w:hAnsi="Times New Roman" w:cs="Times New Roman"/>
          <w:color w:val="00000A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  <w:sz w:val="24"/>
          <w:szCs w:val="24"/>
        </w:rPr>
        <w:t>права</w:t>
      </w:r>
      <w:r w:rsidRPr="000D7778">
        <w:rPr>
          <w:rFonts w:ascii="Times New Roman" w:hAnsi="Times New Roman" w:cs="Times New Roman"/>
          <w:color w:val="00000A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  <w:sz w:val="24"/>
          <w:szCs w:val="24"/>
        </w:rPr>
        <w:t>за</w:t>
      </w:r>
      <w:r w:rsidRPr="000D7778">
        <w:rPr>
          <w:rFonts w:ascii="Times New Roman" w:hAnsi="Times New Roman" w:cs="Times New Roman"/>
          <w:color w:val="00000A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  <w:sz w:val="24"/>
          <w:szCs w:val="24"/>
        </w:rPr>
        <w:t>чланове</w:t>
      </w:r>
      <w:r w:rsidRPr="000D7778">
        <w:rPr>
          <w:rFonts w:ascii="Times New Roman" w:hAnsi="Times New Roman" w:cs="Times New Roman"/>
          <w:color w:val="00000A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  <w:sz w:val="24"/>
          <w:szCs w:val="24"/>
        </w:rPr>
        <w:t>бирачких</w:t>
      </w:r>
      <w:r w:rsidRPr="000D7778">
        <w:rPr>
          <w:rFonts w:ascii="Times New Roman" w:hAnsi="Times New Roman" w:cs="Times New Roman"/>
          <w:color w:val="00000A"/>
          <w:sz w:val="24"/>
          <w:szCs w:val="24"/>
          <w:lang w:val="nl-BE"/>
        </w:rPr>
        <w:t xml:space="preserve"> </w:t>
      </w:r>
      <w:bookmarkEnd w:id="4"/>
      <w:r w:rsidRPr="000D7778">
        <w:rPr>
          <w:rFonts w:ascii="Times New Roman" w:hAnsi="Times New Roman" w:cs="Times New Roman"/>
          <w:color w:val="00000A"/>
          <w:sz w:val="24"/>
          <w:szCs w:val="24"/>
        </w:rPr>
        <w:t>комисија</w:t>
      </w: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10.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могу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именована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само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територији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подношења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предлога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именовање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председник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одборничке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групе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Општинске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управе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прибави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доказ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предложено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тако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што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писани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збирни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предлог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одборничке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групе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именовање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ставити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потврђује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предложена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територији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предложено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Општинска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обавештава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председника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одборничке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групе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Обука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чланова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комисије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11.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Приликом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утврђивања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предлога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председника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одборничка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група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треба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â </w:t>
      </w:r>
      <w:r w:rsidRPr="000D7778">
        <w:rPr>
          <w:rFonts w:ascii="Times New Roman" w:hAnsi="Times New Roman"/>
          <w:sz w:val="24"/>
          <w:szCs w:val="24"/>
        </w:rPr>
        <w:t>предност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искуство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спровођењу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Председник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начелник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Општинске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управе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организују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обуку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спровођење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примену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овог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упутства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делу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односи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Обука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најкасније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одржавања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0D7778" w:rsidRPr="002B0F80" w:rsidRDefault="000D7778" w:rsidP="000D7778">
      <w:pPr>
        <w:pStyle w:val="Heading3"/>
        <w:spacing w:before="0" w:after="200" w:line="240" w:lineRule="auto"/>
        <w:ind w:right="-67"/>
        <w:jc w:val="center"/>
        <w:rPr>
          <w:rFonts w:ascii="Times New Roman" w:hAnsi="Times New Roman" w:cs="Times New Roman"/>
          <w:color w:val="00000A"/>
          <w:sz w:val="24"/>
          <w:szCs w:val="24"/>
          <w:lang w:val="nl-BE"/>
        </w:rPr>
      </w:pPr>
      <w:bookmarkStart w:id="5" w:name="_Toc318645879"/>
      <w:bookmarkEnd w:id="5"/>
    </w:p>
    <w:p w:rsidR="00EA5193" w:rsidRPr="000D7778" w:rsidRDefault="007F61AB" w:rsidP="000D7778">
      <w:pPr>
        <w:pStyle w:val="Heading3"/>
        <w:spacing w:before="0" w:after="200" w:line="240" w:lineRule="auto"/>
        <w:ind w:right="-67"/>
        <w:jc w:val="center"/>
        <w:rPr>
          <w:rFonts w:ascii="Times New Roman" w:hAnsi="Times New Roman" w:cs="Times New Roman"/>
          <w:color w:val="00000A"/>
          <w:sz w:val="24"/>
          <w:szCs w:val="24"/>
          <w:lang w:val="nl-BE"/>
        </w:rPr>
      </w:pPr>
      <w:r w:rsidRPr="000D7778">
        <w:rPr>
          <w:rFonts w:ascii="Times New Roman" w:hAnsi="Times New Roman" w:cs="Times New Roman"/>
          <w:color w:val="00000A"/>
          <w:sz w:val="24"/>
          <w:szCs w:val="24"/>
        </w:rPr>
        <w:t>Замена</w:t>
      </w:r>
      <w:r w:rsidRPr="000D7778">
        <w:rPr>
          <w:rFonts w:ascii="Times New Roman" w:hAnsi="Times New Roman" w:cs="Times New Roman"/>
          <w:color w:val="00000A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  <w:sz w:val="24"/>
          <w:szCs w:val="24"/>
        </w:rPr>
        <w:t>лица</w:t>
      </w:r>
      <w:r w:rsidRPr="000D7778">
        <w:rPr>
          <w:rFonts w:ascii="Times New Roman" w:hAnsi="Times New Roman" w:cs="Times New Roman"/>
          <w:color w:val="00000A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Pr="000D7778">
        <w:rPr>
          <w:rFonts w:ascii="Times New Roman" w:hAnsi="Times New Roman" w:cs="Times New Roman"/>
          <w:color w:val="00000A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  <w:sz w:val="24"/>
          <w:szCs w:val="24"/>
        </w:rPr>
        <w:t>бирачким</w:t>
      </w:r>
      <w:r w:rsidRPr="000D7778">
        <w:rPr>
          <w:rFonts w:ascii="Times New Roman" w:hAnsi="Times New Roman" w:cs="Times New Roman"/>
          <w:color w:val="00000A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  <w:sz w:val="24"/>
          <w:szCs w:val="24"/>
        </w:rPr>
        <w:t>комисијама</w:t>
      </w: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iCs/>
          <w:sz w:val="24"/>
          <w:szCs w:val="24"/>
          <w:lang w:val="nl-BE"/>
        </w:rPr>
        <w:t>12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Замену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именованих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врши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захтев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председника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одборничке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групе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:rsidR="007F61AB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могуће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најкасније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1322F4" w:rsidRPr="000D7778">
        <w:rPr>
          <w:rFonts w:ascii="Times New Roman" w:hAnsi="Times New Roman"/>
          <w:spacing w:val="-2"/>
          <w:sz w:val="24"/>
          <w:szCs w:val="24"/>
        </w:rPr>
        <w:t>д</w:t>
      </w:r>
      <w:r w:rsidR="001322F4" w:rsidRPr="000D7778">
        <w:rPr>
          <w:rFonts w:ascii="Times New Roman" w:hAnsi="Times New Roman"/>
          <w:spacing w:val="2"/>
          <w:sz w:val="24"/>
          <w:szCs w:val="24"/>
        </w:rPr>
        <w:t>в</w:t>
      </w:r>
      <w:r w:rsidR="001322F4" w:rsidRPr="000D7778">
        <w:rPr>
          <w:rFonts w:ascii="Times New Roman" w:hAnsi="Times New Roman"/>
          <w:sz w:val="24"/>
          <w:szCs w:val="24"/>
        </w:rPr>
        <w:t>а</w:t>
      </w:r>
      <w:r w:rsidR="001322F4" w:rsidRPr="000D7778">
        <w:rPr>
          <w:rFonts w:ascii="Times New Roman" w:hAnsi="Times New Roman"/>
          <w:spacing w:val="16"/>
          <w:sz w:val="24"/>
          <w:szCs w:val="24"/>
          <w:lang w:val="nl-BE"/>
        </w:rPr>
        <w:t xml:space="preserve"> </w:t>
      </w:r>
      <w:r w:rsidR="001322F4" w:rsidRPr="000D7778">
        <w:rPr>
          <w:rFonts w:ascii="Times New Roman" w:hAnsi="Times New Roman"/>
          <w:spacing w:val="-2"/>
          <w:sz w:val="24"/>
          <w:szCs w:val="24"/>
        </w:rPr>
        <w:t>д</w:t>
      </w:r>
      <w:r w:rsidR="001322F4" w:rsidRPr="000D7778">
        <w:rPr>
          <w:rFonts w:ascii="Times New Roman" w:hAnsi="Times New Roman"/>
          <w:spacing w:val="-1"/>
          <w:sz w:val="24"/>
          <w:szCs w:val="24"/>
        </w:rPr>
        <w:t>а</w:t>
      </w:r>
      <w:r w:rsidR="001322F4" w:rsidRPr="000D7778">
        <w:rPr>
          <w:rFonts w:ascii="Times New Roman" w:hAnsi="Times New Roman"/>
          <w:spacing w:val="1"/>
          <w:sz w:val="24"/>
          <w:szCs w:val="24"/>
        </w:rPr>
        <w:t>н</w:t>
      </w:r>
      <w:r w:rsidR="001322F4" w:rsidRPr="000D7778">
        <w:rPr>
          <w:rFonts w:ascii="Times New Roman" w:hAnsi="Times New Roman"/>
          <w:sz w:val="24"/>
          <w:szCs w:val="24"/>
        </w:rPr>
        <w:t>а</w:t>
      </w:r>
      <w:r w:rsidR="001322F4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1322F4" w:rsidRPr="000D7778">
        <w:rPr>
          <w:rFonts w:ascii="Times New Roman" w:hAnsi="Times New Roman"/>
          <w:spacing w:val="1"/>
          <w:sz w:val="24"/>
          <w:szCs w:val="24"/>
        </w:rPr>
        <w:t>п</w:t>
      </w:r>
      <w:r w:rsidR="001322F4" w:rsidRPr="000D7778">
        <w:rPr>
          <w:rFonts w:ascii="Times New Roman" w:hAnsi="Times New Roman"/>
          <w:sz w:val="24"/>
          <w:szCs w:val="24"/>
        </w:rPr>
        <w:t>ре</w:t>
      </w:r>
      <w:r w:rsidR="001322F4" w:rsidRPr="000D7778">
        <w:rPr>
          <w:rFonts w:ascii="Times New Roman" w:hAnsi="Times New Roman"/>
          <w:spacing w:val="1"/>
          <w:sz w:val="24"/>
          <w:szCs w:val="24"/>
          <w:lang w:val="nl-BE"/>
        </w:rPr>
        <w:t xml:space="preserve"> </w:t>
      </w:r>
      <w:r w:rsidR="001322F4" w:rsidRPr="000D7778">
        <w:rPr>
          <w:rFonts w:ascii="Times New Roman" w:hAnsi="Times New Roman"/>
          <w:spacing w:val="-2"/>
          <w:sz w:val="24"/>
          <w:szCs w:val="24"/>
        </w:rPr>
        <w:t>д</w:t>
      </w:r>
      <w:r w:rsidR="001322F4" w:rsidRPr="000D7778">
        <w:rPr>
          <w:rFonts w:ascii="Times New Roman" w:hAnsi="Times New Roman"/>
          <w:spacing w:val="-1"/>
          <w:sz w:val="24"/>
          <w:szCs w:val="24"/>
        </w:rPr>
        <w:t>а</w:t>
      </w:r>
      <w:r w:rsidR="001322F4" w:rsidRPr="000D7778">
        <w:rPr>
          <w:rFonts w:ascii="Times New Roman" w:hAnsi="Times New Roman"/>
          <w:spacing w:val="1"/>
          <w:sz w:val="24"/>
          <w:szCs w:val="24"/>
        </w:rPr>
        <w:t>н</w:t>
      </w:r>
      <w:r w:rsidR="001322F4" w:rsidRPr="000D7778">
        <w:rPr>
          <w:rFonts w:ascii="Times New Roman" w:hAnsi="Times New Roman"/>
          <w:sz w:val="24"/>
          <w:szCs w:val="24"/>
        </w:rPr>
        <w:t>а</w:t>
      </w:r>
      <w:r w:rsidR="001322F4" w:rsidRPr="000D7778">
        <w:rPr>
          <w:rFonts w:ascii="Times New Roman" w:hAnsi="Times New Roman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одржавања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1322F4" w:rsidRPr="000D7778" w:rsidRDefault="001322F4" w:rsidP="000D7778">
      <w:pPr>
        <w:spacing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val="nl-BE"/>
        </w:rPr>
      </w:pPr>
      <w:r w:rsidRPr="000D7778">
        <w:rPr>
          <w:rFonts w:ascii="Times New Roman" w:hAnsi="Times New Roman"/>
          <w:color w:val="000000"/>
          <w:sz w:val="24"/>
          <w:szCs w:val="24"/>
        </w:rPr>
        <w:t>Изузетно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од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става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1. 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2. </w:t>
      </w:r>
      <w:r w:rsidRPr="000D7778">
        <w:rPr>
          <w:rFonts w:ascii="Times New Roman" w:hAnsi="Times New Roman"/>
          <w:color w:val="000000"/>
          <w:sz w:val="24"/>
          <w:szCs w:val="24"/>
        </w:rPr>
        <w:t>овог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члана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color w:val="000000"/>
          <w:sz w:val="24"/>
          <w:szCs w:val="24"/>
        </w:rPr>
        <w:t>Изборна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комисија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може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извршити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замену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лица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које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не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може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да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буде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саставу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бирачке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комисије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због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прописаних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ограничења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најкасније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на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дан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избора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до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7,00 </w:t>
      </w:r>
      <w:r w:rsidRPr="000D7778">
        <w:rPr>
          <w:rFonts w:ascii="Times New Roman" w:hAnsi="Times New Roman"/>
          <w:color w:val="000000"/>
          <w:sz w:val="24"/>
          <w:szCs w:val="24"/>
        </w:rPr>
        <w:t>часова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pStyle w:val="bold"/>
        <w:spacing w:beforeAutospacing="0" w:after="0" w:afterAutospacing="0"/>
        <w:ind w:right="-67"/>
        <w:jc w:val="center"/>
        <w:rPr>
          <w:b/>
          <w:bCs/>
          <w:color w:val="000000"/>
          <w:lang w:val="nl-BE"/>
        </w:rPr>
      </w:pPr>
    </w:p>
    <w:p w:rsidR="00EA5193" w:rsidRPr="000D7778" w:rsidRDefault="007F61AB" w:rsidP="000D7778">
      <w:pPr>
        <w:pStyle w:val="bold"/>
        <w:spacing w:beforeAutospacing="0" w:after="0" w:afterAutospacing="0"/>
        <w:ind w:right="-67"/>
        <w:jc w:val="center"/>
        <w:rPr>
          <w:b/>
          <w:bCs/>
          <w:color w:val="000000"/>
          <w:lang w:val="nl-BE"/>
        </w:rPr>
      </w:pPr>
      <w:r w:rsidRPr="000D7778">
        <w:rPr>
          <w:b/>
          <w:bCs/>
          <w:color w:val="000000"/>
        </w:rPr>
        <w:lastRenderedPageBreak/>
        <w:t>Ограничења</w:t>
      </w:r>
      <w:r w:rsidRPr="000D7778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у</w:t>
      </w:r>
      <w:r w:rsidRPr="000D7778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именовању</w:t>
      </w:r>
      <w:r w:rsidRPr="000D7778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чланова</w:t>
      </w:r>
      <w:r w:rsidRPr="000D7778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бирачке</w:t>
      </w:r>
      <w:r w:rsidRPr="000D7778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комисије</w:t>
      </w:r>
    </w:p>
    <w:p w:rsidR="00EA5193" w:rsidRPr="000D7778" w:rsidRDefault="00EA5193" w:rsidP="000D7778">
      <w:pPr>
        <w:pStyle w:val="bold"/>
        <w:spacing w:beforeAutospacing="0" w:after="0" w:afterAutospacing="0"/>
        <w:ind w:right="-67"/>
        <w:jc w:val="center"/>
        <w:rPr>
          <w:b/>
          <w:bCs/>
          <w:color w:val="000000"/>
          <w:lang w:val="nl-BE"/>
        </w:rPr>
      </w:pPr>
    </w:p>
    <w:p w:rsidR="00EA5193" w:rsidRPr="000D7778" w:rsidRDefault="007F61AB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Члан</w:t>
      </w:r>
      <w:r w:rsidRPr="000D7778">
        <w:rPr>
          <w:b/>
          <w:color w:val="000000"/>
          <w:lang w:val="nl-BE"/>
        </w:rPr>
        <w:t xml:space="preserve"> 13.</w:t>
      </w:r>
    </w:p>
    <w:p w:rsidR="00EA5193" w:rsidRPr="000D7778" w:rsidRDefault="00EA5193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Исто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буде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 w:firstLine="708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widowControl w:val="0"/>
        <w:spacing w:before="7" w:after="0" w:line="240" w:lineRule="auto"/>
        <w:ind w:right="-67"/>
        <w:jc w:val="both"/>
        <w:rPr>
          <w:rFonts w:ascii="Times New Roman" w:hAnsi="Times New Roman"/>
          <w:spacing w:val="-1"/>
          <w:sz w:val="24"/>
          <w:szCs w:val="24"/>
          <w:lang w:val="nl-BE"/>
        </w:rPr>
      </w:pPr>
      <w:r w:rsidRPr="000D7778">
        <w:rPr>
          <w:rFonts w:ascii="Times New Roman" w:hAnsi="Times New Roman"/>
          <w:spacing w:val="2"/>
          <w:sz w:val="24"/>
          <w:szCs w:val="24"/>
        </w:rPr>
        <w:t>Ч</w:t>
      </w:r>
      <w:r w:rsidRPr="000D7778">
        <w:rPr>
          <w:rFonts w:ascii="Times New Roman" w:hAnsi="Times New Roman"/>
          <w:sz w:val="24"/>
          <w:szCs w:val="24"/>
        </w:rPr>
        <w:t>л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4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</w:rPr>
        <w:t>р</w:t>
      </w:r>
      <w:r w:rsidRPr="000D7778">
        <w:rPr>
          <w:rFonts w:ascii="Times New Roman" w:hAnsi="Times New Roman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sz w:val="24"/>
          <w:szCs w:val="24"/>
        </w:rPr>
        <w:t>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4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к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37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4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њ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</w:rPr>
        <w:t>хо</w:t>
      </w:r>
      <w:r w:rsidRPr="000D7778">
        <w:rPr>
          <w:rFonts w:ascii="Times New Roman" w:hAnsi="Times New Roman"/>
          <w:spacing w:val="-3"/>
          <w:sz w:val="24"/>
          <w:szCs w:val="24"/>
        </w:rPr>
        <w:t>в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spacing w:val="-6"/>
          <w:sz w:val="24"/>
          <w:szCs w:val="24"/>
        </w:rPr>
        <w:t>е</w:t>
      </w:r>
      <w:r w:rsidRPr="000D7778">
        <w:rPr>
          <w:rFonts w:ascii="Times New Roman" w:hAnsi="Times New Roman"/>
          <w:spacing w:val="1"/>
          <w:sz w:val="24"/>
          <w:szCs w:val="24"/>
        </w:rPr>
        <w:t>ниц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</w:rPr>
        <w:t>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</w:rPr>
        <w:t>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са</w:t>
      </w:r>
      <w:r w:rsidRPr="000D7778">
        <w:rPr>
          <w:rFonts w:ascii="Times New Roman" w:hAnsi="Times New Roman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за</w:t>
      </w:r>
      <w:r w:rsidRPr="000D7778">
        <w:rPr>
          <w:rFonts w:ascii="Times New Roman" w:hAnsi="Times New Roman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</w:t>
      </w:r>
      <w:r w:rsidRPr="000D7778">
        <w:rPr>
          <w:rFonts w:ascii="Times New Roman" w:hAnsi="Times New Roman"/>
          <w:spacing w:val="-1"/>
          <w:sz w:val="24"/>
          <w:szCs w:val="24"/>
        </w:rPr>
        <w:t>ас</w:t>
      </w:r>
      <w:r w:rsidRPr="000D7778">
        <w:rPr>
          <w:rFonts w:ascii="Times New Roman" w:hAnsi="Times New Roman"/>
          <w:spacing w:val="1"/>
          <w:sz w:val="24"/>
          <w:szCs w:val="24"/>
        </w:rPr>
        <w:t>пи</w:t>
      </w:r>
      <w:r w:rsidRPr="000D7778">
        <w:rPr>
          <w:rFonts w:ascii="Times New Roman" w:hAnsi="Times New Roman"/>
          <w:spacing w:val="-1"/>
          <w:sz w:val="24"/>
          <w:szCs w:val="24"/>
        </w:rPr>
        <w:t>са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из</w:t>
      </w:r>
      <w:r w:rsidRPr="000D7778">
        <w:rPr>
          <w:rFonts w:ascii="Times New Roman" w:hAnsi="Times New Roman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sz w:val="24"/>
          <w:szCs w:val="24"/>
        </w:rPr>
        <w:t>оре</w:t>
      </w:r>
      <w:r w:rsidRPr="000D7778">
        <w:rPr>
          <w:rFonts w:ascii="Times New Roman" w:hAnsi="Times New Roman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pacing w:val="-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ч</w:t>
      </w:r>
      <w:r w:rsidRPr="000D7778">
        <w:rPr>
          <w:rFonts w:ascii="Times New Roman" w:hAnsi="Times New Roman"/>
          <w:sz w:val="24"/>
          <w:szCs w:val="24"/>
        </w:rPr>
        <w:t>л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2"/>
          <w:sz w:val="24"/>
          <w:szCs w:val="24"/>
        </w:rPr>
        <w:t>С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pacing w:val="-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е</w:t>
      </w:r>
      <w:r w:rsidRPr="000D7778">
        <w:rPr>
          <w:rFonts w:ascii="Times New Roman" w:hAnsi="Times New Roman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</w:rPr>
        <w:t>ј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spacing w:val="-4"/>
          <w:sz w:val="24"/>
          <w:szCs w:val="24"/>
        </w:rPr>
        <w:t>н</w:t>
      </w:r>
      <w:r w:rsidRPr="000D7778">
        <w:rPr>
          <w:rFonts w:ascii="Times New Roman" w:hAnsi="Times New Roman"/>
          <w:spacing w:val="1"/>
          <w:sz w:val="24"/>
          <w:szCs w:val="24"/>
        </w:rPr>
        <w:t>иц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pacing w:val="-1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widowControl w:val="0"/>
        <w:spacing w:before="4"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widowControl w:val="0"/>
        <w:spacing w:before="4"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pacing w:val="2"/>
          <w:sz w:val="24"/>
          <w:szCs w:val="24"/>
        </w:rPr>
        <w:t>Ч</w:t>
      </w:r>
      <w:r w:rsidRPr="000D7778">
        <w:rPr>
          <w:rFonts w:ascii="Times New Roman" w:hAnsi="Times New Roman"/>
          <w:sz w:val="24"/>
          <w:szCs w:val="24"/>
        </w:rPr>
        <w:t>л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pacing w:val="3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pacing w:val="37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pacing w:val="-4"/>
          <w:sz w:val="24"/>
          <w:szCs w:val="24"/>
        </w:rPr>
        <w:t>и</w:t>
      </w:r>
      <w:r w:rsidRPr="000D7778">
        <w:rPr>
          <w:rFonts w:ascii="Times New Roman" w:hAnsi="Times New Roman"/>
          <w:spacing w:val="1"/>
          <w:sz w:val="24"/>
          <w:szCs w:val="24"/>
        </w:rPr>
        <w:t>ц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pacing w:val="37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ч</w:t>
      </w:r>
      <w:r w:rsidRPr="000D7778">
        <w:rPr>
          <w:rFonts w:ascii="Times New Roman" w:hAnsi="Times New Roman"/>
          <w:sz w:val="24"/>
          <w:szCs w:val="24"/>
        </w:rPr>
        <w:t>л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pacing w:val="3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</w:rPr>
        <w:t>р</w:t>
      </w:r>
      <w:r w:rsidRPr="000D7778">
        <w:rPr>
          <w:rFonts w:ascii="Times New Roman" w:hAnsi="Times New Roman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sz w:val="24"/>
          <w:szCs w:val="24"/>
        </w:rPr>
        <w:t>е</w:t>
      </w:r>
      <w:r w:rsidRPr="000D7778">
        <w:rPr>
          <w:rFonts w:ascii="Times New Roman" w:hAnsi="Times New Roman"/>
          <w:spacing w:val="3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к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pacing w:val="3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е</w:t>
      </w:r>
      <w:r w:rsidRPr="000D7778">
        <w:rPr>
          <w:rFonts w:ascii="Times New Roman" w:hAnsi="Times New Roman"/>
          <w:spacing w:val="3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2"/>
          <w:sz w:val="24"/>
          <w:szCs w:val="24"/>
        </w:rPr>
        <w:t>г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36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spacing w:val="1"/>
          <w:sz w:val="24"/>
          <w:szCs w:val="24"/>
        </w:rPr>
        <w:t>ит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pacing w:val="37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</w:t>
      </w:r>
      <w:r w:rsidRPr="000D7778">
        <w:rPr>
          <w:rFonts w:ascii="Times New Roman" w:hAnsi="Times New Roman"/>
          <w:spacing w:val="-4"/>
          <w:sz w:val="24"/>
          <w:szCs w:val="24"/>
        </w:rPr>
        <w:t>и</w:t>
      </w:r>
      <w:r w:rsidRPr="000D7778">
        <w:rPr>
          <w:rFonts w:ascii="Times New Roman" w:hAnsi="Times New Roman"/>
          <w:spacing w:val="1"/>
          <w:sz w:val="24"/>
          <w:szCs w:val="24"/>
        </w:rPr>
        <w:t>ц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pacing w:val="3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к</w:t>
      </w:r>
      <w:r w:rsidRPr="000D7778">
        <w:rPr>
          <w:rFonts w:ascii="Times New Roman" w:hAnsi="Times New Roman"/>
          <w:sz w:val="24"/>
          <w:szCs w:val="24"/>
        </w:rPr>
        <w:t>оја</w:t>
      </w:r>
      <w:r w:rsidRPr="000D7778">
        <w:rPr>
          <w:rFonts w:ascii="Times New Roman" w:hAnsi="Times New Roman"/>
          <w:spacing w:val="3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spacing w:val="-1"/>
          <w:sz w:val="24"/>
          <w:szCs w:val="24"/>
        </w:rPr>
        <w:t>еђ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36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</w:rPr>
        <w:t>ро</w:t>
      </w:r>
      <w:r w:rsidRPr="000D7778">
        <w:rPr>
          <w:rFonts w:ascii="Times New Roman" w:hAnsi="Times New Roman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spacing w:val="1"/>
          <w:sz w:val="24"/>
          <w:szCs w:val="24"/>
        </w:rPr>
        <w:t>ниц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pacing w:val="37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3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sz w:val="24"/>
          <w:szCs w:val="24"/>
        </w:rPr>
        <w:t>р</w:t>
      </w:r>
      <w:r w:rsidRPr="000D7778">
        <w:rPr>
          <w:rFonts w:ascii="Times New Roman" w:hAnsi="Times New Roman"/>
          <w:spacing w:val="-6"/>
          <w:sz w:val="24"/>
          <w:szCs w:val="24"/>
        </w:rPr>
        <w:t>а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z w:val="24"/>
          <w:szCs w:val="24"/>
        </w:rPr>
        <w:t>ој</w:t>
      </w:r>
      <w:r w:rsidRPr="000D7778">
        <w:rPr>
          <w:rFonts w:ascii="Times New Roman" w:hAnsi="Times New Roman"/>
          <w:spacing w:val="36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5"/>
          <w:sz w:val="24"/>
          <w:szCs w:val="24"/>
        </w:rPr>
        <w:t>л</w:t>
      </w:r>
      <w:r w:rsidRPr="000D7778">
        <w:rPr>
          <w:rFonts w:ascii="Times New Roman" w:hAnsi="Times New Roman"/>
          <w:spacing w:val="1"/>
          <w:sz w:val="24"/>
          <w:szCs w:val="24"/>
        </w:rPr>
        <w:t>ини</w:t>
      </w:r>
      <w:r w:rsidRPr="000D7778">
        <w:rPr>
          <w:rFonts w:ascii="Times New Roman" w:hAnsi="Times New Roman"/>
          <w:sz w:val="24"/>
          <w:szCs w:val="24"/>
        </w:rPr>
        <w:t>ји</w:t>
      </w:r>
      <w:r w:rsidRPr="000D7778">
        <w:rPr>
          <w:rFonts w:ascii="Times New Roman" w:hAnsi="Times New Roman"/>
          <w:spacing w:val="3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z w:val="24"/>
          <w:szCs w:val="24"/>
        </w:rPr>
        <w:t>з</w:t>
      </w:r>
      <w:r w:rsidRPr="000D7778">
        <w:rPr>
          <w:rFonts w:ascii="Times New Roman" w:hAnsi="Times New Roman"/>
          <w:spacing w:val="37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spacing w:val="-4"/>
          <w:sz w:val="24"/>
          <w:szCs w:val="24"/>
        </w:rPr>
        <w:t>з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</w:rPr>
        <w:t>ра</w:t>
      </w:r>
      <w:r w:rsidRPr="000D7778">
        <w:rPr>
          <w:rFonts w:ascii="Times New Roman" w:hAnsi="Times New Roman"/>
          <w:spacing w:val="3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pacing w:val="3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z w:val="24"/>
          <w:szCs w:val="24"/>
        </w:rPr>
        <w:t>н</w:t>
      </w:r>
      <w:r w:rsidRPr="000D7778">
        <w:rPr>
          <w:rFonts w:ascii="Times New Roman" w:hAnsi="Times New Roman"/>
          <w:spacing w:val="3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</w:rPr>
        <w:t>ро</w:t>
      </w:r>
      <w:r w:rsidRPr="000D7778">
        <w:rPr>
          <w:rFonts w:ascii="Times New Roman" w:hAnsi="Times New Roman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>,</w:t>
      </w:r>
      <w:r w:rsidRPr="000D7778">
        <w:rPr>
          <w:rFonts w:ascii="Times New Roman" w:hAnsi="Times New Roman"/>
          <w:spacing w:val="3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36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-1"/>
          <w:sz w:val="24"/>
          <w:szCs w:val="24"/>
        </w:rPr>
        <w:t>ч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spacing w:val="-1"/>
          <w:sz w:val="24"/>
          <w:szCs w:val="24"/>
        </w:rPr>
        <w:t>ак</w:t>
      </w:r>
      <w:r w:rsidRPr="000D7778">
        <w:rPr>
          <w:rFonts w:ascii="Times New Roman" w:hAnsi="Times New Roman"/>
          <w:spacing w:val="-2"/>
          <w:sz w:val="24"/>
          <w:szCs w:val="24"/>
        </w:rPr>
        <w:t>љ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-1"/>
          <w:sz w:val="24"/>
          <w:szCs w:val="24"/>
        </w:rPr>
        <w:t>ч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sz w:val="24"/>
          <w:szCs w:val="24"/>
        </w:rPr>
        <w:t>р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z w:val="24"/>
          <w:szCs w:val="24"/>
        </w:rPr>
        <w:t>ћ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</w:rPr>
        <w:t>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</w:rPr>
        <w:t>ро</w:t>
      </w:r>
      <w:r w:rsidRPr="000D7778">
        <w:rPr>
          <w:rFonts w:ascii="Times New Roman" w:hAnsi="Times New Roman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spacing w:val="1"/>
          <w:sz w:val="24"/>
          <w:szCs w:val="24"/>
        </w:rPr>
        <w:t>ин</w:t>
      </w:r>
      <w:r w:rsidRPr="000D7778">
        <w:rPr>
          <w:rFonts w:ascii="Times New Roman" w:hAnsi="Times New Roman"/>
          <w:spacing w:val="-1"/>
          <w:sz w:val="24"/>
          <w:szCs w:val="24"/>
        </w:rPr>
        <w:t>ск</w:t>
      </w:r>
      <w:r w:rsidRPr="000D7778">
        <w:rPr>
          <w:rFonts w:ascii="Times New Roman" w:hAnsi="Times New Roman"/>
          <w:sz w:val="24"/>
          <w:szCs w:val="24"/>
        </w:rPr>
        <w:t>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</w:rPr>
        <w:t>ро</w:t>
      </w:r>
      <w:r w:rsidRPr="000D7778">
        <w:rPr>
          <w:rFonts w:ascii="Times New Roman" w:hAnsi="Times New Roman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spacing w:val="-1"/>
          <w:sz w:val="24"/>
          <w:szCs w:val="24"/>
        </w:rPr>
        <w:t>ак</w:t>
      </w:r>
      <w:r w:rsidRPr="000D7778">
        <w:rPr>
          <w:rFonts w:ascii="Times New Roman" w:hAnsi="Times New Roman"/>
          <w:spacing w:val="-2"/>
          <w:sz w:val="24"/>
          <w:szCs w:val="24"/>
        </w:rPr>
        <w:t>љ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-1"/>
          <w:sz w:val="24"/>
          <w:szCs w:val="24"/>
        </w:rPr>
        <w:t>ч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са</w:t>
      </w:r>
      <w:r w:rsidRPr="000D7778">
        <w:rPr>
          <w:rFonts w:ascii="Times New Roman" w:hAnsi="Times New Roman"/>
          <w:spacing w:val="-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sz w:val="24"/>
          <w:szCs w:val="24"/>
        </w:rPr>
        <w:t>ру</w:t>
      </w:r>
      <w:r w:rsidRPr="000D7778">
        <w:rPr>
          <w:rFonts w:ascii="Times New Roman" w:hAnsi="Times New Roman"/>
          <w:spacing w:val="2"/>
          <w:sz w:val="24"/>
          <w:szCs w:val="24"/>
        </w:rPr>
        <w:t>г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</w:rPr>
        <w:t>м</w:t>
      </w:r>
      <w:r w:rsidRPr="000D7778">
        <w:rPr>
          <w:rFonts w:ascii="Times New Roman" w:hAnsi="Times New Roman"/>
          <w:spacing w:val="47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pacing w:val="-5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</w:rPr>
        <w:t>м</w:t>
      </w:r>
      <w:r w:rsidRPr="000D7778">
        <w:rPr>
          <w:rFonts w:ascii="Times New Roman" w:hAnsi="Times New Roman"/>
          <w:spacing w:val="4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</w:rPr>
        <w:t>ро</w:t>
      </w:r>
      <w:r w:rsidRPr="000D7778">
        <w:rPr>
          <w:rFonts w:ascii="Times New Roman" w:hAnsi="Times New Roman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>,</w:t>
      </w:r>
      <w:r w:rsidRPr="000D7778">
        <w:rPr>
          <w:rFonts w:ascii="Times New Roman" w:hAnsi="Times New Roman"/>
          <w:spacing w:val="48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ка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4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pacing w:val="4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sz w:val="24"/>
          <w:szCs w:val="24"/>
        </w:rPr>
        <w:t>р</w:t>
      </w:r>
      <w:r w:rsidRPr="000D7778">
        <w:rPr>
          <w:rFonts w:ascii="Times New Roman" w:hAnsi="Times New Roman"/>
          <w:spacing w:val="-1"/>
          <w:sz w:val="24"/>
          <w:szCs w:val="24"/>
        </w:rPr>
        <w:t>ач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pacing w:val="47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spacing w:val="-5"/>
          <w:sz w:val="24"/>
          <w:szCs w:val="24"/>
        </w:rPr>
        <w:t>р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2"/>
          <w:sz w:val="24"/>
          <w:szCs w:val="24"/>
        </w:rPr>
        <w:t>г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pacing w:val="4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pacing w:val="4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</w:t>
      </w:r>
      <w:r w:rsidRPr="000D7778">
        <w:rPr>
          <w:rFonts w:ascii="Times New Roman" w:hAnsi="Times New Roman"/>
          <w:spacing w:val="1"/>
          <w:sz w:val="24"/>
          <w:szCs w:val="24"/>
        </w:rPr>
        <w:t>иц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pacing w:val="4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к</w:t>
      </w:r>
      <w:r w:rsidRPr="000D7778">
        <w:rPr>
          <w:rFonts w:ascii="Times New Roman" w:hAnsi="Times New Roman"/>
          <w:sz w:val="24"/>
          <w:szCs w:val="24"/>
        </w:rPr>
        <w:t>оја</w:t>
      </w:r>
      <w:r w:rsidRPr="000D7778">
        <w:rPr>
          <w:rFonts w:ascii="Times New Roman" w:hAnsi="Times New Roman"/>
          <w:spacing w:val="4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4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4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spacing w:val="-1"/>
          <w:sz w:val="24"/>
          <w:szCs w:val="24"/>
        </w:rPr>
        <w:t>еђ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z w:val="24"/>
          <w:szCs w:val="24"/>
        </w:rPr>
        <w:t>ој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1"/>
          <w:sz w:val="24"/>
          <w:szCs w:val="24"/>
        </w:rPr>
        <w:t>ц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pacing w:val="-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1"/>
          <w:sz w:val="24"/>
          <w:szCs w:val="24"/>
        </w:rPr>
        <w:t>ј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pacing w:val="-4"/>
          <w:sz w:val="24"/>
          <w:szCs w:val="24"/>
        </w:rPr>
        <w:t>н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pacing w:val="-1"/>
          <w:sz w:val="24"/>
          <w:szCs w:val="24"/>
        </w:rPr>
        <w:t>ка</w:t>
      </w:r>
      <w:r w:rsidRPr="000D7778">
        <w:rPr>
          <w:rFonts w:ascii="Times New Roman" w:hAnsi="Times New Roman"/>
          <w:sz w:val="24"/>
          <w:szCs w:val="24"/>
          <w:lang w:val="nl-BE"/>
        </w:rPr>
        <w:t>,</w:t>
      </w:r>
      <w:r w:rsidRPr="000D7778">
        <w:rPr>
          <w:rFonts w:ascii="Times New Roman" w:hAnsi="Times New Roman"/>
          <w:spacing w:val="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-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</w:rPr>
        <w:t>р</w:t>
      </w:r>
      <w:r w:rsidRPr="000D7778">
        <w:rPr>
          <w:rFonts w:ascii="Times New Roman" w:hAnsi="Times New Roman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pacing w:val="1"/>
          <w:sz w:val="24"/>
          <w:szCs w:val="24"/>
        </w:rPr>
        <w:t>ц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pacing w:val="-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pacing w:val="2"/>
          <w:sz w:val="24"/>
          <w:szCs w:val="24"/>
        </w:rPr>
        <w:t>ш</w:t>
      </w:r>
      <w:r w:rsidRPr="000D7778">
        <w:rPr>
          <w:rFonts w:ascii="Times New Roman" w:hAnsi="Times New Roman"/>
          <w:spacing w:val="1"/>
          <w:sz w:val="24"/>
          <w:szCs w:val="24"/>
        </w:rPr>
        <w:t>ти</w:t>
      </w:r>
      <w:r w:rsidRPr="000D7778">
        <w:rPr>
          <w:rFonts w:ascii="Times New Roman" w:hAnsi="Times New Roman"/>
          <w:sz w:val="24"/>
          <w:szCs w:val="24"/>
        </w:rPr>
        <w:t>ћ</w:t>
      </w:r>
      <w:r w:rsidRPr="000D7778">
        <w:rPr>
          <w:rFonts w:ascii="Times New Roman" w:hAnsi="Times New Roman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spacing w:val="-4"/>
          <w:sz w:val="24"/>
          <w:szCs w:val="24"/>
        </w:rPr>
        <w:t>н</w:t>
      </w:r>
      <w:r w:rsidRPr="000D7778">
        <w:rPr>
          <w:rFonts w:ascii="Times New Roman" w:hAnsi="Times New Roman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spacing w:val="-1"/>
          <w:sz w:val="24"/>
          <w:szCs w:val="24"/>
        </w:rPr>
        <w:t>ка</w:t>
      </w:r>
      <w:r w:rsidRPr="000D7778">
        <w:rPr>
          <w:rFonts w:ascii="Times New Roman" w:hAnsi="Times New Roman"/>
          <w:spacing w:val="-1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pStyle w:val="Heading1"/>
        <w:ind w:right="-67"/>
        <w:rPr>
          <w:lang w:val="nl-BE"/>
        </w:rPr>
      </w:pPr>
      <w:bookmarkStart w:id="6" w:name="_Toc318645880"/>
      <w:bookmarkEnd w:id="6"/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Другостепена</w:t>
      </w:r>
      <w:r w:rsidRPr="000D7778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изборна</w:t>
      </w:r>
      <w:r w:rsidRPr="000D7778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комисија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Члан</w:t>
      </w:r>
      <w:r w:rsidRPr="000D7778">
        <w:rPr>
          <w:b/>
          <w:color w:val="000000"/>
          <w:lang w:val="nl-BE"/>
        </w:rPr>
        <w:t xml:space="preserve"> 14.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bCs/>
          <w:color w:val="000000"/>
          <w:lang w:val="nl-BE"/>
        </w:rPr>
      </w:pPr>
    </w:p>
    <w:p w:rsidR="00EA5193" w:rsidRPr="000D7778" w:rsidRDefault="007F61AB" w:rsidP="000D7778">
      <w:pPr>
        <w:pStyle w:val="1tekst"/>
        <w:spacing w:beforeAutospacing="0" w:after="0" w:afterAutospacing="0"/>
        <w:ind w:right="-67"/>
        <w:jc w:val="both"/>
        <w:rPr>
          <w:color w:val="000000"/>
          <w:lang w:val="nl-BE"/>
        </w:rPr>
      </w:pPr>
      <w:bookmarkStart w:id="7" w:name="clan_172"/>
      <w:bookmarkEnd w:id="7"/>
      <w:r w:rsidRPr="000D7778">
        <w:rPr>
          <w:color w:val="000000"/>
        </w:rPr>
        <w:t>Другостепена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одлучује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приговорима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решења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комисије</w:t>
      </w:r>
      <w:r w:rsidRPr="000D7778">
        <w:rPr>
          <w:color w:val="000000"/>
          <w:lang w:val="nl-BE"/>
        </w:rPr>
        <w:t xml:space="preserve">, </w:t>
      </w:r>
      <w:r w:rsidRPr="000D7778">
        <w:rPr>
          <w:color w:val="000000"/>
        </w:rPr>
        <w:t>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складу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Одлуком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месним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заједницама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територији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општине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Сента</w:t>
      </w:r>
      <w:r w:rsidRPr="000D7778">
        <w:rPr>
          <w:color w:val="000000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  <w:bookmarkStart w:id="8" w:name="_Toc318645881"/>
      <w:bookmarkEnd w:id="8"/>
    </w:p>
    <w:p w:rsidR="00EA5193" w:rsidRPr="000D7778" w:rsidRDefault="000D7778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b/>
          <w:color w:val="000000"/>
          <w:lang w:val="nl-BE"/>
        </w:rPr>
      </w:pPr>
      <w:r w:rsidRPr="000D7778">
        <w:rPr>
          <w:b/>
          <w:color w:val="000000"/>
          <w:lang w:val="nl-BE"/>
        </w:rPr>
        <w:t xml:space="preserve">III  </w:t>
      </w:r>
      <w:r w:rsidR="007F61AB" w:rsidRPr="000D7778">
        <w:rPr>
          <w:b/>
          <w:color w:val="000000"/>
        </w:rPr>
        <w:t>ПОДНОШЕЊЕ</w:t>
      </w:r>
      <w:r w:rsidR="007F61AB" w:rsidRPr="000D7778">
        <w:rPr>
          <w:b/>
          <w:color w:val="000000"/>
          <w:lang w:val="nl-BE"/>
        </w:rPr>
        <w:t xml:space="preserve"> </w:t>
      </w:r>
      <w:r w:rsidR="007F61AB" w:rsidRPr="000D7778">
        <w:rPr>
          <w:b/>
          <w:color w:val="000000"/>
        </w:rPr>
        <w:t>ПРИЈАВЕ</w:t>
      </w:r>
      <w:r w:rsidR="007F61AB" w:rsidRPr="000D7778">
        <w:rPr>
          <w:b/>
          <w:color w:val="000000"/>
          <w:lang w:val="nl-BE"/>
        </w:rPr>
        <w:t xml:space="preserve"> </w:t>
      </w:r>
      <w:r w:rsidR="007F61AB" w:rsidRPr="000D7778">
        <w:rPr>
          <w:b/>
          <w:color w:val="000000"/>
        </w:rPr>
        <w:t>КАНДИДАТА</w:t>
      </w:r>
    </w:p>
    <w:p w:rsidR="00EA5193" w:rsidRPr="000D7778" w:rsidRDefault="00EA5193" w:rsidP="000D7778">
      <w:pPr>
        <w:pStyle w:val="bold"/>
        <w:spacing w:beforeAutospacing="0" w:after="0" w:afterAutospacing="0"/>
        <w:ind w:right="-67"/>
        <w:jc w:val="both"/>
        <w:rPr>
          <w:b/>
          <w:bCs/>
          <w:color w:val="000000"/>
          <w:lang w:val="nl-BE"/>
        </w:rPr>
      </w:pPr>
    </w:p>
    <w:p w:rsidR="00EA5193" w:rsidRPr="000D7778" w:rsidRDefault="007F61AB" w:rsidP="000D7778">
      <w:pPr>
        <w:pStyle w:val="bold"/>
        <w:spacing w:beforeAutospacing="0" w:after="0" w:afterAutospacing="0"/>
        <w:ind w:right="-67"/>
        <w:jc w:val="center"/>
        <w:rPr>
          <w:b/>
          <w:bCs/>
          <w:color w:val="000000"/>
          <w:lang w:val="nl-BE"/>
        </w:rPr>
      </w:pPr>
      <w:r w:rsidRPr="000D7778">
        <w:rPr>
          <w:b/>
          <w:bCs/>
          <w:color w:val="000000"/>
        </w:rPr>
        <w:t>Рок</w:t>
      </w:r>
      <w:r w:rsidRPr="000D7778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за</w:t>
      </w:r>
      <w:r w:rsidRPr="000D7778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подношење</w:t>
      </w:r>
      <w:r w:rsidRPr="000D7778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пријаве</w:t>
      </w:r>
      <w:r w:rsidRPr="000D7778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кандидата</w:t>
      </w:r>
    </w:p>
    <w:p w:rsidR="00EA5193" w:rsidRPr="000D7778" w:rsidRDefault="00EA5193" w:rsidP="000D7778">
      <w:pPr>
        <w:pStyle w:val="bold"/>
        <w:spacing w:beforeAutospacing="0" w:after="0" w:afterAutospacing="0"/>
        <w:ind w:right="-67"/>
        <w:jc w:val="center"/>
        <w:rPr>
          <w:b/>
          <w:bCs/>
          <w:color w:val="000000"/>
          <w:lang w:val="nl-BE"/>
        </w:rPr>
      </w:pPr>
    </w:p>
    <w:p w:rsidR="00EA5193" w:rsidRPr="002B0F80" w:rsidRDefault="007F61AB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Члан</w:t>
      </w:r>
      <w:r w:rsidRPr="002B0F80">
        <w:rPr>
          <w:b/>
          <w:color w:val="000000"/>
          <w:lang w:val="nl-BE"/>
        </w:rPr>
        <w:t xml:space="preserve"> 15.</w:t>
      </w:r>
    </w:p>
    <w:p w:rsidR="00EA5193" w:rsidRPr="002B0F80" w:rsidRDefault="00EA5193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2B0F80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Кандидат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подноси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пријаву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Изборној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комисији</w:t>
      </w:r>
      <w:r w:rsidRPr="002B0F80">
        <w:rPr>
          <w:color w:val="000000"/>
          <w:lang w:val="nl-BE"/>
        </w:rPr>
        <w:t xml:space="preserve">, </w:t>
      </w:r>
      <w:r w:rsidRPr="000D7778">
        <w:rPr>
          <w:color w:val="000000"/>
        </w:rPr>
        <w:t>најкасније</w:t>
      </w:r>
      <w:r w:rsidRPr="002B0F80">
        <w:rPr>
          <w:color w:val="000000"/>
          <w:lang w:val="nl-BE"/>
        </w:rPr>
        <w:t xml:space="preserve"> 15 </w:t>
      </w:r>
      <w:r w:rsidRPr="000D7778">
        <w:rPr>
          <w:color w:val="000000"/>
        </w:rPr>
        <w:t>дана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дана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одржавања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избора</w:t>
      </w:r>
      <w:r w:rsidRPr="002B0F80">
        <w:rPr>
          <w:color w:val="000000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pStyle w:val="bold"/>
        <w:spacing w:beforeAutospacing="0" w:after="0" w:afterAutospacing="0"/>
        <w:ind w:right="-67"/>
        <w:jc w:val="center"/>
        <w:rPr>
          <w:b/>
          <w:bCs/>
          <w:color w:val="000000"/>
        </w:rPr>
      </w:pPr>
      <w:r w:rsidRPr="000D7778">
        <w:rPr>
          <w:b/>
          <w:bCs/>
          <w:color w:val="000000"/>
        </w:rPr>
        <w:t>Пријава кандидата</w:t>
      </w:r>
    </w:p>
    <w:p w:rsidR="00EA5193" w:rsidRPr="000D7778" w:rsidRDefault="00EA5193" w:rsidP="000D7778">
      <w:pPr>
        <w:pStyle w:val="bold"/>
        <w:spacing w:beforeAutospacing="0" w:after="0" w:afterAutospacing="0"/>
        <w:ind w:right="-67"/>
        <w:jc w:val="center"/>
        <w:rPr>
          <w:b/>
          <w:bCs/>
          <w:color w:val="000000"/>
        </w:rPr>
      </w:pPr>
    </w:p>
    <w:p w:rsidR="00EA5193" w:rsidRPr="000D7778" w:rsidRDefault="007F61AB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</w:rPr>
      </w:pPr>
      <w:r w:rsidRPr="000D7778">
        <w:rPr>
          <w:b/>
          <w:color w:val="000000"/>
        </w:rPr>
        <w:t>Члан 16.</w:t>
      </w:r>
    </w:p>
    <w:p w:rsidR="00EA5193" w:rsidRPr="000D7778" w:rsidRDefault="00EA5193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0D7778">
        <w:rPr>
          <w:rFonts w:ascii="Times New Roman" w:hAnsi="Times New Roman"/>
          <w:color w:val="000000"/>
          <w:sz w:val="24"/>
          <w:szCs w:val="24"/>
        </w:rPr>
        <w:t>Кандидат за члана Савета месне заједнице подноси пријаву на посебном обрасцу који прописује Изборна комисија (</w:t>
      </w:r>
      <w:bookmarkStart w:id="9" w:name="__DdeLink__4639_357078859"/>
      <w:r w:rsidRPr="000D7778">
        <w:rPr>
          <w:rFonts w:ascii="Times New Roman" w:hAnsi="Times New Roman"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</w:rPr>
        <w:t xml:space="preserve"> ЧСМЗ-1</w:t>
      </w:r>
      <w:bookmarkEnd w:id="9"/>
      <w:r w:rsidRPr="000D7778">
        <w:rPr>
          <w:rFonts w:ascii="Times New Roman" w:hAnsi="Times New Roman"/>
          <w:i/>
          <w:sz w:val="24"/>
          <w:szCs w:val="24"/>
        </w:rPr>
        <w:t xml:space="preserve"> и Образац ЧСМЗ-2)</w:t>
      </w:r>
      <w:r w:rsidRPr="000D7778">
        <w:rPr>
          <w:rFonts w:ascii="Times New Roman" w:hAnsi="Times New Roman"/>
          <w:sz w:val="24"/>
          <w:szCs w:val="24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0D7778">
        <w:rPr>
          <w:rFonts w:ascii="Times New Roman" w:hAnsi="Times New Roman"/>
          <w:color w:val="000000"/>
          <w:sz w:val="24"/>
          <w:szCs w:val="24"/>
        </w:rPr>
        <w:t xml:space="preserve">Име и презиме кандидата који припадају националним мањинама наводи се и </w:t>
      </w:r>
      <w:r w:rsidRPr="000D7778">
        <w:rPr>
          <w:rFonts w:ascii="Times New Roman" w:hAnsi="Times New Roman"/>
          <w:sz w:val="24"/>
          <w:szCs w:val="24"/>
        </w:rPr>
        <w:t>на језицима и писмима националних мањина који су у службеној употреби у месној заједници.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bCs/>
          <w:color w:val="000000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bCs/>
          <w:color w:val="000000"/>
        </w:rPr>
      </w:pPr>
      <w:r w:rsidRPr="000D7778">
        <w:rPr>
          <w:b/>
          <w:bCs/>
          <w:color w:val="000000"/>
        </w:rPr>
        <w:t>Садржина пријаве кандидата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bCs/>
          <w:color w:val="000000"/>
        </w:rPr>
      </w:pPr>
    </w:p>
    <w:p w:rsidR="00EA5193" w:rsidRPr="000D7778" w:rsidRDefault="007F61AB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</w:rPr>
      </w:pPr>
      <w:r w:rsidRPr="000D7778">
        <w:rPr>
          <w:b/>
          <w:color w:val="000000"/>
        </w:rPr>
        <w:t>Члан 17.</w:t>
      </w:r>
    </w:p>
    <w:p w:rsidR="00EA5193" w:rsidRPr="000D7778" w:rsidRDefault="00EA5193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</w:rPr>
      </w:pPr>
      <w:r w:rsidRPr="000D7778">
        <w:rPr>
          <w:color w:val="000000"/>
        </w:rPr>
        <w:t xml:space="preserve">Образац пријаве кандидата садржи следеће податке: 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</w:rPr>
      </w:pPr>
    </w:p>
    <w:p w:rsidR="00EA5193" w:rsidRPr="000D7778" w:rsidRDefault="007F61AB" w:rsidP="000D7778">
      <w:pPr>
        <w:pStyle w:val="NormalWeb"/>
        <w:numPr>
          <w:ilvl w:val="0"/>
          <w:numId w:val="2"/>
        </w:numPr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</w:rPr>
      </w:pPr>
      <w:r w:rsidRPr="000D7778">
        <w:rPr>
          <w:color w:val="000000"/>
        </w:rPr>
        <w:t>име и презиме кандидата, ЈМБГ, занимање, пребивалиште, адреса становања и потпис кандидата и</w:t>
      </w:r>
    </w:p>
    <w:p w:rsidR="00EA5193" w:rsidRPr="000D7778" w:rsidRDefault="007F61AB" w:rsidP="000D7778">
      <w:pPr>
        <w:pStyle w:val="ListParagraph"/>
        <w:widowControl w:val="0"/>
        <w:numPr>
          <w:ilvl w:val="0"/>
          <w:numId w:val="2"/>
        </w:numPr>
        <w:spacing w:before="4"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</w:rPr>
      </w:pP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z w:val="24"/>
          <w:szCs w:val="24"/>
        </w:rPr>
        <w:t>е 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ача</w:t>
      </w:r>
      <w:r w:rsidRPr="000D7778">
        <w:rPr>
          <w:rFonts w:ascii="Times New Roman" w:hAnsi="Times New Roman"/>
          <w:color w:val="000000"/>
          <w:sz w:val="24"/>
          <w:szCs w:val="24"/>
        </w:rPr>
        <w:t>,</w:t>
      </w:r>
      <w:r w:rsidRPr="000D777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ЈМ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z w:val="24"/>
          <w:szCs w:val="24"/>
        </w:rPr>
        <w:t>Г,</w:t>
      </w:r>
      <w:r w:rsidRPr="000D777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z w:val="24"/>
          <w:szCs w:val="24"/>
        </w:rPr>
        <w:t>,</w:t>
      </w:r>
      <w:r w:rsidRPr="000D777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ањ</w:t>
      </w:r>
      <w:r w:rsidRPr="000D7778">
        <w:rPr>
          <w:rFonts w:ascii="Times New Roman" w:hAnsi="Times New Roman"/>
          <w:color w:val="000000"/>
          <w:sz w:val="24"/>
          <w:szCs w:val="24"/>
        </w:rPr>
        <w:t>а 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тпис најманје 20</w:t>
      </w:r>
      <w:r w:rsidR="000D777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лог</w:t>
      </w:r>
      <w:r w:rsidRPr="000D7778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ниц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</w:pPr>
      <w:r w:rsidRPr="000D7778">
        <w:t>Списак бирача који подржавају пријаву кандидата, мора бити читко попуњен штампаним словима и својеручно потписан од стране бирача.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</w:rPr>
      </w:pPr>
      <w:r w:rsidRPr="000D7778">
        <w:rPr>
          <w:color w:val="000000"/>
        </w:rPr>
        <w:t xml:space="preserve">Потписи бирача који подржавају пријаву кандидата се </w:t>
      </w:r>
      <w:r w:rsidRPr="000D7778">
        <w:t>не оверавају.</w:t>
      </w:r>
    </w:p>
    <w:p w:rsidR="00EA5193" w:rsidRPr="000D7778" w:rsidRDefault="00EA5193" w:rsidP="000D7778">
      <w:pPr>
        <w:pStyle w:val="Heading2"/>
        <w:ind w:right="-67"/>
        <w:rPr>
          <w:rFonts w:ascii="Times New Roman" w:hAnsi="Times New Roman" w:cs="Times New Roman"/>
          <w:sz w:val="24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color w:val="000000"/>
          <w:sz w:val="24"/>
        </w:rPr>
      </w:pPr>
      <w:r w:rsidRPr="000D7778">
        <w:rPr>
          <w:rFonts w:ascii="Times New Roman" w:hAnsi="Times New Roman" w:cs="Times New Roman"/>
          <w:color w:val="000000"/>
          <w:sz w:val="24"/>
        </w:rPr>
        <w:t>Место за подношење пријаве кандидата</w:t>
      </w:r>
    </w:p>
    <w:p w:rsidR="00EA5193" w:rsidRPr="000D7778" w:rsidRDefault="00EA5193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18.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color w:val="000000"/>
          <w:spacing w:val="-6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Пријава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подноси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у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Андрушко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сали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sz w:val="24"/>
          <w:szCs w:val="24"/>
        </w:rPr>
        <w:t>канц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</w:t>
      </w:r>
      <w:r w:rsidRPr="000D7778">
        <w:rPr>
          <w:rFonts w:ascii="Times New Roman" w:hAnsi="Times New Roman"/>
          <w:sz w:val="24"/>
          <w:szCs w:val="24"/>
        </w:rPr>
        <w:t>бр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35/I) </w:t>
      </w:r>
      <w:r w:rsidRPr="000D7778">
        <w:rPr>
          <w:rFonts w:ascii="Times New Roman" w:hAnsi="Times New Roman"/>
          <w:sz w:val="24"/>
          <w:szCs w:val="24"/>
        </w:rPr>
        <w:t>пословне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зграде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Општинске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управе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опптине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Сента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налази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Сенти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Главни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1. , </w:t>
      </w:r>
      <w:r w:rsidRPr="000D7778">
        <w:rPr>
          <w:rFonts w:ascii="Times New Roman" w:hAnsi="Times New Roman"/>
          <w:color w:val="000000"/>
          <w:sz w:val="24"/>
          <w:szCs w:val="24"/>
        </w:rPr>
        <w:t>уз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хо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z w:val="24"/>
          <w:szCs w:val="24"/>
        </w:rPr>
        <w:t>ор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ој</w:t>
      </w:r>
      <w:r w:rsidRPr="000D7778">
        <w:rPr>
          <w:rFonts w:ascii="Times New Roman" w:hAnsi="Times New Roman"/>
          <w:color w:val="000000"/>
          <w:spacing w:val="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0D7778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</w:rPr>
        <w:t>ји</w:t>
      </w:r>
      <w:r w:rsidRPr="000D7778">
        <w:rPr>
          <w:rFonts w:ascii="Times New Roman" w:hAnsi="Times New Roman"/>
          <w:color w:val="000000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6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color w:val="000000"/>
          <w:spacing w:val="-6"/>
          <w:sz w:val="24"/>
          <w:szCs w:val="24"/>
          <w:lang w:val="nl-BE"/>
        </w:rPr>
      </w:pP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Недостаци</w:t>
      </w:r>
      <w:r w:rsidRPr="000D7778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у</w:t>
      </w:r>
      <w:r w:rsidRPr="000D7778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пријави</w:t>
      </w:r>
      <w:r w:rsidRPr="000D7778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кандидата</w:t>
      </w:r>
      <w:r w:rsidRPr="000D7778">
        <w:rPr>
          <w:b/>
          <w:color w:val="000000"/>
          <w:lang w:val="nl-BE"/>
        </w:rPr>
        <w:t xml:space="preserve"> 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Члан</w:t>
      </w:r>
      <w:r w:rsidRPr="000D7778">
        <w:rPr>
          <w:b/>
          <w:color w:val="000000"/>
          <w:lang w:val="nl-BE"/>
        </w:rPr>
        <w:t xml:space="preserve"> 19.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Када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утврди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да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пријава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предлога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није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поднета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благовремено</w:t>
      </w:r>
      <w:r w:rsidRPr="000D7778">
        <w:rPr>
          <w:color w:val="000000"/>
          <w:lang w:val="nl-BE"/>
        </w:rPr>
        <w:t xml:space="preserve">, </w:t>
      </w:r>
      <w:r w:rsidRPr="000D7778">
        <w:rPr>
          <w:color w:val="000000"/>
        </w:rPr>
        <w:t>донеће</w:t>
      </w:r>
      <w:r w:rsidRPr="000D7778">
        <w:rPr>
          <w:color w:val="000000"/>
          <w:lang w:val="nl-BE"/>
        </w:rPr>
        <w:t xml:space="preserve"> </w:t>
      </w:r>
      <w:r w:rsidRPr="000D7778">
        <w:t>одлуку</w:t>
      </w:r>
      <w:r w:rsidR="00291A21" w:rsidRPr="000D7778">
        <w:rPr>
          <w:lang w:val="nl-BE"/>
        </w:rPr>
        <w:t xml:space="preserve"> </w:t>
      </w:r>
      <w:r w:rsidRPr="000D7778">
        <w:rPr>
          <w:color w:val="000000"/>
        </w:rPr>
        <w:t>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одбацивању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пријаве</w:t>
      </w:r>
      <w:r w:rsidRPr="000D7778">
        <w:rPr>
          <w:color w:val="000000"/>
          <w:lang w:val="nl-BE"/>
        </w:rPr>
        <w:t>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Када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утврди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да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пријава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садржи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недостатак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који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онемогућују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његово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проглашење</w:t>
      </w:r>
      <w:r w:rsidRPr="000D7778">
        <w:rPr>
          <w:color w:val="000000"/>
          <w:lang w:val="nl-BE"/>
        </w:rPr>
        <w:t xml:space="preserve">, </w:t>
      </w:r>
      <w:r w:rsidRPr="000D7778">
        <w:rPr>
          <w:color w:val="000000"/>
        </w:rPr>
        <w:t>донеће</w:t>
      </w:r>
      <w:r w:rsidRPr="000D7778">
        <w:rPr>
          <w:color w:val="000000"/>
          <w:lang w:val="nl-BE"/>
        </w:rPr>
        <w:t xml:space="preserve">, </w:t>
      </w:r>
      <w:r w:rsidRPr="000D7778">
        <w:rPr>
          <w:color w:val="000000"/>
        </w:rPr>
        <w:t>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року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</w:t>
      </w:r>
      <w:r w:rsidRPr="000D7778">
        <w:rPr>
          <w:color w:val="000000"/>
          <w:lang w:val="nl-BE"/>
        </w:rPr>
        <w:t xml:space="preserve"> 24 </w:t>
      </w:r>
      <w:r w:rsidRPr="000D7778">
        <w:rPr>
          <w:color w:val="000000"/>
        </w:rPr>
        <w:t>часа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часа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пријема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пријаве</w:t>
      </w:r>
      <w:r w:rsidRPr="000D7778">
        <w:rPr>
          <w:color w:val="000000"/>
          <w:lang w:val="nl-BE"/>
        </w:rPr>
        <w:t xml:space="preserve">  </w:t>
      </w:r>
      <w:r w:rsidRPr="000D7778">
        <w:rPr>
          <w:color w:val="000000"/>
        </w:rPr>
        <w:t>кандидата</w:t>
      </w:r>
      <w:r w:rsidRPr="000D7778">
        <w:rPr>
          <w:color w:val="000000"/>
          <w:lang w:val="nl-BE"/>
        </w:rPr>
        <w:t xml:space="preserve">, </w:t>
      </w:r>
      <w:r w:rsidRPr="000D7778">
        <w:rPr>
          <w:color w:val="000000"/>
        </w:rPr>
        <w:t>закључак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којим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налаже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да</w:t>
      </w:r>
      <w:r w:rsidRPr="000D7778">
        <w:rPr>
          <w:color w:val="000000"/>
          <w:lang w:val="nl-BE"/>
        </w:rPr>
        <w:t xml:space="preserve">, </w:t>
      </w:r>
      <w:r w:rsidRPr="000D7778">
        <w:rPr>
          <w:color w:val="000000"/>
        </w:rPr>
        <w:t>најкасније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року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</w:t>
      </w:r>
      <w:r w:rsidRPr="000D7778">
        <w:rPr>
          <w:color w:val="000000"/>
          <w:lang w:val="nl-BE"/>
        </w:rPr>
        <w:t xml:space="preserve"> 48 </w:t>
      </w:r>
      <w:r w:rsidRPr="000D7778">
        <w:rPr>
          <w:color w:val="000000"/>
        </w:rPr>
        <w:t>часова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часа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достављања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закључка</w:t>
      </w:r>
      <w:r w:rsidRPr="000D7778">
        <w:rPr>
          <w:color w:val="000000"/>
          <w:lang w:val="nl-BE"/>
        </w:rPr>
        <w:t xml:space="preserve">, </w:t>
      </w:r>
      <w:r w:rsidRPr="000D7778">
        <w:rPr>
          <w:color w:val="000000"/>
        </w:rPr>
        <w:t>отклони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те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недостатке</w:t>
      </w:r>
      <w:r w:rsidRPr="000D7778">
        <w:rPr>
          <w:color w:val="000000"/>
          <w:lang w:val="nl-BE"/>
        </w:rPr>
        <w:t xml:space="preserve">. 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закључку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става</w:t>
      </w:r>
      <w:r w:rsidRPr="000D7778">
        <w:rPr>
          <w:color w:val="000000"/>
          <w:lang w:val="nl-BE"/>
        </w:rPr>
        <w:t xml:space="preserve"> 2. </w:t>
      </w:r>
      <w:r w:rsidRPr="000D7778">
        <w:rPr>
          <w:color w:val="000000"/>
        </w:rPr>
        <w:t>овог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указује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начин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отклањања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недостатака</w:t>
      </w:r>
      <w:r w:rsidRPr="000D7778">
        <w:rPr>
          <w:color w:val="000000"/>
          <w:lang w:val="nl-BE"/>
        </w:rPr>
        <w:t>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t>Када</w:t>
      </w:r>
      <w:r w:rsidRPr="000D7778">
        <w:rPr>
          <w:lang w:val="nl-BE"/>
        </w:rPr>
        <w:t xml:space="preserve"> </w:t>
      </w:r>
      <w:r w:rsidRPr="000D7778">
        <w:t>Изборна</w:t>
      </w:r>
      <w:r w:rsidRPr="000D7778">
        <w:rPr>
          <w:lang w:val="nl-BE"/>
        </w:rPr>
        <w:t xml:space="preserve"> </w:t>
      </w:r>
      <w:r w:rsidRPr="000D7778">
        <w:t>комисија</w:t>
      </w:r>
      <w:r w:rsidRPr="000D7778">
        <w:rPr>
          <w:lang w:val="nl-BE"/>
        </w:rPr>
        <w:t xml:space="preserve"> </w:t>
      </w:r>
      <w:r w:rsidRPr="000D7778">
        <w:t>утврди</w:t>
      </w:r>
      <w:r w:rsidRPr="000D7778">
        <w:rPr>
          <w:lang w:val="nl-BE"/>
        </w:rPr>
        <w:t xml:space="preserve"> </w:t>
      </w:r>
      <w:r w:rsidRPr="000D7778">
        <w:t>да</w:t>
      </w:r>
      <w:r w:rsidRPr="000D7778">
        <w:rPr>
          <w:lang w:val="nl-BE"/>
        </w:rPr>
        <w:t xml:space="preserve"> </w:t>
      </w:r>
      <w:r w:rsidRPr="000D7778">
        <w:t>кандидат</w:t>
      </w:r>
      <w:r w:rsidRPr="000D7778">
        <w:rPr>
          <w:lang w:val="nl-BE"/>
        </w:rPr>
        <w:t xml:space="preserve"> </w:t>
      </w:r>
      <w:r w:rsidRPr="000D7778">
        <w:t>није</w:t>
      </w:r>
      <w:r w:rsidRPr="000D7778">
        <w:rPr>
          <w:lang w:val="nl-BE"/>
        </w:rPr>
        <w:t xml:space="preserve"> </w:t>
      </w:r>
      <w:r w:rsidRPr="000D7778">
        <w:t>отклонио</w:t>
      </w:r>
      <w:r w:rsidRPr="000D7778">
        <w:rPr>
          <w:lang w:val="nl-BE"/>
        </w:rPr>
        <w:t xml:space="preserve"> </w:t>
      </w:r>
      <w:r w:rsidRPr="000D7778">
        <w:t>недостатак</w:t>
      </w:r>
      <w:r w:rsidRPr="000D7778">
        <w:rPr>
          <w:lang w:val="nl-BE"/>
        </w:rPr>
        <w:t xml:space="preserve"> </w:t>
      </w:r>
      <w:r w:rsidRPr="000D7778">
        <w:t>своје</w:t>
      </w:r>
      <w:r w:rsidRPr="000D7778">
        <w:rPr>
          <w:lang w:val="nl-BE"/>
        </w:rPr>
        <w:t xml:space="preserve"> </w:t>
      </w:r>
      <w:r w:rsidRPr="000D7778">
        <w:t>пријаве</w:t>
      </w:r>
      <w:r w:rsidRPr="000D7778">
        <w:rPr>
          <w:lang w:val="nl-BE"/>
        </w:rPr>
        <w:t xml:space="preserve"> </w:t>
      </w:r>
      <w:r w:rsidRPr="000D7778">
        <w:t>у</w:t>
      </w:r>
      <w:r w:rsidRPr="000D7778">
        <w:rPr>
          <w:lang w:val="nl-BE"/>
        </w:rPr>
        <w:t xml:space="preserve"> </w:t>
      </w:r>
      <w:r w:rsidRPr="000D7778">
        <w:t>складу</w:t>
      </w:r>
      <w:r w:rsidRPr="000D7778">
        <w:rPr>
          <w:lang w:val="nl-BE"/>
        </w:rPr>
        <w:t xml:space="preserve"> </w:t>
      </w:r>
      <w:r w:rsidRPr="000D7778">
        <w:t>са</w:t>
      </w:r>
      <w:r w:rsidRPr="000D7778">
        <w:rPr>
          <w:lang w:val="nl-BE"/>
        </w:rPr>
        <w:t xml:space="preserve"> </w:t>
      </w:r>
      <w:r w:rsidRPr="000D7778">
        <w:t>закључком</w:t>
      </w:r>
      <w:r w:rsidRPr="000D7778">
        <w:rPr>
          <w:lang w:val="nl-BE"/>
        </w:rPr>
        <w:t xml:space="preserve"> </w:t>
      </w:r>
      <w:r w:rsidRPr="000D7778">
        <w:t>о</w:t>
      </w:r>
      <w:r w:rsidRPr="000D7778">
        <w:rPr>
          <w:lang w:val="nl-BE"/>
        </w:rPr>
        <w:t xml:space="preserve"> </w:t>
      </w:r>
      <w:r w:rsidRPr="000D7778">
        <w:t>отклањању</w:t>
      </w:r>
      <w:r w:rsidRPr="000D7778">
        <w:rPr>
          <w:lang w:val="nl-BE"/>
        </w:rPr>
        <w:t xml:space="preserve"> </w:t>
      </w:r>
      <w:r w:rsidRPr="000D7778">
        <w:t>недостатка</w:t>
      </w:r>
      <w:r w:rsidRPr="000D7778">
        <w:rPr>
          <w:lang w:val="nl-BE"/>
        </w:rPr>
        <w:t xml:space="preserve">, </w:t>
      </w:r>
      <w:r w:rsidRPr="000D7778">
        <w:t>донеће</w:t>
      </w:r>
      <w:r w:rsidRPr="000D7778">
        <w:rPr>
          <w:lang w:val="nl-BE"/>
        </w:rPr>
        <w:t xml:space="preserve">, </w:t>
      </w:r>
      <w:r w:rsidRPr="000D7778">
        <w:t>у</w:t>
      </w:r>
      <w:r w:rsidRPr="000D7778">
        <w:rPr>
          <w:lang w:val="nl-BE"/>
        </w:rPr>
        <w:t xml:space="preserve"> </w:t>
      </w:r>
      <w:r w:rsidRPr="000D7778">
        <w:t>року</w:t>
      </w:r>
      <w:r w:rsidRPr="000D7778">
        <w:rPr>
          <w:lang w:val="nl-BE"/>
        </w:rPr>
        <w:t xml:space="preserve"> </w:t>
      </w:r>
      <w:r w:rsidRPr="000D7778">
        <w:t>од</w:t>
      </w:r>
      <w:r w:rsidRPr="000D7778">
        <w:rPr>
          <w:lang w:val="nl-BE"/>
        </w:rPr>
        <w:t xml:space="preserve"> 48 </w:t>
      </w:r>
      <w:r w:rsidRPr="000D7778">
        <w:t>часова</w:t>
      </w:r>
      <w:r w:rsidRPr="000D7778">
        <w:rPr>
          <w:lang w:val="nl-BE"/>
        </w:rPr>
        <w:t xml:space="preserve"> </w:t>
      </w:r>
      <w:r w:rsidRPr="000D7778">
        <w:t>од</w:t>
      </w:r>
      <w:r w:rsidRPr="000D7778">
        <w:rPr>
          <w:lang w:val="nl-BE"/>
        </w:rPr>
        <w:t xml:space="preserve"> </w:t>
      </w:r>
      <w:r w:rsidRPr="000D7778">
        <w:t>истека</w:t>
      </w:r>
      <w:r w:rsidRPr="000D7778">
        <w:rPr>
          <w:lang w:val="nl-BE"/>
        </w:rPr>
        <w:t xml:space="preserve"> </w:t>
      </w:r>
      <w:r w:rsidRPr="000D7778">
        <w:t>рока</w:t>
      </w:r>
      <w:r w:rsidRPr="000D7778">
        <w:rPr>
          <w:lang w:val="nl-BE"/>
        </w:rPr>
        <w:t xml:space="preserve"> </w:t>
      </w:r>
      <w:r w:rsidRPr="000D7778">
        <w:t>за</w:t>
      </w:r>
      <w:r w:rsidRPr="000D7778">
        <w:rPr>
          <w:lang w:val="nl-BE"/>
        </w:rPr>
        <w:t xml:space="preserve"> </w:t>
      </w:r>
      <w:r w:rsidRPr="000D7778">
        <w:t>поступање</w:t>
      </w:r>
      <w:r w:rsidRPr="000D7778">
        <w:rPr>
          <w:lang w:val="nl-BE"/>
        </w:rPr>
        <w:t xml:space="preserve"> </w:t>
      </w:r>
      <w:r w:rsidRPr="000D7778">
        <w:t>по</w:t>
      </w:r>
      <w:r w:rsidRPr="000D7778">
        <w:rPr>
          <w:lang w:val="nl-BE"/>
        </w:rPr>
        <w:t xml:space="preserve"> </w:t>
      </w:r>
      <w:r w:rsidRPr="000D7778">
        <w:t>закључку</w:t>
      </w:r>
      <w:r w:rsidRPr="000D7778">
        <w:rPr>
          <w:lang w:val="nl-BE"/>
        </w:rPr>
        <w:t>,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одлуку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одбијању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проглашења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предлога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кандидата</w:t>
      </w:r>
      <w:r w:rsidRPr="000D7778">
        <w:rPr>
          <w:lang w:val="nl-BE"/>
        </w:rPr>
        <w:t xml:space="preserve">. </w:t>
      </w:r>
      <w:r w:rsidRPr="000D7778">
        <w:rPr>
          <w:color w:val="000000"/>
          <w:lang w:val="nl-BE"/>
        </w:rPr>
        <w:t xml:space="preserve"> 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Проглашење</w:t>
      </w:r>
      <w:r w:rsidRPr="000D7778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кандидата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Члан</w:t>
      </w:r>
      <w:r w:rsidRPr="000D7778">
        <w:rPr>
          <w:b/>
          <w:color w:val="000000"/>
          <w:lang w:val="nl-BE"/>
        </w:rPr>
        <w:t xml:space="preserve"> 20.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Изборна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проглашава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најкасније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року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</w:t>
      </w:r>
      <w:r w:rsidRPr="000D7778">
        <w:rPr>
          <w:color w:val="000000"/>
          <w:lang w:val="nl-BE"/>
        </w:rPr>
        <w:t xml:space="preserve"> 24 </w:t>
      </w:r>
      <w:r w:rsidRPr="000D7778">
        <w:rPr>
          <w:color w:val="000000"/>
        </w:rPr>
        <w:t>часа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пријема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пријаве</w:t>
      </w:r>
      <w:r w:rsidRPr="000D7778">
        <w:rPr>
          <w:color w:val="000000"/>
          <w:lang w:val="nl-BE"/>
        </w:rPr>
        <w:t>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t>Одлуку</w:t>
      </w:r>
      <w:r w:rsidRPr="000D7778">
        <w:rPr>
          <w:lang w:val="nl-BE"/>
        </w:rPr>
        <w:t xml:space="preserve"> </w:t>
      </w:r>
      <w:r w:rsidRPr="000D7778">
        <w:rPr>
          <w:color w:val="000000"/>
        </w:rPr>
        <w:t>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проглашењу</w:t>
      </w:r>
      <w:r w:rsidRPr="000D7778">
        <w:rPr>
          <w:color w:val="000000"/>
          <w:lang w:val="nl-BE"/>
        </w:rPr>
        <w:t xml:space="preserve"> </w:t>
      </w:r>
      <w:r w:rsidRPr="000D7778">
        <w:t>кандидата</w:t>
      </w:r>
      <w:r w:rsidRPr="000D7778">
        <w:rPr>
          <w:lang w:val="nl-BE"/>
        </w:rPr>
        <w:t xml:space="preserve"> </w:t>
      </w:r>
      <w:r w:rsidRPr="000D7778">
        <w:rPr>
          <w:color w:val="000000"/>
        </w:rPr>
        <w:t>из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става</w:t>
      </w:r>
      <w:r w:rsidRPr="000D7778">
        <w:rPr>
          <w:color w:val="000000"/>
          <w:lang w:val="nl-BE"/>
        </w:rPr>
        <w:t xml:space="preserve"> 1. </w:t>
      </w:r>
      <w:r w:rsidRPr="000D7778">
        <w:rPr>
          <w:color w:val="000000"/>
        </w:rPr>
        <w:t>овог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доставља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без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одлагања</w:t>
      </w:r>
      <w:r w:rsidRPr="000D7778">
        <w:rPr>
          <w:color w:val="000000"/>
          <w:lang w:val="nl-BE"/>
        </w:rPr>
        <w:t>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Проглашени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</w:t>
      </w:r>
      <w:r w:rsidRPr="000D7778">
        <w:t>андидат</w:t>
      </w:r>
      <w:r w:rsidRPr="000D7778">
        <w:rPr>
          <w:lang w:val="nl-BE"/>
        </w:rPr>
        <w:t xml:space="preserve"> </w:t>
      </w:r>
      <w:r w:rsidRPr="000D7778">
        <w:rPr>
          <w:color w:val="000000"/>
        </w:rPr>
        <w:t>може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повући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пријаву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најкасније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до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дана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утврђивања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листе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чланове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Савета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месне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заједнице</w:t>
      </w:r>
      <w:r w:rsidRPr="000D7778">
        <w:rPr>
          <w:color w:val="000000"/>
          <w:lang w:val="nl-BE"/>
        </w:rPr>
        <w:t>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b/>
          <w:color w:val="000000"/>
          <w:lang w:val="nl-BE"/>
        </w:rPr>
      </w:pPr>
    </w:p>
    <w:p w:rsidR="000D7778" w:rsidRPr="002B0F80" w:rsidRDefault="000D7778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0D7778" w:rsidRPr="002B0F80" w:rsidRDefault="000D7778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0D7778" w:rsidRPr="002B0F80" w:rsidRDefault="000D7778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lastRenderedPageBreak/>
        <w:t>Обустављање</w:t>
      </w:r>
      <w:r w:rsidRPr="000D7778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поступка</w:t>
      </w:r>
      <w:r w:rsidRPr="000D7778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избора</w:t>
      </w:r>
      <w:r w:rsidRPr="000D7778">
        <w:rPr>
          <w:b/>
          <w:color w:val="000000"/>
          <w:lang w:val="nl-BE"/>
        </w:rPr>
        <w:t xml:space="preserve"> 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Члан</w:t>
      </w:r>
      <w:r w:rsidRPr="000D7778">
        <w:rPr>
          <w:b/>
          <w:color w:val="000000"/>
          <w:lang w:val="nl-BE"/>
        </w:rPr>
        <w:t xml:space="preserve"> 21.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center"/>
        <w:rPr>
          <w:color w:val="000000"/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lang w:val="nl-BE"/>
        </w:rPr>
      </w:pPr>
      <w:r w:rsidRPr="000D7778">
        <w:rPr>
          <w:lang w:val="nl-BE"/>
        </w:rPr>
        <w:t xml:space="preserve"> </w:t>
      </w:r>
      <w:r w:rsidRPr="000D7778">
        <w:t>У</w:t>
      </w:r>
      <w:r w:rsidRPr="000D7778">
        <w:rPr>
          <w:lang w:val="nl-BE"/>
        </w:rPr>
        <w:t xml:space="preserve"> </w:t>
      </w:r>
      <w:r w:rsidRPr="000D7778">
        <w:t>случају</w:t>
      </w:r>
      <w:r w:rsidRPr="000D7778">
        <w:rPr>
          <w:lang w:val="nl-BE"/>
        </w:rPr>
        <w:t xml:space="preserve"> </w:t>
      </w:r>
      <w:r w:rsidRPr="000D7778">
        <w:t>да</w:t>
      </w:r>
      <w:r w:rsidRPr="000D7778">
        <w:rPr>
          <w:lang w:val="nl-BE"/>
        </w:rPr>
        <w:t xml:space="preserve"> </w:t>
      </w:r>
      <w:r w:rsidRPr="000D7778">
        <w:t>се</w:t>
      </w:r>
      <w:r w:rsidRPr="000D7778">
        <w:rPr>
          <w:lang w:val="nl-BE"/>
        </w:rPr>
        <w:t xml:space="preserve"> </w:t>
      </w:r>
      <w:r w:rsidRPr="000D7778">
        <w:t>за</w:t>
      </w:r>
      <w:r w:rsidRPr="000D7778">
        <w:rPr>
          <w:lang w:val="nl-BE"/>
        </w:rPr>
        <w:t xml:space="preserve"> </w:t>
      </w:r>
      <w:r w:rsidRPr="000D7778">
        <w:t>изборе</w:t>
      </w:r>
      <w:r w:rsidRPr="000D7778">
        <w:rPr>
          <w:lang w:val="nl-BE"/>
        </w:rPr>
        <w:t xml:space="preserve"> </w:t>
      </w:r>
      <w:r w:rsidRPr="000D7778">
        <w:t>пријави</w:t>
      </w:r>
      <w:r w:rsidRPr="000D7778">
        <w:rPr>
          <w:lang w:val="nl-BE"/>
        </w:rPr>
        <w:t xml:space="preserve"> </w:t>
      </w:r>
      <w:r w:rsidRPr="000D7778">
        <w:t>мање</w:t>
      </w:r>
      <w:r w:rsidRPr="000D7778">
        <w:rPr>
          <w:lang w:val="nl-BE"/>
        </w:rPr>
        <w:t xml:space="preserve"> </w:t>
      </w:r>
      <w:r w:rsidRPr="000D7778">
        <w:t>кандидата</w:t>
      </w:r>
      <w:r w:rsidRPr="000D7778">
        <w:rPr>
          <w:lang w:val="nl-BE"/>
        </w:rPr>
        <w:t xml:space="preserve"> </w:t>
      </w:r>
      <w:r w:rsidRPr="000D7778">
        <w:t>од</w:t>
      </w:r>
      <w:r w:rsidRPr="000D7778">
        <w:rPr>
          <w:lang w:val="nl-BE"/>
        </w:rPr>
        <w:t xml:space="preserve"> </w:t>
      </w:r>
      <w:r w:rsidRPr="000D7778">
        <w:t>броја</w:t>
      </w:r>
      <w:r w:rsidRPr="000D7778">
        <w:rPr>
          <w:lang w:val="nl-BE"/>
        </w:rPr>
        <w:t xml:space="preserve"> </w:t>
      </w:r>
      <w:r w:rsidRPr="000D7778">
        <w:t>чланова</w:t>
      </w:r>
      <w:r w:rsidRPr="000D7778">
        <w:rPr>
          <w:lang w:val="nl-BE"/>
        </w:rPr>
        <w:t xml:space="preserve"> </w:t>
      </w:r>
      <w:r w:rsidRPr="000D7778">
        <w:t>Савета</w:t>
      </w:r>
      <w:r w:rsidRPr="000D7778">
        <w:rPr>
          <w:lang w:val="nl-BE"/>
        </w:rPr>
        <w:t xml:space="preserve"> </w:t>
      </w:r>
      <w:r w:rsidRPr="000D7778">
        <w:t>месне</w:t>
      </w:r>
      <w:r w:rsidRPr="000D7778">
        <w:rPr>
          <w:lang w:val="nl-BE"/>
        </w:rPr>
        <w:t xml:space="preserve"> </w:t>
      </w:r>
      <w:r w:rsidRPr="000D7778">
        <w:t>заједнице</w:t>
      </w:r>
      <w:r w:rsidRPr="000D7778">
        <w:rPr>
          <w:lang w:val="nl-BE"/>
        </w:rPr>
        <w:t xml:space="preserve"> </w:t>
      </w:r>
      <w:r w:rsidRPr="000D7778">
        <w:t>који</w:t>
      </w:r>
      <w:r w:rsidRPr="000D7778">
        <w:rPr>
          <w:lang w:val="nl-BE"/>
        </w:rPr>
        <w:t xml:space="preserve"> </w:t>
      </w:r>
      <w:r w:rsidRPr="000D7778">
        <w:t>се</w:t>
      </w:r>
      <w:r w:rsidRPr="000D7778">
        <w:rPr>
          <w:lang w:val="nl-BE"/>
        </w:rPr>
        <w:t xml:space="preserve"> </w:t>
      </w:r>
      <w:r w:rsidRPr="000D7778">
        <w:t>бира</w:t>
      </w:r>
      <w:r w:rsidRPr="000D7778">
        <w:rPr>
          <w:lang w:val="nl-BE"/>
        </w:rPr>
        <w:t xml:space="preserve">, </w:t>
      </w:r>
      <w:r w:rsidRPr="000D7778">
        <w:t>Изборна</w:t>
      </w:r>
      <w:r w:rsidRPr="000D7778">
        <w:rPr>
          <w:lang w:val="nl-BE"/>
        </w:rPr>
        <w:t xml:space="preserve"> </w:t>
      </w:r>
      <w:r w:rsidRPr="000D7778">
        <w:t>комисија</w:t>
      </w:r>
      <w:r w:rsidRPr="000D7778">
        <w:rPr>
          <w:lang w:val="nl-BE"/>
        </w:rPr>
        <w:t xml:space="preserve"> </w:t>
      </w:r>
      <w:r w:rsidRPr="000D7778">
        <w:t>доноси</w:t>
      </w:r>
      <w:r w:rsidRPr="000D7778">
        <w:rPr>
          <w:lang w:val="nl-BE"/>
        </w:rPr>
        <w:t xml:space="preserve"> </w:t>
      </w:r>
      <w:r w:rsidRPr="000D7778">
        <w:t>одлуку</w:t>
      </w:r>
      <w:r w:rsidRPr="000D7778">
        <w:rPr>
          <w:lang w:val="nl-BE"/>
        </w:rPr>
        <w:t xml:space="preserve"> </w:t>
      </w:r>
      <w:r w:rsidRPr="000D7778">
        <w:t>о</w:t>
      </w:r>
      <w:r w:rsidRPr="000D7778">
        <w:rPr>
          <w:lang w:val="nl-BE"/>
        </w:rPr>
        <w:t xml:space="preserve"> </w:t>
      </w:r>
      <w:r w:rsidRPr="000D7778">
        <w:t>обустављању</w:t>
      </w:r>
      <w:r w:rsidRPr="000D7778">
        <w:rPr>
          <w:lang w:val="nl-BE"/>
        </w:rPr>
        <w:t xml:space="preserve"> </w:t>
      </w:r>
      <w:r w:rsidRPr="000D7778">
        <w:t>поступка</w:t>
      </w:r>
      <w:r w:rsidRPr="000D7778">
        <w:rPr>
          <w:lang w:val="nl-BE"/>
        </w:rPr>
        <w:t xml:space="preserve"> </w:t>
      </w:r>
      <w:r w:rsidRPr="000D7778">
        <w:t>избора</w:t>
      </w:r>
      <w:r w:rsidRPr="000D7778">
        <w:rPr>
          <w:lang w:val="nl-BE"/>
        </w:rPr>
        <w:t xml:space="preserve"> </w:t>
      </w:r>
      <w:r w:rsidRPr="000D7778">
        <w:t>у</w:t>
      </w:r>
      <w:r w:rsidRPr="000D7778">
        <w:rPr>
          <w:lang w:val="nl-BE"/>
        </w:rPr>
        <w:t xml:space="preserve"> </w:t>
      </w:r>
      <w:r w:rsidRPr="000D7778">
        <w:t>року</w:t>
      </w:r>
      <w:r w:rsidRPr="000D7778">
        <w:rPr>
          <w:lang w:val="nl-BE"/>
        </w:rPr>
        <w:t xml:space="preserve"> </w:t>
      </w:r>
      <w:r w:rsidRPr="000D7778">
        <w:t>од</w:t>
      </w:r>
      <w:r w:rsidRPr="000D7778">
        <w:rPr>
          <w:lang w:val="nl-BE"/>
        </w:rPr>
        <w:t xml:space="preserve"> 48 </w:t>
      </w:r>
      <w:r w:rsidRPr="000D7778">
        <w:t>часова</w:t>
      </w:r>
      <w:r w:rsidRPr="000D7778">
        <w:rPr>
          <w:lang w:val="nl-BE"/>
        </w:rPr>
        <w:t xml:space="preserve"> </w:t>
      </w:r>
      <w:r w:rsidRPr="000D7778">
        <w:t>по</w:t>
      </w:r>
      <w:r w:rsidRPr="000D7778">
        <w:rPr>
          <w:lang w:val="nl-BE"/>
        </w:rPr>
        <w:t xml:space="preserve"> </w:t>
      </w:r>
      <w:r w:rsidRPr="000D7778">
        <w:t>истеку</w:t>
      </w:r>
      <w:r w:rsidRPr="000D7778">
        <w:rPr>
          <w:lang w:val="nl-BE"/>
        </w:rPr>
        <w:t xml:space="preserve"> </w:t>
      </w:r>
      <w:r w:rsidRPr="000D7778">
        <w:t>рока</w:t>
      </w:r>
      <w:r w:rsidRPr="000D7778">
        <w:rPr>
          <w:lang w:val="nl-BE"/>
        </w:rPr>
        <w:t xml:space="preserve"> </w:t>
      </w:r>
      <w:r w:rsidRPr="000D7778">
        <w:t>за</w:t>
      </w:r>
      <w:r w:rsidRPr="000D7778">
        <w:rPr>
          <w:lang w:val="nl-BE"/>
        </w:rPr>
        <w:t xml:space="preserve"> </w:t>
      </w:r>
      <w:r w:rsidRPr="000D7778">
        <w:t>пријављивање</w:t>
      </w:r>
      <w:r w:rsidRPr="000D7778">
        <w:rPr>
          <w:lang w:val="nl-BE"/>
        </w:rPr>
        <w:t xml:space="preserve"> </w:t>
      </w:r>
      <w:r w:rsidRPr="000D7778">
        <w:t>кандидата</w:t>
      </w:r>
      <w:r w:rsidRPr="000D7778">
        <w:rPr>
          <w:lang w:val="nl-BE"/>
        </w:rPr>
        <w:t xml:space="preserve"> </w:t>
      </w:r>
      <w:r w:rsidRPr="000D7778">
        <w:t>из</w:t>
      </w:r>
      <w:r w:rsidRPr="000D7778">
        <w:rPr>
          <w:lang w:val="nl-BE"/>
        </w:rPr>
        <w:t xml:space="preserve"> </w:t>
      </w:r>
      <w:r w:rsidRPr="000D7778">
        <w:t>члана</w:t>
      </w:r>
      <w:r w:rsidRPr="000D7778">
        <w:rPr>
          <w:lang w:val="nl-BE"/>
        </w:rPr>
        <w:t xml:space="preserve"> 15. </w:t>
      </w:r>
      <w:r w:rsidRPr="000D7778">
        <w:t>овог</w:t>
      </w:r>
      <w:r w:rsidRPr="000D7778">
        <w:rPr>
          <w:lang w:val="nl-BE"/>
        </w:rPr>
        <w:t xml:space="preserve"> </w:t>
      </w:r>
      <w:r w:rsidRPr="000D7778">
        <w:t>упутства</w:t>
      </w:r>
      <w:r w:rsidRPr="000D7778">
        <w:rPr>
          <w:lang w:val="nl-BE"/>
        </w:rPr>
        <w:t>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Када</w:t>
      </w:r>
      <w:r w:rsidRPr="000D7778">
        <w:rPr>
          <w:color w:val="000000"/>
          <w:lang w:val="nl-BE"/>
        </w:rPr>
        <w:t xml:space="preserve"> </w:t>
      </w:r>
      <w:r w:rsidRPr="000D7778">
        <w:t>истекне</w:t>
      </w:r>
      <w:r w:rsidRPr="000D7778">
        <w:rPr>
          <w:lang w:val="nl-BE"/>
        </w:rPr>
        <w:t xml:space="preserve"> </w:t>
      </w:r>
      <w:r w:rsidRPr="000D7778">
        <w:t>рок</w:t>
      </w:r>
      <w:r w:rsidRPr="000D7778">
        <w:rPr>
          <w:lang w:val="nl-BE"/>
        </w:rPr>
        <w:t xml:space="preserve"> </w:t>
      </w:r>
      <w:r w:rsidRPr="000D7778">
        <w:t>за</w:t>
      </w:r>
      <w:r w:rsidRPr="000D7778">
        <w:rPr>
          <w:lang w:val="nl-BE"/>
        </w:rPr>
        <w:t xml:space="preserve"> </w:t>
      </w:r>
      <w:r w:rsidRPr="000D7778">
        <w:t>подношење</w:t>
      </w:r>
      <w:r w:rsidRPr="000D7778">
        <w:rPr>
          <w:lang w:val="nl-BE"/>
        </w:rPr>
        <w:t xml:space="preserve"> </w:t>
      </w:r>
      <w:r w:rsidRPr="000D7778">
        <w:t>приговора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одлуку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обустављању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поступка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става</w:t>
      </w:r>
      <w:r w:rsidRPr="000D7778">
        <w:rPr>
          <w:color w:val="000000"/>
          <w:lang w:val="nl-BE"/>
        </w:rPr>
        <w:t xml:space="preserve"> 1. </w:t>
      </w:r>
      <w:r w:rsidRPr="000D7778">
        <w:rPr>
          <w:color w:val="000000"/>
        </w:rPr>
        <w:t>овог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члана</w:t>
      </w:r>
      <w:r w:rsidRPr="000D7778">
        <w:rPr>
          <w:color w:val="000000"/>
          <w:lang w:val="nl-BE"/>
        </w:rPr>
        <w:t xml:space="preserve">, </w:t>
      </w:r>
      <w:r w:rsidRPr="000D7778">
        <w:rPr>
          <w:color w:val="000000"/>
        </w:rPr>
        <w:t>Изборна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одлуци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обавештава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председника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Скупштине</w:t>
      </w:r>
      <w:r w:rsidRPr="000D7778">
        <w:rPr>
          <w:color w:val="000000"/>
          <w:lang w:val="nl-BE"/>
        </w:rPr>
        <w:t xml:space="preserve">  </w:t>
      </w:r>
      <w:r w:rsidRPr="000D7778">
        <w:rPr>
          <w:color w:val="000000"/>
        </w:rPr>
        <w:t>Општине</w:t>
      </w:r>
      <w:r w:rsidRPr="000D7778">
        <w:rPr>
          <w:color w:val="000000"/>
          <w:lang w:val="nl-BE"/>
        </w:rPr>
        <w:t>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0D7778" w:rsidRDefault="000D7778" w:rsidP="000D7778">
      <w:pPr>
        <w:pStyle w:val="clan"/>
        <w:spacing w:beforeAutospacing="0" w:after="0" w:afterAutospacing="0"/>
        <w:ind w:right="-67"/>
        <w:jc w:val="both"/>
        <w:rPr>
          <w:b/>
          <w:color w:val="000000"/>
          <w:lang w:val="nl-BE"/>
        </w:rPr>
      </w:pPr>
      <w:r w:rsidRPr="000D7778">
        <w:rPr>
          <w:b/>
          <w:color w:val="000000"/>
          <w:lang w:val="nl-BE"/>
        </w:rPr>
        <w:t xml:space="preserve">IV  </w:t>
      </w:r>
      <w:r w:rsidR="007F61AB" w:rsidRPr="000D7778">
        <w:rPr>
          <w:b/>
          <w:color w:val="000000"/>
        </w:rPr>
        <w:t>ИЗБОРНА</w:t>
      </w:r>
      <w:r w:rsidR="007F61AB" w:rsidRPr="000D7778">
        <w:rPr>
          <w:b/>
          <w:color w:val="000000"/>
          <w:lang w:val="nl-BE"/>
        </w:rPr>
        <w:t xml:space="preserve"> </w:t>
      </w:r>
      <w:r w:rsidR="007F61AB" w:rsidRPr="000D7778">
        <w:rPr>
          <w:b/>
          <w:color w:val="000000"/>
        </w:rPr>
        <w:t>ЛИСТА</w:t>
      </w:r>
      <w:r w:rsidR="007F61AB" w:rsidRPr="000D7778">
        <w:rPr>
          <w:b/>
          <w:color w:val="000000"/>
          <w:lang w:val="nl-BE"/>
        </w:rPr>
        <w:t xml:space="preserve"> </w:t>
      </w:r>
      <w:r w:rsidR="007F61AB" w:rsidRPr="000D7778">
        <w:rPr>
          <w:b/>
          <w:color w:val="000000"/>
        </w:rPr>
        <w:t>КАНДИДАТА</w:t>
      </w:r>
    </w:p>
    <w:p w:rsidR="00EA5193" w:rsidRPr="000D7778" w:rsidRDefault="00EA5193" w:rsidP="000D7778">
      <w:pPr>
        <w:pStyle w:val="clan"/>
        <w:spacing w:beforeAutospacing="0" w:after="0" w:afterAutospacing="0"/>
        <w:ind w:right="-67"/>
        <w:jc w:val="both"/>
        <w:rPr>
          <w:b/>
          <w:color w:val="000000"/>
          <w:lang w:val="nl-BE"/>
        </w:rPr>
      </w:pPr>
    </w:p>
    <w:p w:rsidR="00EA5193" w:rsidRPr="000D7778" w:rsidRDefault="007F61AB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Садржина</w:t>
      </w:r>
      <w:r w:rsidRPr="000D7778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изборне</w:t>
      </w:r>
      <w:r w:rsidRPr="000D7778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листе</w:t>
      </w:r>
      <w:r w:rsidRPr="000D7778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кандидата</w:t>
      </w:r>
    </w:p>
    <w:p w:rsidR="00EA5193" w:rsidRPr="000D7778" w:rsidRDefault="00EA5193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2B0F80" w:rsidRDefault="007F61AB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Члан</w:t>
      </w:r>
      <w:r w:rsidRPr="002B0F80">
        <w:rPr>
          <w:b/>
          <w:color w:val="000000"/>
          <w:lang w:val="nl-BE"/>
        </w:rPr>
        <w:t xml:space="preserve"> 22.</w:t>
      </w:r>
    </w:p>
    <w:p w:rsidR="00EA5193" w:rsidRPr="002B0F80" w:rsidRDefault="00EA5193" w:rsidP="000D7778">
      <w:pPr>
        <w:pStyle w:val="clan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2B0F80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Изборна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листа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чланове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Савета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месне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заједнице</w:t>
      </w:r>
      <w:r w:rsidRPr="002B0F80">
        <w:rPr>
          <w:color w:val="000000"/>
          <w:lang w:val="nl-BE"/>
        </w:rPr>
        <w:t xml:space="preserve">, </w:t>
      </w:r>
      <w:r w:rsidRPr="000D7778">
        <w:rPr>
          <w:color w:val="000000"/>
        </w:rPr>
        <w:t>садржи</w:t>
      </w:r>
      <w:r w:rsidRPr="002B0F80">
        <w:rPr>
          <w:color w:val="000000"/>
          <w:lang w:val="nl-BE"/>
        </w:rPr>
        <w:t xml:space="preserve">  </w:t>
      </w:r>
      <w:r w:rsidRPr="000D7778">
        <w:rPr>
          <w:color w:val="000000"/>
        </w:rPr>
        <w:t>имена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презимена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свих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са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подацима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години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рођења</w:t>
      </w:r>
      <w:r w:rsidRPr="002B0F80">
        <w:rPr>
          <w:color w:val="000000"/>
          <w:lang w:val="nl-BE"/>
        </w:rPr>
        <w:t xml:space="preserve">, </w:t>
      </w:r>
      <w:r w:rsidRPr="000D7778">
        <w:rPr>
          <w:color w:val="000000"/>
        </w:rPr>
        <w:t>занимању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адреси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становања</w:t>
      </w:r>
      <w:r w:rsidRPr="002B0F80">
        <w:rPr>
          <w:color w:val="000000"/>
          <w:lang w:val="nl-BE"/>
        </w:rPr>
        <w:t>.</w:t>
      </w:r>
    </w:p>
    <w:p w:rsidR="00EA5193" w:rsidRPr="002B0F80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2B0F80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Редослед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изборној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листи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утврђује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се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према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редоследу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њиховог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проглашавања</w:t>
      </w:r>
      <w:r w:rsidRPr="002B0F80">
        <w:rPr>
          <w:color w:val="000000"/>
          <w:lang w:val="nl-BE"/>
        </w:rPr>
        <w:t>.</w:t>
      </w:r>
    </w:p>
    <w:p w:rsidR="00EA5193" w:rsidRPr="002B0F80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2B0F80" w:rsidRDefault="007F61AB" w:rsidP="000D7778">
      <w:pPr>
        <w:widowControl w:val="0"/>
        <w:spacing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val="nl-BE"/>
        </w:rPr>
      </w:pP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ц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љ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еђ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ањ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љ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0D7778">
        <w:rPr>
          <w:rFonts w:ascii="Times New Roman" w:hAnsi="Times New Roman"/>
          <w:color w:val="000000"/>
          <w:sz w:val="24"/>
          <w:szCs w:val="24"/>
        </w:rPr>
        <w:t>х</w:t>
      </w:r>
      <w:r w:rsidR="00395472"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="00395472" w:rsidRPr="000D7778">
        <w:rPr>
          <w:rFonts w:ascii="Times New Roman" w:hAnsi="Times New Roman"/>
          <w:color w:val="000000"/>
          <w:spacing w:val="1"/>
          <w:sz w:val="24"/>
          <w:szCs w:val="24"/>
        </w:rPr>
        <w:t>заједница</w:t>
      </w:r>
      <w:r w:rsidR="00395472"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="00395472" w:rsidRPr="000D7778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="00395472"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ној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ници</w:t>
      </w:r>
      <w:r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Центар</w:t>
      </w:r>
      <w:r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>-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Топарт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>,</w:t>
      </w:r>
      <w:r w:rsidRPr="002B0F80">
        <w:rPr>
          <w:rFonts w:ascii="Times New Roman" w:hAnsi="Times New Roman"/>
          <w:color w:val="000000"/>
          <w:spacing w:val="8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z w:val="24"/>
          <w:szCs w:val="24"/>
        </w:rPr>
        <w:t>ор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ја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за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ту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месну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заједницу</w:t>
      </w:r>
      <w:r w:rsidRPr="002B0F80">
        <w:rPr>
          <w:rFonts w:ascii="Times New Roman" w:hAnsi="Times New Roman"/>
          <w:color w:val="000000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z w:val="24"/>
          <w:szCs w:val="24"/>
        </w:rPr>
        <w:t>ор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ђ</w:t>
      </w:r>
      <w:r w:rsidRPr="000D7778">
        <w:rPr>
          <w:rFonts w:ascii="Times New Roman" w:hAnsi="Times New Roman"/>
          <w:color w:val="000000"/>
          <w:sz w:val="24"/>
          <w:szCs w:val="24"/>
        </w:rPr>
        <w:t>ује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2B0F80">
        <w:rPr>
          <w:rFonts w:ascii="Times New Roman" w:hAnsi="Times New Roman"/>
          <w:color w:val="000000"/>
          <w:spacing w:val="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z w:val="24"/>
          <w:szCs w:val="24"/>
        </w:rPr>
        <w:t>ло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2B0F80">
        <w:rPr>
          <w:rFonts w:ascii="Times New Roman" w:hAnsi="Times New Roman"/>
          <w:color w:val="000000"/>
          <w:spacing w:val="-1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2B0F80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Изборна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утврђује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изборну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листу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чланове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Савета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месне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заједнице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објављује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је</w:t>
      </w:r>
      <w:r w:rsidRPr="002B0F80">
        <w:rPr>
          <w:color w:val="000000"/>
          <w:lang w:val="nl-BE"/>
        </w:rPr>
        <w:t xml:space="preserve"> „</w:t>
      </w:r>
      <w:r w:rsidRPr="000D7778">
        <w:rPr>
          <w:color w:val="000000"/>
        </w:rPr>
        <w:t>Службеном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листу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општине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Сента</w:t>
      </w:r>
      <w:r w:rsidRPr="002B0F80">
        <w:rPr>
          <w:color w:val="000000"/>
          <w:lang w:val="nl-BE"/>
        </w:rPr>
        <w:t xml:space="preserve">“, </w:t>
      </w:r>
      <w:r w:rsidRPr="000D7778">
        <w:rPr>
          <w:color w:val="000000"/>
        </w:rPr>
        <w:t>најкасније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десет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дана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дана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одржавања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избора</w:t>
      </w:r>
      <w:r w:rsidRPr="002B0F80">
        <w:rPr>
          <w:color w:val="000000"/>
          <w:lang w:val="nl-BE"/>
        </w:rPr>
        <w:t>.</w:t>
      </w:r>
    </w:p>
    <w:p w:rsidR="00EA5193" w:rsidRPr="002B0F80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2B0F80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b/>
          <w:color w:val="000000"/>
          <w:lang w:val="nl-BE"/>
        </w:rPr>
      </w:pPr>
      <w:r w:rsidRPr="000D7778">
        <w:rPr>
          <w:color w:val="000000"/>
        </w:rPr>
        <w:t>Изборна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је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дужна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да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изборну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листу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кандидата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чланове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Савета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месне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заједнице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објави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огласној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табли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месне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заједнице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званичној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интернет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презентацији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Општине</w:t>
      </w:r>
      <w:r w:rsidRPr="002B0F80">
        <w:rPr>
          <w:color w:val="000000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i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color w:val="000000"/>
          <w:sz w:val="24"/>
          <w:szCs w:val="24"/>
        </w:rPr>
        <w:t>Изборна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комисија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је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дужна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да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изборну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листу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кандидата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за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чланове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Савета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месне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заједнице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објави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језицима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писмима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националних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мањина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службеној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употреби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заједници</w:t>
      </w:r>
      <w:r w:rsidRPr="002B0F80">
        <w:rPr>
          <w:rFonts w:ascii="Times New Roman" w:hAnsi="Times New Roman"/>
          <w:sz w:val="24"/>
          <w:szCs w:val="24"/>
          <w:lang w:val="nl-BE"/>
        </w:rPr>
        <w:t>.“</w:t>
      </w:r>
    </w:p>
    <w:p w:rsidR="00EA5193" w:rsidRPr="002B0F80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b/>
          <w:color w:val="000000"/>
          <w:lang w:val="nl-BE"/>
        </w:rPr>
      </w:pPr>
      <w:bookmarkStart w:id="10" w:name="_Toc318645882"/>
      <w:bookmarkEnd w:id="10"/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0D7778" w:rsidP="000D7778">
      <w:pPr>
        <w:pStyle w:val="Heading1"/>
        <w:ind w:right="-67"/>
        <w:rPr>
          <w:lang w:val="nl-BE"/>
        </w:rPr>
      </w:pPr>
      <w:bookmarkStart w:id="11" w:name="_Toc318645869"/>
      <w:bookmarkEnd w:id="11"/>
      <w:r w:rsidRPr="002B0F80">
        <w:rPr>
          <w:lang w:val="nl-BE"/>
        </w:rPr>
        <w:t xml:space="preserve">V  </w:t>
      </w:r>
      <w:r w:rsidR="007F61AB" w:rsidRPr="000D7778">
        <w:t>БИРАЧКА</w:t>
      </w:r>
      <w:r w:rsidR="007F61AB" w:rsidRPr="002B0F80">
        <w:rPr>
          <w:lang w:val="nl-BE"/>
        </w:rPr>
        <w:t xml:space="preserve"> </w:t>
      </w:r>
      <w:r w:rsidR="007F61AB" w:rsidRPr="000D7778">
        <w:t>МЕСТА</w:t>
      </w:r>
    </w:p>
    <w:p w:rsidR="00EA5193" w:rsidRPr="000D7778" w:rsidRDefault="00EA5193" w:rsidP="000D7778">
      <w:pPr>
        <w:pStyle w:val="Heading2"/>
        <w:ind w:right="-67"/>
        <w:rPr>
          <w:rFonts w:ascii="Times New Roman" w:hAnsi="Times New Roman" w:cs="Times New Roman"/>
          <w:sz w:val="24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bCs w:val="0"/>
          <w:color w:val="000000"/>
          <w:sz w:val="24"/>
        </w:rPr>
      </w:pPr>
      <w:bookmarkStart w:id="12" w:name="_Toc318645870"/>
      <w:bookmarkEnd w:id="12"/>
      <w:r w:rsidRPr="000D7778">
        <w:rPr>
          <w:rFonts w:ascii="Times New Roman" w:hAnsi="Times New Roman" w:cs="Times New Roman"/>
          <w:bCs w:val="0"/>
          <w:color w:val="000000"/>
          <w:sz w:val="24"/>
        </w:rPr>
        <w:t>Надлежност за одређивање бирачких места</w:t>
      </w:r>
    </w:p>
    <w:p w:rsidR="00EA5193" w:rsidRPr="002B0F80" w:rsidRDefault="00EA5193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  <w:r w:rsidRPr="000D7778">
        <w:rPr>
          <w:rFonts w:ascii="Times New Roman" w:hAnsi="Times New Roman"/>
          <w:b/>
          <w:sz w:val="24"/>
          <w:szCs w:val="24"/>
        </w:rPr>
        <w:t>Члан 23.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bCs/>
          <w:sz w:val="24"/>
          <w:szCs w:val="24"/>
        </w:rPr>
      </w:pPr>
      <w:r w:rsidRPr="000D7778">
        <w:rPr>
          <w:rFonts w:ascii="Times New Roman" w:hAnsi="Times New Roman"/>
          <w:sz w:val="24"/>
          <w:szCs w:val="24"/>
        </w:rPr>
        <w:t xml:space="preserve">Изборна комисија одређује и оглашава у „Службеном листу општине Сента“, на званичној интернет презентацији општине и на огласним таблама месних заједница бирачка места на којима ће се гласати на изборима, на основу </w:t>
      </w:r>
      <w:r w:rsidRPr="000D7778">
        <w:rPr>
          <w:rFonts w:ascii="Times New Roman" w:hAnsi="Times New Roman"/>
          <w:bCs/>
          <w:sz w:val="24"/>
          <w:szCs w:val="24"/>
        </w:rPr>
        <w:t>предлога Општинске управе.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Cs/>
          <w:sz w:val="24"/>
          <w:szCs w:val="24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0D7778">
        <w:rPr>
          <w:rFonts w:ascii="Times New Roman" w:hAnsi="Times New Roman"/>
          <w:sz w:val="24"/>
          <w:szCs w:val="24"/>
        </w:rPr>
        <w:lastRenderedPageBreak/>
        <w:t>Решење о одређивању бирачких места за гласање на изборима Изборна комисија доноси најкасније 20 дана пре дана одржавања избора.</w:t>
      </w:r>
    </w:p>
    <w:p w:rsidR="00EA5193" w:rsidRPr="000D7778" w:rsidRDefault="00EA5193" w:rsidP="000D7778">
      <w:pPr>
        <w:pStyle w:val="Heading2"/>
        <w:ind w:right="-67"/>
        <w:rPr>
          <w:rFonts w:ascii="Times New Roman" w:hAnsi="Times New Roman" w:cs="Times New Roman"/>
          <w:sz w:val="24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bCs w:val="0"/>
          <w:color w:val="000000"/>
          <w:sz w:val="24"/>
        </w:rPr>
      </w:pPr>
      <w:bookmarkStart w:id="13" w:name="_Toc318645871"/>
      <w:bookmarkEnd w:id="13"/>
      <w:r w:rsidRPr="000D7778">
        <w:rPr>
          <w:rFonts w:ascii="Times New Roman" w:hAnsi="Times New Roman" w:cs="Times New Roman"/>
          <w:bCs w:val="0"/>
          <w:color w:val="000000"/>
          <w:sz w:val="24"/>
        </w:rPr>
        <w:t>Начин одређивања бирачких места</w:t>
      </w:r>
    </w:p>
    <w:p w:rsidR="00EA5193" w:rsidRPr="000D7778" w:rsidRDefault="00EA5193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24.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одређују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обзиром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просторну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удаљеност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тако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без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тешкоћа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траје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7,00 </w:t>
      </w:r>
      <w:r w:rsidRPr="000D7778">
        <w:rPr>
          <w:rFonts w:ascii="Times New Roman" w:hAnsi="Times New Roman"/>
          <w:sz w:val="24"/>
          <w:szCs w:val="24"/>
        </w:rPr>
        <w:t>до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20,00 </w:t>
      </w:r>
      <w:r w:rsidRPr="000D7778">
        <w:rPr>
          <w:rFonts w:ascii="Times New Roman" w:hAnsi="Times New Roman"/>
          <w:sz w:val="24"/>
          <w:szCs w:val="24"/>
        </w:rPr>
        <w:t>часова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widowControl w:val="0"/>
        <w:spacing w:before="2" w:after="0" w:line="240" w:lineRule="auto"/>
        <w:ind w:right="-67"/>
        <w:rPr>
          <w:rFonts w:ascii="Times New Roman" w:hAnsi="Times New Roman"/>
          <w:color w:val="000000"/>
          <w:spacing w:val="-1"/>
          <w:sz w:val="24"/>
          <w:szCs w:val="24"/>
          <w:lang w:val="nl-BE"/>
        </w:rPr>
      </w:pPr>
      <w:r w:rsidRPr="000D7778"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еђ</w:t>
      </w:r>
      <w:r w:rsidRPr="000D7778">
        <w:rPr>
          <w:rFonts w:ascii="Times New Roman" w:hAnsi="Times New Roman"/>
          <w:color w:val="000000"/>
          <w:sz w:val="24"/>
          <w:szCs w:val="24"/>
        </w:rPr>
        <w:t>ује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асањ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ањ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>100,</w:t>
      </w:r>
      <w:r w:rsidRPr="000D7778">
        <w:rPr>
          <w:rFonts w:ascii="Times New Roman" w:hAnsi="Times New Roman"/>
          <w:color w:val="000000"/>
          <w:spacing w:val="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5"/>
          <w:sz w:val="24"/>
          <w:szCs w:val="24"/>
          <w:lang w:val="nl-BE"/>
        </w:rPr>
        <w:t>3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  <w:lang w:val="nl-BE"/>
        </w:rPr>
        <w:t>.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>000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ача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widowControl w:val="0"/>
        <w:spacing w:before="2" w:after="0" w:line="240" w:lineRule="auto"/>
        <w:ind w:right="-67"/>
        <w:rPr>
          <w:rFonts w:ascii="Times New Roman" w:hAnsi="Times New Roman"/>
          <w:color w:val="000000"/>
          <w:spacing w:val="-1"/>
          <w:sz w:val="24"/>
          <w:szCs w:val="24"/>
          <w:lang w:val="nl-BE"/>
        </w:rPr>
      </w:pPr>
    </w:p>
    <w:p w:rsidR="00EA5193" w:rsidRPr="000D7778" w:rsidRDefault="007F61AB" w:rsidP="000D7778">
      <w:pPr>
        <w:widowControl w:val="0"/>
        <w:spacing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val="nl-BE"/>
        </w:rPr>
      </w:pP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48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0D7778">
        <w:rPr>
          <w:rFonts w:ascii="Times New Roman" w:hAnsi="Times New Roman"/>
          <w:color w:val="000000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5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z w:val="24"/>
          <w:szCs w:val="24"/>
        </w:rPr>
        <w:t>лу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>,</w:t>
      </w:r>
      <w:r w:rsidRPr="000D7778">
        <w:rPr>
          <w:rFonts w:ascii="Times New Roman" w:hAnsi="Times New Roman"/>
          <w:color w:val="000000"/>
          <w:spacing w:val="5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49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49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5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5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5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5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49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асањ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ањ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од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100</w:t>
      </w:r>
      <w:r w:rsidRPr="000D7778">
        <w:rPr>
          <w:rFonts w:ascii="Times New Roman" w:hAnsi="Times New Roman"/>
          <w:color w:val="000000"/>
          <w:spacing w:val="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>,</w:t>
      </w:r>
      <w:r w:rsidRPr="000D7778">
        <w:rPr>
          <w:rFonts w:ascii="Times New Roman" w:hAnsi="Times New Roman"/>
          <w:color w:val="000000"/>
          <w:spacing w:val="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z w:val="24"/>
          <w:szCs w:val="24"/>
        </w:rPr>
        <w:t>ог</w:t>
      </w:r>
      <w:r w:rsidRPr="000D7778">
        <w:rPr>
          <w:rFonts w:ascii="Times New Roman" w:hAnsi="Times New Roman"/>
          <w:color w:val="000000"/>
          <w:spacing w:val="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ро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ор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љ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ли</w:t>
      </w:r>
      <w:r w:rsidRPr="000D7778">
        <w:rPr>
          <w:rFonts w:ascii="Times New Roman" w:hAnsi="Times New Roman"/>
          <w:color w:val="000000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љ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ог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 w:rsidRPr="000D7778">
        <w:rPr>
          <w:rFonts w:ascii="Times New Roman" w:hAnsi="Times New Roman"/>
          <w:color w:val="000000"/>
          <w:sz w:val="24"/>
          <w:szCs w:val="24"/>
        </w:rPr>
        <w:t>ог</w:t>
      </w:r>
      <w:r w:rsidRPr="000D7778">
        <w:rPr>
          <w:rFonts w:ascii="Times New Roman" w:hAnsi="Times New Roman"/>
          <w:color w:val="000000"/>
          <w:spacing w:val="8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ол</w:t>
      </w:r>
      <w:r w:rsidRPr="000D7778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асањ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7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ру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0D7778">
        <w:rPr>
          <w:rFonts w:ascii="Times New Roman" w:hAnsi="Times New Roman"/>
          <w:color w:val="000000"/>
          <w:sz w:val="24"/>
          <w:szCs w:val="24"/>
        </w:rPr>
        <w:t>ом</w:t>
      </w:r>
      <w:r w:rsidRPr="000D7778">
        <w:rPr>
          <w:rFonts w:ascii="Times New Roman" w:hAnsi="Times New Roman"/>
          <w:color w:val="000000"/>
          <w:spacing w:val="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color w:val="000000"/>
          <w:sz w:val="24"/>
          <w:szCs w:val="24"/>
        </w:rPr>
        <w:t>ом</w:t>
      </w:r>
      <w:r w:rsidRPr="000D7778">
        <w:rPr>
          <w:rFonts w:ascii="Times New Roman" w:hAnsi="Times New Roman"/>
          <w:color w:val="000000"/>
          <w:spacing w:val="7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6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ло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widowControl w:val="0"/>
        <w:spacing w:before="2"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val="nl-BE"/>
        </w:rPr>
      </w:pPr>
    </w:p>
    <w:p w:rsidR="00EA5193" w:rsidRPr="000D7778" w:rsidRDefault="007F61AB" w:rsidP="000D7778">
      <w:pPr>
        <w:widowControl w:val="0"/>
        <w:spacing w:after="0" w:line="240" w:lineRule="auto"/>
        <w:ind w:right="-67"/>
        <w:jc w:val="both"/>
        <w:rPr>
          <w:rFonts w:ascii="Times New Roman" w:hAnsi="Times New Roman"/>
          <w:color w:val="000000"/>
          <w:spacing w:val="-1"/>
          <w:sz w:val="24"/>
          <w:szCs w:val="24"/>
          <w:lang w:val="nl-BE"/>
        </w:rPr>
      </w:pPr>
      <w:r w:rsidRPr="000D7778"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1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7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z w:val="24"/>
          <w:szCs w:val="24"/>
        </w:rPr>
        <w:t>ух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8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ру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0D7778">
        <w:rPr>
          <w:rFonts w:ascii="Times New Roman" w:hAnsi="Times New Roman"/>
          <w:color w:val="000000"/>
          <w:sz w:val="24"/>
          <w:szCs w:val="24"/>
        </w:rPr>
        <w:t>је</w:t>
      </w:r>
      <w:r w:rsidRPr="000D7778">
        <w:rPr>
          <w:rFonts w:ascii="Times New Roman" w:hAnsi="Times New Roman"/>
          <w:color w:val="000000"/>
          <w:spacing w:val="1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z w:val="24"/>
          <w:szCs w:val="24"/>
        </w:rPr>
        <w:t>ла</w:t>
      </w:r>
      <w:r w:rsidRPr="000D7778">
        <w:rPr>
          <w:rFonts w:ascii="Times New Roman" w:hAnsi="Times New Roman"/>
          <w:color w:val="000000"/>
          <w:spacing w:val="1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асе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љ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ог</w:t>
      </w:r>
      <w:r w:rsidRPr="000D7778">
        <w:rPr>
          <w:rFonts w:ascii="Times New Roman" w:hAnsi="Times New Roman"/>
          <w:color w:val="000000"/>
          <w:spacing w:val="1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>,</w:t>
      </w:r>
      <w:r w:rsidRPr="000D7778">
        <w:rPr>
          <w:rFonts w:ascii="Times New Roman" w:hAnsi="Times New Roman"/>
          <w:color w:val="000000"/>
          <w:spacing w:val="1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ог</w:t>
      </w:r>
      <w:r w:rsidRPr="000D7778">
        <w:rPr>
          <w:rFonts w:ascii="Times New Roman" w:hAnsi="Times New Roman"/>
          <w:color w:val="000000"/>
          <w:spacing w:val="1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ли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асе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љ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0D7778">
        <w:rPr>
          <w:rFonts w:ascii="Times New Roman" w:hAnsi="Times New Roman"/>
          <w:color w:val="000000"/>
          <w:sz w:val="24"/>
          <w:szCs w:val="24"/>
        </w:rPr>
        <w:t>х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widowControl w:val="0"/>
        <w:spacing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val="nl-BE"/>
        </w:rPr>
      </w:pPr>
    </w:p>
    <w:p w:rsidR="00EA5193" w:rsidRPr="000D7778" w:rsidRDefault="007F61AB" w:rsidP="000D7778">
      <w:pPr>
        <w:widowControl w:val="0"/>
        <w:spacing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val="nl-BE"/>
        </w:rPr>
      </w:pPr>
      <w:r w:rsidRPr="000D7778">
        <w:rPr>
          <w:rFonts w:ascii="Times New Roman" w:hAnsi="Times New Roman"/>
          <w:color w:val="000000"/>
          <w:sz w:val="24"/>
          <w:szCs w:val="24"/>
        </w:rPr>
        <w:t>За</w:t>
      </w:r>
      <w:r w:rsidRPr="000D7778">
        <w:rPr>
          <w:rFonts w:ascii="Times New Roman" w:hAnsi="Times New Roman"/>
          <w:color w:val="000000"/>
          <w:spacing w:val="4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4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4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4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еђ</w:t>
      </w:r>
      <w:r w:rsidRPr="000D7778">
        <w:rPr>
          <w:rFonts w:ascii="Times New Roman" w:hAnsi="Times New Roman"/>
          <w:color w:val="000000"/>
          <w:sz w:val="24"/>
          <w:szCs w:val="24"/>
        </w:rPr>
        <w:t>ује</w:t>
      </w:r>
      <w:r w:rsidRPr="000D7778">
        <w:rPr>
          <w:rFonts w:ascii="Times New Roman" w:hAnsi="Times New Roman"/>
          <w:color w:val="000000"/>
          <w:spacing w:val="4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>:</w:t>
      </w:r>
      <w:r w:rsidRPr="000D7778">
        <w:rPr>
          <w:rFonts w:ascii="Times New Roman" w:hAnsi="Times New Roman"/>
          <w:color w:val="000000"/>
          <w:spacing w:val="4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7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z w:val="24"/>
          <w:szCs w:val="24"/>
        </w:rPr>
        <w:t>рој</w:t>
      </w:r>
      <w:r w:rsidRPr="000D7778">
        <w:rPr>
          <w:rFonts w:ascii="Times New Roman" w:hAnsi="Times New Roman"/>
          <w:color w:val="000000"/>
          <w:spacing w:val="4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color w:val="000000"/>
          <w:sz w:val="24"/>
          <w:szCs w:val="24"/>
        </w:rPr>
        <w:t>ог</w:t>
      </w:r>
      <w:r w:rsidRPr="000D7778">
        <w:rPr>
          <w:rFonts w:ascii="Times New Roman" w:hAnsi="Times New Roman"/>
          <w:color w:val="000000"/>
          <w:spacing w:val="4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>,</w:t>
      </w:r>
      <w:r w:rsidRPr="000D7778">
        <w:rPr>
          <w:rFonts w:ascii="Times New Roman" w:hAnsi="Times New Roman"/>
          <w:color w:val="000000"/>
          <w:spacing w:val="38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4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color w:val="000000"/>
          <w:sz w:val="24"/>
          <w:szCs w:val="24"/>
        </w:rPr>
        <w:t>ог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>,</w:t>
      </w:r>
      <w:r w:rsidRPr="000D7778">
        <w:rPr>
          <w:rFonts w:ascii="Times New Roman" w:hAnsi="Times New Roman"/>
          <w:color w:val="000000"/>
          <w:spacing w:val="6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color w:val="000000"/>
          <w:sz w:val="24"/>
          <w:szCs w:val="24"/>
        </w:rPr>
        <w:t>ог</w:t>
      </w:r>
      <w:r w:rsidRPr="000D7778">
        <w:rPr>
          <w:rFonts w:ascii="Times New Roman" w:hAnsi="Times New Roman"/>
          <w:color w:val="000000"/>
          <w:spacing w:val="6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5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ру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0D7778">
        <w:rPr>
          <w:rFonts w:ascii="Times New Roman" w:hAnsi="Times New Roman"/>
          <w:color w:val="000000"/>
          <w:sz w:val="24"/>
          <w:szCs w:val="24"/>
        </w:rPr>
        <w:t>је</w:t>
      </w:r>
      <w:r w:rsidRPr="000D7778">
        <w:rPr>
          <w:rFonts w:ascii="Times New Roman" w:hAnsi="Times New Roman"/>
          <w:color w:val="000000"/>
          <w:spacing w:val="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0D7778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z w:val="24"/>
          <w:szCs w:val="24"/>
        </w:rPr>
        <w:t>г</w:t>
      </w:r>
      <w:r w:rsidRPr="000D7778">
        <w:rPr>
          <w:rFonts w:ascii="Times New Roman" w:hAnsi="Times New Roman"/>
          <w:color w:val="000000"/>
          <w:spacing w:val="6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аса</w:t>
      </w:r>
      <w:r w:rsidRPr="000D7778">
        <w:rPr>
          <w:rFonts w:ascii="Times New Roman" w:hAnsi="Times New Roman"/>
          <w:color w:val="000000"/>
          <w:sz w:val="24"/>
          <w:szCs w:val="24"/>
        </w:rPr>
        <w:t>ју</w:t>
      </w:r>
      <w:r w:rsidRPr="000D7778">
        <w:rPr>
          <w:rFonts w:ascii="Times New Roman" w:hAnsi="Times New Roman"/>
          <w:color w:val="000000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ом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color w:val="000000"/>
          <w:sz w:val="24"/>
          <w:szCs w:val="24"/>
        </w:rPr>
        <w:t>ом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widowControl w:val="0"/>
        <w:spacing w:before="4"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val="nl-BE"/>
        </w:rPr>
      </w:pPr>
    </w:p>
    <w:p w:rsidR="00EA5193" w:rsidRPr="000D7778" w:rsidRDefault="007F61AB" w:rsidP="000D7778">
      <w:pPr>
        <w:widowControl w:val="0"/>
        <w:spacing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val="nl-BE"/>
        </w:rPr>
      </w:pPr>
      <w:r w:rsidRPr="000D7778"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ачк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6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6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2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2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2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2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2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22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2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2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ниц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ли</w:t>
      </w:r>
      <w:r w:rsidRPr="000D7778">
        <w:rPr>
          <w:rFonts w:ascii="Times New Roman" w:hAnsi="Times New Roman"/>
          <w:color w:val="000000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ње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3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ор</w:t>
      </w:r>
      <w:r w:rsidRPr="000D7778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pStyle w:val="Heading2"/>
        <w:ind w:right="-67"/>
        <w:jc w:val="left"/>
        <w:rPr>
          <w:rFonts w:ascii="Times New Roman" w:hAnsi="Times New Roman" w:cs="Times New Roman"/>
          <w:bCs w:val="0"/>
          <w:color w:val="000000"/>
          <w:sz w:val="24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bCs w:val="0"/>
          <w:color w:val="000000"/>
          <w:sz w:val="24"/>
        </w:rPr>
      </w:pPr>
      <w:r w:rsidRPr="000D7778">
        <w:rPr>
          <w:rFonts w:ascii="Times New Roman" w:hAnsi="Times New Roman" w:cs="Times New Roman"/>
          <w:bCs w:val="0"/>
          <w:color w:val="000000"/>
          <w:sz w:val="24"/>
        </w:rPr>
        <w:t>Ограничења у одређивању бирачких места</w:t>
      </w:r>
    </w:p>
    <w:p w:rsidR="00EA5193" w:rsidRPr="000D7778" w:rsidRDefault="00EA5193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25.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правилу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одређују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просторије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објектима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јавној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својини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само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изузетно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просторије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објектима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приватној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својини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Предлог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Општинске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управе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буде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објекту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приватној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својини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образложен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одређена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просторија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верском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објекту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објекту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власништву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политичке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странке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објекту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користи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политичка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странка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објекту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власништву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користи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његове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породице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Приликом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одређивања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води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рачуна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могућности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буде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приземљу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објекта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приступачно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особама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инвалидитетом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0D7778" w:rsidRDefault="000D7778" w:rsidP="000D7778">
      <w:pPr>
        <w:pStyle w:val="Heading2"/>
        <w:ind w:right="-67"/>
        <w:rPr>
          <w:rFonts w:ascii="Times New Roman" w:hAnsi="Times New Roman" w:cs="Times New Roman"/>
          <w:bCs w:val="0"/>
          <w:color w:val="000000"/>
          <w:sz w:val="24"/>
        </w:rPr>
      </w:pPr>
      <w:bookmarkStart w:id="14" w:name="_Toc318645872"/>
      <w:bookmarkEnd w:id="14"/>
    </w:p>
    <w:p w:rsidR="000D7778" w:rsidRDefault="000D7778" w:rsidP="000D7778">
      <w:pPr>
        <w:pStyle w:val="Heading2"/>
        <w:ind w:right="-67"/>
        <w:rPr>
          <w:rFonts w:ascii="Times New Roman" w:hAnsi="Times New Roman" w:cs="Times New Roman"/>
          <w:bCs w:val="0"/>
          <w:color w:val="000000"/>
          <w:sz w:val="24"/>
        </w:rPr>
      </w:pPr>
    </w:p>
    <w:p w:rsidR="000D7778" w:rsidRDefault="000D7778" w:rsidP="000D7778">
      <w:pPr>
        <w:pStyle w:val="Heading2"/>
        <w:ind w:right="-67"/>
        <w:rPr>
          <w:rFonts w:ascii="Times New Roman" w:hAnsi="Times New Roman" w:cs="Times New Roman"/>
          <w:bCs w:val="0"/>
          <w:color w:val="000000"/>
          <w:sz w:val="24"/>
        </w:rPr>
      </w:pPr>
    </w:p>
    <w:p w:rsidR="000D7778" w:rsidRDefault="000D7778" w:rsidP="000D7778">
      <w:pPr>
        <w:pStyle w:val="Heading2"/>
        <w:ind w:right="-67"/>
        <w:rPr>
          <w:rFonts w:ascii="Times New Roman" w:hAnsi="Times New Roman" w:cs="Times New Roman"/>
          <w:bCs w:val="0"/>
          <w:color w:val="000000"/>
          <w:sz w:val="24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bCs w:val="0"/>
          <w:color w:val="000000"/>
          <w:sz w:val="24"/>
        </w:rPr>
      </w:pPr>
      <w:r w:rsidRPr="000D7778">
        <w:rPr>
          <w:rFonts w:ascii="Times New Roman" w:hAnsi="Times New Roman" w:cs="Times New Roman"/>
          <w:bCs w:val="0"/>
          <w:color w:val="000000"/>
          <w:sz w:val="24"/>
        </w:rPr>
        <w:t>Уређивање бирачких места</w:t>
      </w:r>
    </w:p>
    <w:p w:rsidR="000D7778" w:rsidRDefault="000D7778" w:rsidP="000D7778">
      <w:pPr>
        <w:pStyle w:val="Heading2"/>
        <w:ind w:right="-67"/>
        <w:rPr>
          <w:rFonts w:ascii="Times New Roman" w:hAnsi="Times New Roman" w:cs="Times New Roman"/>
          <w:bCs w:val="0"/>
          <w:color w:val="000000"/>
          <w:sz w:val="24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bCs w:val="0"/>
          <w:color w:val="000000"/>
          <w:sz w:val="24"/>
        </w:rPr>
      </w:pPr>
      <w:r w:rsidRPr="000D7778">
        <w:rPr>
          <w:rFonts w:ascii="Times New Roman" w:hAnsi="Times New Roman" w:cs="Times New Roman"/>
          <w:bCs w:val="0"/>
          <w:color w:val="000000"/>
          <w:sz w:val="24"/>
        </w:rPr>
        <w:t>Члан 26.</w:t>
      </w:r>
    </w:p>
    <w:p w:rsidR="00EA5193" w:rsidRPr="000D7778" w:rsidRDefault="00EA5193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Општинска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благовремено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обезбеди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простор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одређен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буде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припремљен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отворен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Просторија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буде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уређена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начин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омогућује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несметано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спровођење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обезбеђује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тајност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видно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истичу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назив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решења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одређивању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забрањено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истицање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 </w:t>
      </w:r>
      <w:r w:rsidRPr="000D7778">
        <w:rPr>
          <w:rFonts w:ascii="Times New Roman" w:hAnsi="Times New Roman"/>
          <w:sz w:val="24"/>
          <w:szCs w:val="24"/>
        </w:rPr>
        <w:t>изборног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пропагандног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обезбедиће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прате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sz w:val="24"/>
          <w:szCs w:val="24"/>
        </w:rPr>
        <w:t>посматрачима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) </w:t>
      </w:r>
      <w:r w:rsidRPr="000D7778">
        <w:rPr>
          <w:rFonts w:ascii="Times New Roman" w:hAnsi="Times New Roman"/>
          <w:sz w:val="24"/>
          <w:szCs w:val="24"/>
        </w:rPr>
        <w:t>одговарајуће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могу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прате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утврђивање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резултата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EA5193" w:rsidRPr="002B0F80" w:rsidRDefault="000D7778" w:rsidP="000D7778">
      <w:pPr>
        <w:pStyle w:val="clan"/>
        <w:spacing w:beforeAutospacing="0" w:after="0" w:afterAutospacing="0"/>
        <w:ind w:right="-67"/>
        <w:jc w:val="both"/>
        <w:rPr>
          <w:b/>
          <w:color w:val="000000"/>
          <w:lang w:val="nl-BE"/>
        </w:rPr>
      </w:pPr>
      <w:r w:rsidRPr="002B0F80">
        <w:rPr>
          <w:b/>
          <w:color w:val="000000"/>
          <w:lang w:val="nl-BE"/>
        </w:rPr>
        <w:t xml:space="preserve">VI  </w:t>
      </w:r>
      <w:r w:rsidR="007F61AB" w:rsidRPr="000D7778">
        <w:rPr>
          <w:b/>
          <w:color w:val="000000"/>
        </w:rPr>
        <w:t>БИРАЧКИ</w:t>
      </w:r>
      <w:r w:rsidR="007F61AB" w:rsidRPr="002B0F80">
        <w:rPr>
          <w:b/>
          <w:color w:val="000000"/>
          <w:lang w:val="nl-BE"/>
        </w:rPr>
        <w:t xml:space="preserve"> </w:t>
      </w:r>
      <w:r w:rsidR="007F61AB" w:rsidRPr="000D7778">
        <w:rPr>
          <w:b/>
          <w:color w:val="000000"/>
        </w:rPr>
        <w:t>СПИСКОВИ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Упис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и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промена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података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у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бирачком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списку</w:t>
      </w:r>
    </w:p>
    <w:p w:rsidR="00EA5193" w:rsidRPr="002B0F80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Члан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27.</w:t>
      </w:r>
    </w:p>
    <w:p w:rsidR="00EA5193" w:rsidRPr="002B0F80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clan"/>
        <w:spacing w:beforeAutospacing="0" w:after="0" w:afterAutospacing="0"/>
        <w:ind w:right="-67"/>
        <w:jc w:val="both"/>
        <w:rPr>
          <w:lang w:val="nl-BE"/>
        </w:rPr>
      </w:pPr>
      <w:r w:rsidRPr="000D7778">
        <w:t>Општинска</w:t>
      </w:r>
      <w:r w:rsidRPr="002B0F80">
        <w:rPr>
          <w:lang w:val="nl-BE"/>
        </w:rPr>
        <w:t xml:space="preserve"> </w:t>
      </w:r>
      <w:r w:rsidRPr="000D7778">
        <w:t>управа</w:t>
      </w:r>
      <w:r w:rsidRPr="002B0F80">
        <w:rPr>
          <w:lang w:val="nl-BE"/>
        </w:rPr>
        <w:t xml:space="preserve"> </w:t>
      </w:r>
      <w:r w:rsidRPr="000D7778">
        <w:t>која</w:t>
      </w:r>
      <w:r w:rsidRPr="002B0F80">
        <w:rPr>
          <w:lang w:val="nl-BE"/>
        </w:rPr>
        <w:t xml:space="preserve"> </w:t>
      </w:r>
      <w:r w:rsidRPr="000D7778">
        <w:t>је</w:t>
      </w:r>
      <w:r w:rsidRPr="002B0F80">
        <w:rPr>
          <w:lang w:val="nl-BE"/>
        </w:rPr>
        <w:t xml:space="preserve"> </w:t>
      </w:r>
      <w:r w:rsidRPr="000D7778">
        <w:t>надлежна</w:t>
      </w:r>
      <w:r w:rsidRPr="002B0F80">
        <w:rPr>
          <w:lang w:val="nl-BE"/>
        </w:rPr>
        <w:t xml:space="preserve"> </w:t>
      </w:r>
      <w:r w:rsidRPr="000D7778">
        <w:t>за</w:t>
      </w:r>
      <w:r w:rsidRPr="002B0F80">
        <w:rPr>
          <w:lang w:val="nl-BE"/>
        </w:rPr>
        <w:t xml:space="preserve"> </w:t>
      </w:r>
      <w:r w:rsidRPr="000D7778">
        <w:t>ажурирање</w:t>
      </w:r>
      <w:r w:rsidRPr="002B0F80">
        <w:rPr>
          <w:lang w:val="nl-BE"/>
        </w:rPr>
        <w:t xml:space="preserve"> </w:t>
      </w:r>
      <w:r w:rsidRPr="000D7778">
        <w:t>бирачког</w:t>
      </w:r>
      <w:r w:rsidRPr="002B0F80">
        <w:rPr>
          <w:lang w:val="nl-BE"/>
        </w:rPr>
        <w:t xml:space="preserve"> </w:t>
      </w:r>
      <w:r w:rsidRPr="000D7778">
        <w:t>списка</w:t>
      </w:r>
      <w:r w:rsidRPr="002B0F80">
        <w:rPr>
          <w:lang w:val="nl-BE"/>
        </w:rPr>
        <w:t xml:space="preserve"> </w:t>
      </w:r>
      <w:r w:rsidRPr="000D7778">
        <w:t>за</w:t>
      </w:r>
      <w:r w:rsidRPr="002B0F80">
        <w:rPr>
          <w:lang w:val="nl-BE"/>
        </w:rPr>
        <w:t xml:space="preserve"> </w:t>
      </w:r>
      <w:r w:rsidRPr="000D7778">
        <w:t>одређену</w:t>
      </w:r>
      <w:r w:rsidRPr="002B0F80">
        <w:rPr>
          <w:lang w:val="nl-BE"/>
        </w:rPr>
        <w:t xml:space="preserve"> </w:t>
      </w:r>
      <w:r w:rsidRPr="000D7778">
        <w:t>месну</w:t>
      </w:r>
      <w:r w:rsidRPr="002B0F80">
        <w:rPr>
          <w:lang w:val="nl-BE"/>
        </w:rPr>
        <w:t xml:space="preserve"> </w:t>
      </w:r>
      <w:r w:rsidRPr="000D7778">
        <w:t>заједницу</w:t>
      </w:r>
      <w:r w:rsidRPr="002B0F80">
        <w:rPr>
          <w:lang w:val="nl-BE"/>
        </w:rPr>
        <w:t xml:space="preserve">, </w:t>
      </w:r>
      <w:r w:rsidRPr="000D7778">
        <w:t>врши</w:t>
      </w:r>
      <w:r w:rsidRPr="002B0F80">
        <w:rPr>
          <w:lang w:val="nl-BE"/>
        </w:rPr>
        <w:t xml:space="preserve"> </w:t>
      </w:r>
      <w:r w:rsidRPr="000D7778">
        <w:t>упис</w:t>
      </w:r>
      <w:r w:rsidRPr="002B0F80">
        <w:rPr>
          <w:lang w:val="nl-BE"/>
        </w:rPr>
        <w:t xml:space="preserve"> </w:t>
      </w:r>
      <w:r w:rsidRPr="000D7778">
        <w:t>бирача</w:t>
      </w:r>
      <w:r w:rsidRPr="002B0F80">
        <w:rPr>
          <w:lang w:val="nl-BE"/>
        </w:rPr>
        <w:t xml:space="preserve"> </w:t>
      </w:r>
      <w:r w:rsidRPr="000D7778">
        <w:t>који</w:t>
      </w:r>
      <w:r w:rsidRPr="002B0F80">
        <w:rPr>
          <w:lang w:val="nl-BE"/>
        </w:rPr>
        <w:t xml:space="preserve"> </w:t>
      </w:r>
      <w:r w:rsidRPr="000D7778">
        <w:t>нису</w:t>
      </w:r>
      <w:r w:rsidRPr="002B0F80">
        <w:rPr>
          <w:lang w:val="nl-BE"/>
        </w:rPr>
        <w:t xml:space="preserve"> </w:t>
      </w:r>
      <w:r w:rsidRPr="000D7778">
        <w:t>уписани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бирачки</w:t>
      </w:r>
      <w:r w:rsidRPr="002B0F80">
        <w:rPr>
          <w:lang w:val="nl-BE"/>
        </w:rPr>
        <w:t xml:space="preserve"> </w:t>
      </w:r>
      <w:r w:rsidRPr="000D7778">
        <w:t>списак</w:t>
      </w:r>
      <w:r w:rsidRPr="002B0F80">
        <w:rPr>
          <w:lang w:val="nl-BE"/>
        </w:rPr>
        <w:t xml:space="preserve">, </w:t>
      </w:r>
      <w:r w:rsidRPr="000D7778">
        <w:t>као</w:t>
      </w:r>
      <w:r w:rsidRPr="002B0F80">
        <w:rPr>
          <w:lang w:val="nl-BE"/>
        </w:rPr>
        <w:t xml:space="preserve"> </w:t>
      </w:r>
      <w:r w:rsidRPr="000D7778">
        <w:t>и</w:t>
      </w:r>
      <w:r w:rsidRPr="002B0F80">
        <w:rPr>
          <w:lang w:val="nl-BE"/>
        </w:rPr>
        <w:t xml:space="preserve"> </w:t>
      </w:r>
      <w:r w:rsidRPr="000D7778">
        <w:t>промену</w:t>
      </w:r>
      <w:r w:rsidRPr="002B0F80">
        <w:rPr>
          <w:lang w:val="nl-BE"/>
        </w:rPr>
        <w:t xml:space="preserve"> </w:t>
      </w:r>
      <w:r w:rsidRPr="000D7778">
        <w:t>података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бирачком</w:t>
      </w:r>
      <w:r w:rsidRPr="002B0F80">
        <w:rPr>
          <w:lang w:val="nl-BE"/>
        </w:rPr>
        <w:t xml:space="preserve"> </w:t>
      </w:r>
      <w:r w:rsidRPr="000D7778">
        <w:t>списку</w:t>
      </w:r>
      <w:r w:rsidRPr="002B0F80">
        <w:rPr>
          <w:lang w:val="nl-BE"/>
        </w:rPr>
        <w:t xml:space="preserve">, </w:t>
      </w:r>
      <w:r w:rsidRPr="000D7778">
        <w:t>све</w:t>
      </w:r>
      <w:r w:rsidRPr="002B0F80">
        <w:rPr>
          <w:lang w:val="nl-BE"/>
        </w:rPr>
        <w:t xml:space="preserve"> </w:t>
      </w:r>
      <w:r w:rsidRPr="000D7778">
        <w:t>до</w:t>
      </w:r>
      <w:r w:rsidRPr="002B0F80">
        <w:rPr>
          <w:lang w:val="nl-BE"/>
        </w:rPr>
        <w:t xml:space="preserve"> </w:t>
      </w:r>
      <w:r w:rsidRPr="000D7778">
        <w:t>његовог</w:t>
      </w:r>
      <w:r w:rsidRPr="002B0F80">
        <w:rPr>
          <w:lang w:val="nl-BE"/>
        </w:rPr>
        <w:t xml:space="preserve"> </w:t>
      </w:r>
      <w:r w:rsidRPr="000D7778">
        <w:t>закључења</w:t>
      </w:r>
      <w:r w:rsidRPr="002B0F80">
        <w:rPr>
          <w:lang w:val="nl-BE"/>
        </w:rPr>
        <w:t xml:space="preserve">, </w:t>
      </w:r>
      <w:r w:rsidRPr="000D7778">
        <w:t>односно</w:t>
      </w:r>
      <w:r w:rsidRPr="002B0F80">
        <w:rPr>
          <w:lang w:val="nl-BE"/>
        </w:rPr>
        <w:t xml:space="preserve"> </w:t>
      </w:r>
      <w:r w:rsidRPr="000D7778">
        <w:t>најкасније</w:t>
      </w:r>
      <w:r w:rsidRPr="002B0F80">
        <w:rPr>
          <w:lang w:val="nl-BE"/>
        </w:rPr>
        <w:t xml:space="preserve"> 5 </w:t>
      </w:r>
      <w:r w:rsidRPr="000D7778">
        <w:t>дана</w:t>
      </w:r>
      <w:r w:rsidRPr="002B0F80">
        <w:rPr>
          <w:lang w:val="nl-BE"/>
        </w:rPr>
        <w:t xml:space="preserve"> </w:t>
      </w:r>
      <w:r w:rsidRPr="000D7778">
        <w:t>пре</w:t>
      </w:r>
      <w:r w:rsidRPr="002B0F80">
        <w:rPr>
          <w:lang w:val="nl-BE"/>
        </w:rPr>
        <w:t xml:space="preserve"> </w:t>
      </w:r>
      <w:r w:rsidRPr="000D7778">
        <w:t>дана</w:t>
      </w:r>
      <w:r w:rsidRPr="002B0F80">
        <w:rPr>
          <w:lang w:val="nl-BE"/>
        </w:rPr>
        <w:t xml:space="preserve"> </w:t>
      </w:r>
      <w:r w:rsidRPr="000D7778">
        <w:t>одржавања</w:t>
      </w:r>
      <w:r w:rsidRPr="002B0F80">
        <w:rPr>
          <w:lang w:val="nl-BE"/>
        </w:rPr>
        <w:t xml:space="preserve"> </w:t>
      </w:r>
      <w:r w:rsidRPr="000D7778">
        <w:t>избора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месној</w:t>
      </w:r>
      <w:r w:rsidRPr="002B0F80">
        <w:rPr>
          <w:lang w:val="nl-BE"/>
        </w:rPr>
        <w:t xml:space="preserve"> </w:t>
      </w:r>
      <w:r w:rsidRPr="000D7778">
        <w:t>заједници</w:t>
      </w:r>
      <w:r w:rsidRPr="002B0F80">
        <w:rPr>
          <w:lang w:val="nl-BE"/>
        </w:rPr>
        <w:t>.</w:t>
      </w:r>
    </w:p>
    <w:p w:rsidR="00EA5193" w:rsidRPr="002B0F80" w:rsidRDefault="00EA5193" w:rsidP="000D7778">
      <w:pPr>
        <w:pStyle w:val="bold"/>
        <w:spacing w:beforeAutospacing="0" w:after="0" w:afterAutospacing="0"/>
        <w:ind w:right="-67"/>
        <w:jc w:val="both"/>
        <w:rPr>
          <w:b/>
          <w:bCs/>
          <w:color w:val="000000"/>
          <w:lang w:val="nl-BE"/>
        </w:rPr>
      </w:pPr>
    </w:p>
    <w:p w:rsidR="00EA5193" w:rsidRPr="002B0F80" w:rsidRDefault="007F61AB" w:rsidP="000D7778">
      <w:pPr>
        <w:pStyle w:val="bold"/>
        <w:spacing w:beforeAutospacing="0" w:after="0" w:afterAutospacing="0"/>
        <w:ind w:right="-67"/>
        <w:jc w:val="center"/>
        <w:rPr>
          <w:b/>
          <w:bCs/>
          <w:color w:val="000000"/>
          <w:lang w:val="nl-BE"/>
        </w:rPr>
      </w:pPr>
      <w:r w:rsidRPr="000D7778">
        <w:rPr>
          <w:b/>
          <w:bCs/>
          <w:color w:val="000000"/>
        </w:rPr>
        <w:t>Утврђивање</w:t>
      </w:r>
      <w:r w:rsidRPr="002B0F80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и</w:t>
      </w:r>
      <w:r w:rsidRPr="002B0F80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објављивање</w:t>
      </w:r>
      <w:r w:rsidRPr="002B0F80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коначног</w:t>
      </w:r>
      <w:r w:rsidRPr="002B0F80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броја</w:t>
      </w:r>
      <w:r w:rsidRPr="002B0F80">
        <w:rPr>
          <w:b/>
          <w:bCs/>
          <w:color w:val="000000"/>
          <w:lang w:val="nl-BE"/>
        </w:rPr>
        <w:t xml:space="preserve"> </w:t>
      </w:r>
      <w:r w:rsidRPr="000D7778">
        <w:rPr>
          <w:b/>
          <w:bCs/>
          <w:color w:val="000000"/>
        </w:rPr>
        <w:t>бирача</w:t>
      </w:r>
    </w:p>
    <w:p w:rsidR="00EA5193" w:rsidRPr="002B0F80" w:rsidRDefault="00EA5193" w:rsidP="000D7778">
      <w:pPr>
        <w:pStyle w:val="bold"/>
        <w:spacing w:beforeAutospacing="0" w:after="0" w:afterAutospacing="0"/>
        <w:ind w:right="-67"/>
        <w:jc w:val="center"/>
        <w:rPr>
          <w:b/>
          <w:bCs/>
          <w:color w:val="000000"/>
          <w:lang w:val="nl-BE"/>
        </w:rPr>
      </w:pPr>
    </w:p>
    <w:p w:rsidR="00EA5193" w:rsidRPr="000D7778" w:rsidRDefault="007F61AB" w:rsidP="000D7778">
      <w:pPr>
        <w:pStyle w:val="bold"/>
        <w:spacing w:beforeAutospacing="0" w:after="0" w:afterAutospacing="0"/>
        <w:ind w:right="-67"/>
        <w:jc w:val="center"/>
        <w:rPr>
          <w:b/>
          <w:bCs/>
          <w:color w:val="000000"/>
        </w:rPr>
      </w:pPr>
      <w:r w:rsidRPr="000D7778">
        <w:rPr>
          <w:b/>
          <w:bCs/>
          <w:color w:val="000000"/>
        </w:rPr>
        <w:t>Члан 28.</w:t>
      </w:r>
    </w:p>
    <w:p w:rsidR="00EA5193" w:rsidRPr="000D7778" w:rsidRDefault="00EA5193" w:rsidP="000D7778">
      <w:pPr>
        <w:pStyle w:val="bold"/>
        <w:spacing w:beforeAutospacing="0" w:after="0" w:afterAutospacing="0"/>
        <w:ind w:right="-67"/>
        <w:jc w:val="center"/>
        <w:rPr>
          <w:b/>
          <w:bCs/>
          <w:color w:val="000000"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</w:rPr>
      </w:pPr>
      <w:r w:rsidRPr="000D7778">
        <w:rPr>
          <w:rFonts w:ascii="Times New Roman" w:hAnsi="Times New Roman" w:cs="Times New Roman"/>
        </w:rPr>
        <w:t xml:space="preserve">Изборна комисија доноси одлуку о објављивању укупног броја бирача по месним заједницама, на основу решења о закључењу бирачког списка, који јој доставља Општинска управа. </w:t>
      </w: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</w:rPr>
      </w:pPr>
      <w:r w:rsidRPr="000D7778">
        <w:rPr>
          <w:rFonts w:ascii="Times New Roman" w:hAnsi="Times New Roman" w:cs="Times New Roman"/>
        </w:rPr>
        <w:tab/>
      </w:r>
    </w:p>
    <w:p w:rsidR="00EA5193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color w:val="00000A"/>
        </w:rPr>
        <w:t>Изборна комисија одлуку одмах објављује у „Службеном листу општине Сента“, на интернет презентацији општине, као и на огласним таблама месних заједница.</w:t>
      </w:r>
      <w:bookmarkStart w:id="15" w:name="_Toc318645888"/>
    </w:p>
    <w:p w:rsidR="000D7778" w:rsidRDefault="000D7778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</w:p>
    <w:p w:rsidR="000D7778" w:rsidRPr="000D7778" w:rsidRDefault="000D7778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</w:p>
    <w:p w:rsidR="00EA5193" w:rsidRPr="000D7778" w:rsidRDefault="000D7778" w:rsidP="000D7778">
      <w:pPr>
        <w:pStyle w:val="Heading1"/>
        <w:ind w:right="-67"/>
      </w:pPr>
      <w:r>
        <w:lastRenderedPageBreak/>
        <w:t xml:space="preserve">VII   </w:t>
      </w:r>
      <w:r w:rsidR="007F61AB" w:rsidRPr="000D7778">
        <w:t xml:space="preserve">ПРЕДАЈА ИЗБОРНОГ МАТЕРИЈАЛА БИРАЧКИМ КОМИСИЈАМА </w:t>
      </w:r>
    </w:p>
    <w:p w:rsidR="00EA5193" w:rsidRPr="000D7778" w:rsidRDefault="007F61AB" w:rsidP="000D7778">
      <w:pPr>
        <w:pStyle w:val="Heading1"/>
        <w:ind w:right="-67"/>
      </w:pPr>
      <w:r w:rsidRPr="000D7778">
        <w:t xml:space="preserve">          </w:t>
      </w:r>
      <w:bookmarkEnd w:id="15"/>
      <w:r w:rsidRPr="000D7778">
        <w:t>ПРЕ ГЛАСАЊА</w:t>
      </w:r>
    </w:p>
    <w:p w:rsidR="00EA5193" w:rsidRPr="000D7778" w:rsidRDefault="00EA5193" w:rsidP="000D7778">
      <w:pPr>
        <w:pStyle w:val="Heading2"/>
        <w:ind w:right="-67"/>
        <w:rPr>
          <w:rFonts w:ascii="Times New Roman" w:hAnsi="Times New Roman" w:cs="Times New Roman"/>
          <w:sz w:val="24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color w:val="000000"/>
          <w:sz w:val="24"/>
        </w:rPr>
      </w:pPr>
      <w:bookmarkStart w:id="16" w:name="_Toc318645889"/>
      <w:bookmarkEnd w:id="16"/>
      <w:r w:rsidRPr="000D7778">
        <w:rPr>
          <w:rFonts w:ascii="Times New Roman" w:hAnsi="Times New Roman" w:cs="Times New Roman"/>
          <w:color w:val="000000"/>
          <w:sz w:val="24"/>
        </w:rPr>
        <w:t>Обавезе Општинске управе у обезбеђивању изборног материјала</w:t>
      </w:r>
    </w:p>
    <w:p w:rsidR="00EA5193" w:rsidRPr="000D7778" w:rsidRDefault="00EA5193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29.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Општинска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свакој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благовремено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доставља</w:t>
      </w:r>
      <w:r w:rsidRPr="000D7778">
        <w:rPr>
          <w:rFonts w:ascii="Times New Roman" w:hAnsi="Times New Roman"/>
          <w:sz w:val="24"/>
          <w:szCs w:val="24"/>
          <w:lang w:val="nl-BE"/>
        </w:rPr>
        <w:t>: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1) </w:t>
      </w:r>
      <w:r w:rsidRPr="000D7778">
        <w:rPr>
          <w:rFonts w:ascii="Times New Roman" w:hAnsi="Times New Roman"/>
          <w:sz w:val="24"/>
          <w:szCs w:val="24"/>
        </w:rPr>
        <w:t>гласачку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кутију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2) </w:t>
      </w:r>
      <w:r w:rsidRPr="000D7778">
        <w:rPr>
          <w:rFonts w:ascii="Times New Roman" w:hAnsi="Times New Roman"/>
          <w:sz w:val="24"/>
          <w:szCs w:val="24"/>
        </w:rPr>
        <w:t>два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паравана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обезбеђивање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тајности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3) </w:t>
      </w:r>
      <w:r w:rsidRPr="000D7778">
        <w:rPr>
          <w:rFonts w:ascii="Times New Roman" w:hAnsi="Times New Roman"/>
          <w:sz w:val="24"/>
          <w:szCs w:val="24"/>
        </w:rPr>
        <w:t>врећу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одлагање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4) </w:t>
      </w:r>
      <w:r w:rsidRPr="000D7778">
        <w:rPr>
          <w:rFonts w:ascii="Times New Roman" w:hAnsi="Times New Roman"/>
          <w:sz w:val="24"/>
          <w:szCs w:val="24"/>
        </w:rPr>
        <w:t>прибор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писање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5) </w:t>
      </w:r>
      <w:r w:rsidRPr="000D7778">
        <w:rPr>
          <w:rFonts w:ascii="Times New Roman" w:hAnsi="Times New Roman"/>
          <w:sz w:val="24"/>
          <w:szCs w:val="24"/>
        </w:rPr>
        <w:t>прибор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печаћење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другог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sz w:val="24"/>
          <w:szCs w:val="24"/>
        </w:rPr>
        <w:t>печат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восак</w:t>
      </w:r>
      <w:r w:rsidRPr="000D7778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6) </w:t>
      </w:r>
      <w:r w:rsidRPr="000D7778">
        <w:rPr>
          <w:rFonts w:ascii="Times New Roman" w:hAnsi="Times New Roman"/>
          <w:sz w:val="24"/>
          <w:szCs w:val="24"/>
        </w:rPr>
        <w:t>коверте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одлагање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контролног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7) </w:t>
      </w:r>
      <w:r w:rsidRPr="000D7778">
        <w:rPr>
          <w:rFonts w:ascii="Times New Roman" w:hAnsi="Times New Roman"/>
          <w:sz w:val="24"/>
          <w:szCs w:val="24"/>
        </w:rPr>
        <w:t>образац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евиденције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присуству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8) </w:t>
      </w:r>
      <w:r w:rsidRPr="000D7778">
        <w:rPr>
          <w:rFonts w:ascii="Times New Roman" w:hAnsi="Times New Roman"/>
          <w:sz w:val="24"/>
          <w:szCs w:val="24"/>
        </w:rPr>
        <w:t>овлашћења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посматрача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праћење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9 </w:t>
      </w:r>
      <w:r w:rsidRPr="000D7778">
        <w:rPr>
          <w:rFonts w:ascii="Times New Roman" w:hAnsi="Times New Roman"/>
          <w:sz w:val="24"/>
          <w:szCs w:val="24"/>
        </w:rPr>
        <w:t>остали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канцеларијски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sz w:val="24"/>
          <w:szCs w:val="24"/>
        </w:rPr>
        <w:t>оловке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лењир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др</w:t>
      </w:r>
      <w:r w:rsidRPr="000D7778">
        <w:rPr>
          <w:rFonts w:ascii="Times New Roman" w:hAnsi="Times New Roman"/>
          <w:sz w:val="24"/>
          <w:szCs w:val="24"/>
          <w:lang w:val="nl-BE"/>
        </w:rPr>
        <w:t>.).</w:t>
      </w:r>
    </w:p>
    <w:p w:rsidR="00EA5193" w:rsidRPr="000D7778" w:rsidRDefault="00EA5193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Општинска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благовремено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обезбеде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простор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безбедно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чување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просторија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одређена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буде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уређена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начин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прописан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Одлуком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заједницама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територији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овим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упутством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буде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отворена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color w:val="000000"/>
          <w:sz w:val="24"/>
        </w:rPr>
      </w:pPr>
      <w:r w:rsidRPr="000D7778">
        <w:rPr>
          <w:rFonts w:ascii="Times New Roman" w:hAnsi="Times New Roman" w:cs="Times New Roman"/>
          <w:color w:val="000000"/>
          <w:sz w:val="24"/>
        </w:rPr>
        <w:t>Обавезе Изборне комисије у обезбеђивању изборног материјала</w:t>
      </w:r>
    </w:p>
    <w:p w:rsidR="00EA5193" w:rsidRPr="000D7778" w:rsidRDefault="00EA5193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bCs/>
          <w:color w:val="000000"/>
          <w:sz w:val="24"/>
          <w:szCs w:val="24"/>
        </w:rPr>
        <w:t>Члан</w:t>
      </w:r>
      <w:r w:rsidRPr="000D7778">
        <w:rPr>
          <w:rFonts w:ascii="Times New Roman" w:hAnsi="Times New Roman"/>
          <w:b/>
          <w:bCs/>
          <w:color w:val="000000"/>
          <w:sz w:val="24"/>
          <w:szCs w:val="24"/>
          <w:lang w:val="nl-BE"/>
        </w:rPr>
        <w:t xml:space="preserve"> 30.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свакој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доставља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следећи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</w:t>
      </w:r>
      <w:r w:rsidRPr="000D7778">
        <w:rPr>
          <w:rFonts w:ascii="Times New Roman" w:hAnsi="Times New Roman"/>
          <w:sz w:val="24"/>
          <w:szCs w:val="24"/>
          <w:lang w:val="nl-BE"/>
        </w:rPr>
        <w:t>: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1) </w:t>
      </w:r>
      <w:r w:rsidRPr="000D7778">
        <w:rPr>
          <w:rFonts w:ascii="Times New Roman" w:hAnsi="Times New Roman"/>
          <w:sz w:val="24"/>
          <w:szCs w:val="24"/>
        </w:rPr>
        <w:t>изборну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2) </w:t>
      </w:r>
      <w:r w:rsidRPr="000D7778">
        <w:rPr>
          <w:rFonts w:ascii="Times New Roman" w:hAnsi="Times New Roman"/>
          <w:sz w:val="24"/>
          <w:szCs w:val="24"/>
        </w:rPr>
        <w:t>решење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одређивању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3)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4) </w:t>
      </w:r>
      <w:r w:rsidRPr="000D7778">
        <w:rPr>
          <w:rFonts w:ascii="Times New Roman" w:hAnsi="Times New Roman"/>
          <w:sz w:val="24"/>
          <w:szCs w:val="24"/>
        </w:rPr>
        <w:t>решење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образовању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5) </w:t>
      </w:r>
      <w:r w:rsidRPr="000D7778">
        <w:rPr>
          <w:rFonts w:ascii="Times New Roman" w:hAnsi="Times New Roman"/>
          <w:sz w:val="24"/>
          <w:szCs w:val="24"/>
        </w:rPr>
        <w:t>потребан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-4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),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уписани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6) </w:t>
      </w:r>
      <w:r w:rsidRPr="000D7778">
        <w:rPr>
          <w:rFonts w:ascii="Times New Roman" w:hAnsi="Times New Roman"/>
          <w:sz w:val="24"/>
          <w:szCs w:val="24"/>
        </w:rPr>
        <w:t>контролни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проверу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исправности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-5</w:t>
      </w:r>
      <w:r w:rsidRPr="000D7778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7) </w:t>
      </w:r>
      <w:r w:rsidRPr="000D7778">
        <w:rPr>
          <w:rFonts w:ascii="Times New Roman" w:hAnsi="Times New Roman"/>
          <w:sz w:val="24"/>
          <w:szCs w:val="24"/>
        </w:rPr>
        <w:t>образац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спровођењу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утврђивању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резултата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даљем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тексту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: </w:t>
      </w:r>
      <w:r w:rsidRPr="000D7778">
        <w:rPr>
          <w:rFonts w:ascii="Times New Roman" w:hAnsi="Times New Roman"/>
          <w:sz w:val="24"/>
          <w:szCs w:val="24"/>
        </w:rPr>
        <w:t>записник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),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примерака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-7);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8)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овог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Упутства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уређује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правила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pStyle w:val="Heading2"/>
        <w:ind w:right="-67"/>
        <w:rPr>
          <w:rFonts w:ascii="Times New Roman" w:hAnsi="Times New Roman" w:cs="Times New Roman"/>
          <w:sz w:val="24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color w:val="000000"/>
          <w:sz w:val="24"/>
        </w:rPr>
      </w:pPr>
      <w:bookmarkStart w:id="17" w:name="_Toc318645891"/>
      <w:bookmarkEnd w:id="17"/>
      <w:r w:rsidRPr="000D7778">
        <w:rPr>
          <w:rFonts w:ascii="Times New Roman" w:hAnsi="Times New Roman" w:cs="Times New Roman"/>
          <w:color w:val="000000"/>
          <w:sz w:val="24"/>
        </w:rPr>
        <w:t>Предаја изборног материјала</w:t>
      </w:r>
    </w:p>
    <w:p w:rsidR="00EA5193" w:rsidRPr="000D7778" w:rsidRDefault="00EA5193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31.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Изборни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29.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30. </w:t>
      </w:r>
      <w:r w:rsidRPr="000D7778">
        <w:rPr>
          <w:rFonts w:ascii="Times New Roman" w:hAnsi="Times New Roman"/>
          <w:sz w:val="24"/>
          <w:szCs w:val="24"/>
        </w:rPr>
        <w:t>овог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упутства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предаје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седишту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најкасније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13. </w:t>
      </w:r>
      <w:r w:rsidRPr="000D7778">
        <w:rPr>
          <w:rFonts w:ascii="Times New Roman" w:hAnsi="Times New Roman"/>
          <w:sz w:val="24"/>
          <w:szCs w:val="24"/>
        </w:rPr>
        <w:t>августа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2021. </w:t>
      </w:r>
      <w:r w:rsidRPr="000D7778">
        <w:rPr>
          <w:rFonts w:ascii="Times New Roman" w:hAnsi="Times New Roman"/>
          <w:sz w:val="24"/>
          <w:szCs w:val="24"/>
        </w:rPr>
        <w:t>године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24,00 </w:t>
      </w:r>
      <w:r w:rsidRPr="000D7778">
        <w:rPr>
          <w:rFonts w:ascii="Times New Roman" w:hAnsi="Times New Roman"/>
          <w:sz w:val="24"/>
          <w:szCs w:val="24"/>
        </w:rPr>
        <w:t>часа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обављеној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примопредаји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сачињава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обрасцу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прописује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-6</w:t>
      </w:r>
      <w:bookmarkStart w:id="18" w:name="_Toc318645903"/>
      <w:r w:rsidRPr="000D7778">
        <w:rPr>
          <w:rFonts w:ascii="Times New Roman" w:hAnsi="Times New Roman"/>
          <w:sz w:val="24"/>
          <w:szCs w:val="24"/>
          <w:lang w:val="nl-BE"/>
        </w:rPr>
        <w:t>).</w:t>
      </w:r>
    </w:p>
    <w:bookmarkEnd w:id="18"/>
    <w:p w:rsidR="000D7778" w:rsidRDefault="000D7778" w:rsidP="000D7778">
      <w:pPr>
        <w:pStyle w:val="Heading1"/>
        <w:ind w:right="-67"/>
        <w:rPr>
          <w:b w:val="0"/>
          <w:bCs w:val="0"/>
          <w:lang w:val="nl-BE"/>
        </w:rPr>
      </w:pPr>
    </w:p>
    <w:p w:rsidR="00EA5193" w:rsidRPr="000D7778" w:rsidRDefault="000D7778" w:rsidP="000D7778">
      <w:pPr>
        <w:pStyle w:val="Heading1"/>
        <w:ind w:right="-67"/>
        <w:rPr>
          <w:lang w:val="nl-BE"/>
        </w:rPr>
      </w:pPr>
      <w:r w:rsidRPr="000D7778">
        <w:rPr>
          <w:bCs w:val="0"/>
          <w:lang w:val="nl-BE"/>
        </w:rPr>
        <w:t xml:space="preserve">VIII </w:t>
      </w:r>
      <w:r>
        <w:rPr>
          <w:b w:val="0"/>
          <w:bCs w:val="0"/>
          <w:lang w:val="nl-BE"/>
        </w:rPr>
        <w:t xml:space="preserve">  </w:t>
      </w:r>
      <w:r w:rsidR="007F61AB" w:rsidRPr="000D7778">
        <w:t>СТАНДАРДИ</w:t>
      </w:r>
      <w:r w:rsidR="007F61AB" w:rsidRPr="000D7778">
        <w:rPr>
          <w:lang w:val="nl-BE"/>
        </w:rPr>
        <w:t xml:space="preserve"> </w:t>
      </w:r>
      <w:r w:rsidR="007F61AB" w:rsidRPr="000D7778">
        <w:t>ЗА</w:t>
      </w:r>
      <w:r w:rsidR="007F61AB" w:rsidRPr="000D7778">
        <w:rPr>
          <w:lang w:val="nl-BE"/>
        </w:rPr>
        <w:t xml:space="preserve"> </w:t>
      </w:r>
      <w:r w:rsidR="007F61AB" w:rsidRPr="000D7778">
        <w:t>ИЗБОРНИ</w:t>
      </w:r>
      <w:r w:rsidR="007F61AB" w:rsidRPr="000D7778">
        <w:rPr>
          <w:lang w:val="nl-BE"/>
        </w:rPr>
        <w:t xml:space="preserve"> </w:t>
      </w:r>
      <w:r w:rsidR="007F61AB" w:rsidRPr="000D7778">
        <w:t>МАТЕРИЈАЛ</w:t>
      </w:r>
    </w:p>
    <w:p w:rsidR="00EA5193" w:rsidRPr="000D7778" w:rsidRDefault="00EA5193" w:rsidP="000D7778">
      <w:pPr>
        <w:pStyle w:val="Heading2"/>
        <w:ind w:right="-67"/>
        <w:jc w:val="left"/>
        <w:rPr>
          <w:rFonts w:ascii="Times New Roman" w:hAnsi="Times New Roman" w:cs="Times New Roman"/>
          <w:color w:val="000000"/>
          <w:sz w:val="24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color w:val="000000"/>
          <w:sz w:val="24"/>
        </w:rPr>
      </w:pPr>
      <w:bookmarkStart w:id="19" w:name="_Toc318645905"/>
      <w:r w:rsidRPr="000D7778">
        <w:rPr>
          <w:rFonts w:ascii="Times New Roman" w:hAnsi="Times New Roman" w:cs="Times New Roman"/>
          <w:color w:val="000000"/>
          <w:sz w:val="24"/>
        </w:rPr>
        <w:t>Гласачки листић</w:t>
      </w:r>
      <w:bookmarkEnd w:id="19"/>
      <w:r w:rsidRPr="000D7778">
        <w:rPr>
          <w:rFonts w:ascii="Times New Roman" w:hAnsi="Times New Roman" w:cs="Times New Roman"/>
          <w:color w:val="000000"/>
          <w:sz w:val="24"/>
        </w:rPr>
        <w:t>и</w:t>
      </w:r>
    </w:p>
    <w:p w:rsidR="00EA5193" w:rsidRPr="000D7778" w:rsidRDefault="00EA5193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32.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Гласање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врши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гласачким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листићима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. 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гласачким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листићима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наводе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према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њиховом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редоследу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Изборној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. 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Испред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имена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презимена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ставља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редни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. 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Гласачки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листић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коме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заокружен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већи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чланова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савета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неважећи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. 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eastAsiaTheme="minorEastAsia" w:hAnsi="Times New Roman"/>
          <w:sz w:val="24"/>
          <w:szCs w:val="24"/>
          <w:lang w:val="nl-BE" w:eastAsia="zh-CN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штампају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мора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буде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једнак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уписани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списак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Изборна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одлуком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објављује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„</w:t>
      </w:r>
      <w:r w:rsidRPr="000D7778">
        <w:rPr>
          <w:rFonts w:ascii="Times New Roman" w:hAnsi="Times New Roman"/>
          <w:sz w:val="24"/>
          <w:szCs w:val="24"/>
        </w:rPr>
        <w:t>Службеном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Сента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“ </w:t>
      </w:r>
      <w:r w:rsidRPr="000D7778">
        <w:rPr>
          <w:rFonts w:ascii="Times New Roman" w:hAnsi="Times New Roman"/>
          <w:sz w:val="24"/>
          <w:szCs w:val="24"/>
        </w:rPr>
        <w:t>утврђује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штампа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као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резервних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буде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0,</w:t>
      </w:r>
      <w:r w:rsidR="0047503E" w:rsidRPr="002B0F80">
        <w:rPr>
          <w:rFonts w:ascii="Times New Roman" w:hAnsi="Times New Roman"/>
          <w:sz w:val="24"/>
          <w:szCs w:val="24"/>
          <w:lang w:val="nl-BE"/>
        </w:rPr>
        <w:t>3</w:t>
      </w:r>
      <w:r w:rsidRPr="002B0F80">
        <w:rPr>
          <w:rFonts w:ascii="Times New Roman" w:hAnsi="Times New Roman"/>
          <w:bCs/>
          <w:sz w:val="24"/>
          <w:szCs w:val="24"/>
          <w:lang w:val="nl-BE"/>
        </w:rPr>
        <w:t>%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укупног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0D7778">
        <w:rPr>
          <w:rFonts w:ascii="Times New Roman" w:hAnsi="Times New Roman"/>
          <w:sz w:val="24"/>
          <w:szCs w:val="24"/>
        </w:rPr>
        <w:t>Након утврђивања Изборне листе кандидата, Изборна комисија утврђује изглед гласачког листића.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</w:p>
    <w:p w:rsidR="00EA5193" w:rsidRPr="000D7778" w:rsidRDefault="007F61AB" w:rsidP="000D7778">
      <w:pPr>
        <w:pStyle w:val="CommentText"/>
        <w:ind w:right="-67"/>
        <w:rPr>
          <w:rFonts w:ascii="Times New Roman" w:hAnsi="Times New Roman"/>
          <w:sz w:val="24"/>
          <w:szCs w:val="24"/>
        </w:rPr>
      </w:pPr>
      <w:r w:rsidRPr="000D7778">
        <w:rPr>
          <w:rFonts w:ascii="Times New Roman" w:hAnsi="Times New Roman"/>
          <w:sz w:val="24"/>
          <w:szCs w:val="24"/>
        </w:rPr>
        <w:t xml:space="preserve">Гласачки листићи оверавају се печатом Изборне комисије. </w:t>
      </w: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  <w:r w:rsidRPr="000D7778">
        <w:rPr>
          <w:rFonts w:ascii="Times New Roman" w:hAnsi="Times New Roman"/>
          <w:b/>
          <w:sz w:val="24"/>
          <w:szCs w:val="24"/>
        </w:rPr>
        <w:t>Употреба језика и писама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  <w:r w:rsidRPr="000D7778">
        <w:rPr>
          <w:rFonts w:ascii="Times New Roman" w:hAnsi="Times New Roman"/>
          <w:b/>
          <w:sz w:val="24"/>
          <w:szCs w:val="24"/>
        </w:rPr>
        <w:t>Члан 33.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0D7778">
        <w:rPr>
          <w:rFonts w:ascii="Times New Roman" w:hAnsi="Times New Roman"/>
          <w:sz w:val="24"/>
          <w:szCs w:val="24"/>
        </w:rPr>
        <w:t>Текст Изборне листе кандидата, текст гласачког листића и текст обрасца записника о раду бирачке комисије штампају се на српском језику, ћирилицом, а испод тог текста штампа се текст на језику и писму мађарске националне мањине, у истом облику и исте величине слова.</w:t>
      </w:r>
    </w:p>
    <w:p w:rsidR="00EA5193" w:rsidRPr="000D7778" w:rsidRDefault="00EA5193" w:rsidP="000D7778">
      <w:pPr>
        <w:pStyle w:val="Heading2"/>
        <w:ind w:right="-67"/>
        <w:rPr>
          <w:rFonts w:ascii="Times New Roman" w:hAnsi="Times New Roman" w:cs="Times New Roman"/>
          <w:bCs w:val="0"/>
          <w:sz w:val="24"/>
        </w:rPr>
      </w:pPr>
    </w:p>
    <w:p w:rsidR="00EA5193" w:rsidRPr="000D7778" w:rsidRDefault="007F61AB" w:rsidP="000D7778">
      <w:pPr>
        <w:pStyle w:val="Heading2"/>
        <w:ind w:right="-67"/>
        <w:rPr>
          <w:rFonts w:ascii="Times New Roman" w:hAnsi="Times New Roman" w:cs="Times New Roman"/>
          <w:bCs w:val="0"/>
          <w:sz w:val="24"/>
        </w:rPr>
      </w:pPr>
      <w:bookmarkStart w:id="20" w:name="_Toc318645906"/>
      <w:bookmarkEnd w:id="20"/>
      <w:r w:rsidRPr="000D7778">
        <w:rPr>
          <w:rFonts w:ascii="Times New Roman" w:hAnsi="Times New Roman" w:cs="Times New Roman"/>
          <w:bCs w:val="0"/>
          <w:sz w:val="24"/>
        </w:rPr>
        <w:t>Припрема за штампање гласачких листића</w:t>
      </w:r>
    </w:p>
    <w:p w:rsidR="00EA5193" w:rsidRPr="000D7778" w:rsidRDefault="00EA5193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34.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Након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доношења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одлуке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изгледу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сачињава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узорак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оверава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председник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потписом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3E71F0" w:rsidRPr="000D7778">
        <w:rPr>
          <w:rFonts w:ascii="Times New Roman" w:hAnsi="Times New Roman"/>
          <w:sz w:val="24"/>
          <w:szCs w:val="24"/>
        </w:rPr>
        <w:t>Изборне</w:t>
      </w:r>
      <w:r w:rsidR="003E71F0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3E71F0"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lastRenderedPageBreak/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основу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овереног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узорка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="003E71F0" w:rsidRPr="000D7778">
        <w:rPr>
          <w:rFonts w:ascii="Times New Roman" w:hAnsi="Times New Roman"/>
          <w:sz w:val="24"/>
          <w:szCs w:val="24"/>
        </w:rPr>
        <w:t>штампање</w:t>
      </w:r>
      <w:r w:rsidR="003E71F0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3E71F0" w:rsidRPr="000D7778">
        <w:rPr>
          <w:rFonts w:ascii="Times New Roman" w:hAnsi="Times New Roman"/>
          <w:sz w:val="24"/>
          <w:szCs w:val="24"/>
        </w:rPr>
        <w:t>гласачких</w:t>
      </w:r>
      <w:r w:rsidR="003E71F0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3E71F0" w:rsidRPr="000D7778">
        <w:rPr>
          <w:rFonts w:ascii="Times New Roman" w:hAnsi="Times New Roman"/>
          <w:sz w:val="24"/>
          <w:szCs w:val="24"/>
        </w:rPr>
        <w:t>листића</w:t>
      </w:r>
      <w:r w:rsidR="003E71F0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3E71F0" w:rsidRPr="000D7778">
        <w:rPr>
          <w:rFonts w:ascii="Times New Roman" w:hAnsi="Times New Roman"/>
          <w:sz w:val="24"/>
          <w:szCs w:val="24"/>
        </w:rPr>
        <w:t>вршиће</w:t>
      </w:r>
      <w:r w:rsidR="003E71F0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3E71F0" w:rsidRPr="000D7778">
        <w:rPr>
          <w:rFonts w:ascii="Times New Roman" w:hAnsi="Times New Roman"/>
          <w:sz w:val="24"/>
          <w:szCs w:val="24"/>
        </w:rPr>
        <w:t>Општинска</w:t>
      </w:r>
      <w:r w:rsidR="003E71F0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3E71F0" w:rsidRPr="000D7778">
        <w:rPr>
          <w:rFonts w:ascii="Times New Roman" w:hAnsi="Times New Roman"/>
          <w:sz w:val="24"/>
          <w:szCs w:val="24"/>
        </w:rPr>
        <w:t>управа</w:t>
      </w:r>
      <w:r w:rsidR="003E71F0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3E71F0" w:rsidRPr="000D7778">
        <w:rPr>
          <w:rFonts w:ascii="Times New Roman" w:hAnsi="Times New Roman"/>
          <w:sz w:val="24"/>
          <w:szCs w:val="24"/>
        </w:rPr>
        <w:t>општине</w:t>
      </w:r>
      <w:r w:rsidR="003E71F0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3E71F0" w:rsidRPr="000D7778">
        <w:rPr>
          <w:rFonts w:ascii="Times New Roman" w:hAnsi="Times New Roman"/>
          <w:sz w:val="24"/>
          <w:szCs w:val="24"/>
        </w:rPr>
        <w:t>Сента</w:t>
      </w:r>
      <w:r w:rsidR="003E71F0"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 w:firstLine="708"/>
        <w:jc w:val="center"/>
        <w:rPr>
          <w:rFonts w:ascii="Times New Roman" w:hAnsi="Times New Roman"/>
          <w:b/>
          <w:sz w:val="24"/>
          <w:szCs w:val="24"/>
          <w:lang w:val="nl-BE"/>
        </w:rPr>
      </w:pPr>
      <w:bookmarkStart w:id="21" w:name="_Toc318645907"/>
      <w:r w:rsidRPr="000D7778">
        <w:rPr>
          <w:rFonts w:ascii="Times New Roman" w:hAnsi="Times New Roman"/>
          <w:b/>
          <w:sz w:val="24"/>
          <w:szCs w:val="24"/>
        </w:rPr>
        <w:t>Надзор</w:t>
      </w:r>
      <w:bookmarkEnd w:id="21"/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над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штампањем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примопредајом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гласачких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листића</w:t>
      </w:r>
    </w:p>
    <w:p w:rsidR="00EA5193" w:rsidRPr="000D7778" w:rsidRDefault="00EA5193" w:rsidP="000D7778">
      <w:pPr>
        <w:spacing w:after="0" w:line="240" w:lineRule="auto"/>
        <w:ind w:right="-67" w:firstLine="708"/>
        <w:jc w:val="center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35.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Штампање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надзире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pStyle w:val="Heading2"/>
        <w:ind w:right="-67"/>
        <w:jc w:val="left"/>
        <w:rPr>
          <w:rFonts w:ascii="Times New Roman" w:hAnsi="Times New Roman" w:cs="Times New Roman"/>
          <w:sz w:val="24"/>
        </w:rPr>
      </w:pPr>
    </w:p>
    <w:p w:rsidR="00EA5193" w:rsidRPr="000D7778" w:rsidRDefault="007F61AB" w:rsidP="000D7778">
      <w:pPr>
        <w:spacing w:after="0" w:line="240" w:lineRule="auto"/>
        <w:ind w:right="-67" w:firstLine="708"/>
        <w:jc w:val="center"/>
        <w:rPr>
          <w:rFonts w:ascii="Times New Roman" w:hAnsi="Times New Roman"/>
          <w:b/>
          <w:sz w:val="24"/>
          <w:szCs w:val="24"/>
          <w:lang w:val="nl-BE"/>
        </w:rPr>
      </w:pPr>
      <w:bookmarkStart w:id="22" w:name="_Toc318645904"/>
      <w:bookmarkEnd w:id="22"/>
      <w:r w:rsidRPr="000D7778">
        <w:rPr>
          <w:rFonts w:ascii="Times New Roman" w:hAnsi="Times New Roman"/>
          <w:b/>
          <w:sz w:val="24"/>
          <w:szCs w:val="24"/>
        </w:rPr>
        <w:t>Гласачка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кутија</w:t>
      </w:r>
    </w:p>
    <w:p w:rsidR="00EA5193" w:rsidRPr="000D7778" w:rsidRDefault="00EA5193" w:rsidP="000D7778">
      <w:pPr>
        <w:spacing w:after="0" w:line="240" w:lineRule="auto"/>
        <w:ind w:right="-67" w:firstLine="708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 w:firstLine="708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36.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користе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користе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одборника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Скупштине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0D7778" w:rsidRDefault="000D7778" w:rsidP="000D7778">
      <w:pPr>
        <w:pStyle w:val="Heading1"/>
        <w:ind w:right="-67"/>
        <w:rPr>
          <w:b w:val="0"/>
          <w:bCs w:val="0"/>
          <w:lang w:val="nl-BE"/>
        </w:rPr>
      </w:pPr>
      <w:bookmarkStart w:id="23" w:name="_Toc318645916"/>
      <w:bookmarkEnd w:id="23"/>
    </w:p>
    <w:p w:rsidR="00EA5193" w:rsidRPr="000D7778" w:rsidRDefault="000D7778" w:rsidP="000D7778">
      <w:pPr>
        <w:pStyle w:val="Heading1"/>
        <w:ind w:right="-67"/>
        <w:rPr>
          <w:lang w:val="nl-BE"/>
        </w:rPr>
      </w:pPr>
      <w:r w:rsidRPr="000D7778">
        <w:rPr>
          <w:bCs w:val="0"/>
          <w:lang w:val="nl-BE"/>
        </w:rPr>
        <w:t xml:space="preserve">IX  </w:t>
      </w:r>
      <w:r>
        <w:rPr>
          <w:b w:val="0"/>
          <w:bCs w:val="0"/>
          <w:lang w:val="nl-BE"/>
        </w:rPr>
        <w:t xml:space="preserve"> </w:t>
      </w:r>
      <w:r w:rsidR="007F61AB" w:rsidRPr="000D7778">
        <w:t>ОБРАСЦИ</w:t>
      </w:r>
      <w:r w:rsidR="007F61AB" w:rsidRPr="000D7778">
        <w:rPr>
          <w:lang w:val="nl-BE"/>
        </w:rPr>
        <w:t xml:space="preserve"> </w:t>
      </w:r>
      <w:r w:rsidR="007F61AB" w:rsidRPr="000D7778">
        <w:t>ЗА</w:t>
      </w:r>
      <w:r w:rsidR="007F61AB" w:rsidRPr="000D7778">
        <w:rPr>
          <w:lang w:val="nl-BE"/>
        </w:rPr>
        <w:t xml:space="preserve"> </w:t>
      </w:r>
      <w:r w:rsidR="007F61AB" w:rsidRPr="000D7778">
        <w:t>СПРОВОЂЕЊЕ</w:t>
      </w:r>
      <w:r w:rsidR="007F61AB" w:rsidRPr="000D7778">
        <w:rPr>
          <w:lang w:val="nl-BE"/>
        </w:rPr>
        <w:t xml:space="preserve"> </w:t>
      </w:r>
      <w:r w:rsidR="007F61AB" w:rsidRPr="000D7778">
        <w:t>ПОЈЕДИНИХ</w:t>
      </w:r>
      <w:r w:rsidR="007F61AB" w:rsidRPr="000D7778">
        <w:rPr>
          <w:lang w:val="nl-BE"/>
        </w:rPr>
        <w:t xml:space="preserve"> </w:t>
      </w:r>
      <w:r w:rsidR="007F61AB" w:rsidRPr="000D7778">
        <w:t>ИЗБОРНИХ</w:t>
      </w:r>
      <w:r w:rsidR="007F61AB" w:rsidRPr="000D7778">
        <w:rPr>
          <w:lang w:val="nl-BE"/>
        </w:rPr>
        <w:t xml:space="preserve"> </w:t>
      </w:r>
      <w:r w:rsidR="007F61AB" w:rsidRPr="000D7778">
        <w:t>РАДЊИ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Обрасци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за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спровођење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избора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у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месним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заједницама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37.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Поједине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спровођењу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вршиће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следећим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обрасцима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саставни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део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овог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упутства</w:t>
      </w:r>
      <w:r w:rsidRPr="000D7778">
        <w:rPr>
          <w:rFonts w:ascii="Times New Roman" w:hAnsi="Times New Roman"/>
          <w:sz w:val="24"/>
          <w:szCs w:val="24"/>
          <w:lang w:val="nl-BE"/>
        </w:rPr>
        <w:t>: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1) </w:t>
      </w:r>
      <w:r w:rsidRPr="000D7778">
        <w:rPr>
          <w:rFonts w:ascii="Times New Roman" w:hAnsi="Times New Roman"/>
          <w:sz w:val="24"/>
          <w:szCs w:val="24"/>
        </w:rPr>
        <w:t>Пријава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-1 </w:t>
      </w:r>
      <w:r w:rsidRPr="000D7778">
        <w:rPr>
          <w:rFonts w:ascii="Times New Roman" w:hAnsi="Times New Roman"/>
          <w:i/>
          <w:sz w:val="24"/>
          <w:szCs w:val="24"/>
        </w:rPr>
        <w:t>и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-2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)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списком</w:t>
      </w:r>
      <w:r w:rsidR="0092727B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потписима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подржавају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="0092727B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92727B" w:rsidRPr="000D7778">
        <w:rPr>
          <w:rFonts w:ascii="Times New Roman" w:hAnsi="Times New Roman"/>
          <w:sz w:val="24"/>
          <w:szCs w:val="24"/>
        </w:rPr>
        <w:t>и</w:t>
      </w:r>
      <w:r w:rsidR="0092727B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92727B" w:rsidRPr="000D7778">
        <w:rPr>
          <w:rFonts w:ascii="Times New Roman" w:hAnsi="Times New Roman"/>
          <w:sz w:val="24"/>
          <w:szCs w:val="24"/>
        </w:rPr>
        <w:t>са</w:t>
      </w:r>
      <w:r w:rsidR="0092727B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92727B" w:rsidRPr="000D7778">
        <w:rPr>
          <w:rFonts w:ascii="Times New Roman" w:hAnsi="Times New Roman"/>
          <w:sz w:val="24"/>
          <w:szCs w:val="24"/>
        </w:rPr>
        <w:t>Изјавом</w:t>
      </w:r>
      <w:r w:rsidR="0092727B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92727B" w:rsidRPr="000D7778">
        <w:rPr>
          <w:rFonts w:ascii="Times New Roman" w:hAnsi="Times New Roman"/>
          <w:sz w:val="24"/>
          <w:szCs w:val="24"/>
        </w:rPr>
        <w:t>о</w:t>
      </w:r>
      <w:r w:rsidR="0092727B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92727B" w:rsidRPr="000D7778">
        <w:rPr>
          <w:rFonts w:ascii="Times New Roman" w:hAnsi="Times New Roman"/>
          <w:sz w:val="24"/>
          <w:szCs w:val="24"/>
        </w:rPr>
        <w:t>прихватању</w:t>
      </w:r>
      <w:r w:rsidR="0092727B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92727B" w:rsidRPr="000D7778">
        <w:rPr>
          <w:rFonts w:ascii="Times New Roman" w:hAnsi="Times New Roman"/>
          <w:sz w:val="24"/>
          <w:szCs w:val="24"/>
        </w:rPr>
        <w:t>кандидатуре</w:t>
      </w:r>
      <w:r w:rsidR="0092727B" w:rsidRPr="000D7778">
        <w:rPr>
          <w:rFonts w:ascii="Times New Roman" w:hAnsi="Times New Roman"/>
          <w:sz w:val="24"/>
          <w:szCs w:val="24"/>
          <w:lang w:val="nl-BE"/>
        </w:rPr>
        <w:t>;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2) </w:t>
      </w:r>
      <w:r w:rsidRPr="000D7778">
        <w:rPr>
          <w:rFonts w:ascii="Times New Roman" w:hAnsi="Times New Roman"/>
          <w:sz w:val="24"/>
          <w:szCs w:val="24"/>
        </w:rPr>
        <w:t>Решење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утврђивању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-3</w:t>
      </w:r>
      <w:r w:rsidRPr="000D7778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3) 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-4</w:t>
      </w:r>
      <w:r w:rsidRPr="000D7778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4)  </w:t>
      </w:r>
      <w:r w:rsidRPr="000D7778">
        <w:rPr>
          <w:rFonts w:ascii="Times New Roman" w:hAnsi="Times New Roman"/>
          <w:sz w:val="24"/>
          <w:szCs w:val="24"/>
        </w:rPr>
        <w:t>Контролни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проверу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исправности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-5</w:t>
      </w:r>
      <w:r w:rsidRPr="000D7778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5) </w:t>
      </w:r>
      <w:r w:rsidRPr="000D7778">
        <w:rPr>
          <w:rFonts w:ascii="Times New Roman" w:hAnsi="Times New Roman"/>
          <w:sz w:val="24"/>
          <w:szCs w:val="24"/>
        </w:rPr>
        <w:t>Записник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примопредаји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између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-6</w:t>
      </w:r>
      <w:r w:rsidRPr="000D7778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6)  </w:t>
      </w:r>
      <w:r w:rsidRPr="000D7778">
        <w:rPr>
          <w:rFonts w:ascii="Times New Roman" w:hAnsi="Times New Roman"/>
          <w:sz w:val="24"/>
          <w:szCs w:val="24"/>
        </w:rPr>
        <w:t>Записник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спровођењу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утврђивању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резултата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-7</w:t>
      </w:r>
      <w:r w:rsidRPr="000D7778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7) </w:t>
      </w:r>
      <w:r w:rsidRPr="000D7778">
        <w:rPr>
          <w:rFonts w:ascii="Times New Roman" w:hAnsi="Times New Roman"/>
          <w:sz w:val="24"/>
          <w:szCs w:val="24"/>
        </w:rPr>
        <w:t>Записник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примопредаји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после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између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-8</w:t>
      </w:r>
      <w:r w:rsidRPr="000D7778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8) </w:t>
      </w:r>
      <w:r w:rsidRPr="000D7778">
        <w:rPr>
          <w:rFonts w:ascii="Times New Roman" w:hAnsi="Times New Roman"/>
          <w:sz w:val="24"/>
          <w:szCs w:val="24"/>
        </w:rPr>
        <w:t>Пријава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домаћих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страних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посматрача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праћење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органа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спровођење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-9</w:t>
      </w:r>
      <w:r w:rsidRPr="000D7778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9)  </w:t>
      </w:r>
      <w:r w:rsidRPr="000D7778">
        <w:rPr>
          <w:rFonts w:ascii="Times New Roman" w:hAnsi="Times New Roman"/>
          <w:sz w:val="24"/>
          <w:szCs w:val="24"/>
        </w:rPr>
        <w:t>Записник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утврђивању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резултата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-10</w:t>
      </w:r>
      <w:r w:rsidRPr="000D7778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10)  </w:t>
      </w:r>
      <w:r w:rsidRPr="000D7778">
        <w:rPr>
          <w:rFonts w:ascii="Times New Roman" w:hAnsi="Times New Roman"/>
          <w:sz w:val="24"/>
          <w:szCs w:val="24"/>
        </w:rPr>
        <w:t>Уверење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0D7778">
        <w:rPr>
          <w:rFonts w:ascii="Times New Roman" w:hAnsi="Times New Roman"/>
          <w:i/>
          <w:sz w:val="24"/>
          <w:szCs w:val="24"/>
          <w:lang w:val="nl-BE"/>
        </w:rPr>
        <w:t>-11</w:t>
      </w:r>
      <w:r w:rsidRPr="000D7778">
        <w:rPr>
          <w:rFonts w:ascii="Times New Roman" w:hAnsi="Times New Roman"/>
          <w:sz w:val="24"/>
          <w:szCs w:val="24"/>
          <w:lang w:val="nl-BE"/>
        </w:rPr>
        <w:t>).</w:t>
      </w:r>
    </w:p>
    <w:p w:rsidR="00EA5193" w:rsidRPr="000D7778" w:rsidRDefault="00EA5193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lang w:val="nl-BE"/>
        </w:rPr>
      </w:pPr>
    </w:p>
    <w:p w:rsidR="00EA5193" w:rsidRPr="000D7778" w:rsidRDefault="007F61AB" w:rsidP="000D7778">
      <w:pPr>
        <w:pStyle w:val="NormalWeb"/>
        <w:tabs>
          <w:tab w:val="left" w:pos="1276"/>
        </w:tabs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t>Обрасце</w:t>
      </w:r>
      <w:r w:rsidRPr="000D7778">
        <w:rPr>
          <w:lang w:val="nl-BE"/>
        </w:rPr>
        <w:t xml:space="preserve"> </w:t>
      </w:r>
      <w:r w:rsidRPr="000D7778">
        <w:t>за</w:t>
      </w:r>
      <w:r w:rsidRPr="000D7778">
        <w:rPr>
          <w:lang w:val="nl-BE"/>
        </w:rPr>
        <w:t xml:space="preserve"> </w:t>
      </w:r>
      <w:r w:rsidRPr="000D7778">
        <w:t>кандидовање</w:t>
      </w:r>
      <w:r w:rsidRPr="000D7778">
        <w:rPr>
          <w:lang w:val="nl-BE"/>
        </w:rPr>
        <w:t xml:space="preserve"> </w:t>
      </w:r>
      <w:r w:rsidRPr="000D7778">
        <w:rPr>
          <w:color w:val="000000"/>
        </w:rPr>
        <w:t>Изборна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је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дужна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да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објави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року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пет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дана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доношења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одлуке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о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расписивању</w:t>
      </w:r>
      <w:r w:rsidRPr="000D7778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избора</w:t>
      </w:r>
      <w:r w:rsidRPr="000D7778">
        <w:rPr>
          <w:color w:val="000000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0D7778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  <w:lang w:val="nl-BE"/>
        </w:rPr>
        <w:lastRenderedPageBreak/>
        <w:t xml:space="preserve">X </w:t>
      </w:r>
      <w:r>
        <w:rPr>
          <w:rFonts w:ascii="Times New Roman" w:hAnsi="Times New Roman"/>
          <w:sz w:val="24"/>
          <w:szCs w:val="24"/>
          <w:lang w:val="nl-BE"/>
        </w:rPr>
        <w:t xml:space="preserve">   </w:t>
      </w:r>
      <w:r w:rsidR="007F61AB" w:rsidRPr="000D7778">
        <w:rPr>
          <w:rFonts w:ascii="Times New Roman" w:hAnsi="Times New Roman"/>
          <w:b/>
          <w:sz w:val="24"/>
          <w:szCs w:val="24"/>
        </w:rPr>
        <w:t>ПРАВИЛА</w:t>
      </w:r>
      <w:r w:rsidR="007F61AB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О</w:t>
      </w:r>
      <w:r w:rsidR="007F61AB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РАДУ</w:t>
      </w:r>
      <w:r w:rsidR="007F61AB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БИРАЧКИХ</w:t>
      </w:r>
      <w:r w:rsidR="007F61AB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КОМИСИЈА</w:t>
      </w:r>
      <w:r w:rsidR="007F61AB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НА</w:t>
      </w:r>
      <w:r w:rsidR="007F61AB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СПРОВОЂЕЊУ</w:t>
      </w:r>
      <w:r w:rsidR="007F61AB" w:rsidRPr="000D7778">
        <w:rPr>
          <w:rFonts w:ascii="Times New Roman" w:hAnsi="Times New Roman"/>
          <w:b/>
          <w:sz w:val="24"/>
          <w:szCs w:val="24"/>
          <w:lang w:val="nl-BE"/>
        </w:rPr>
        <w:t xml:space="preserve">  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      </w:t>
      </w:r>
      <w:r w:rsidRPr="000D7778">
        <w:rPr>
          <w:rFonts w:ascii="Times New Roman" w:hAnsi="Times New Roman"/>
          <w:b/>
          <w:sz w:val="24"/>
          <w:szCs w:val="24"/>
        </w:rPr>
        <w:t>ИЗБОРА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ЗА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ЧЛАНОВЕ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САВЕТА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МЕСНИХ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ЗАЈЕДНИЦА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Спровођење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гласања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на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бирачком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месту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38.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непосредно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обезбеђује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правилност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тајност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утврђује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резултате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обавља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друге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послове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одређене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законом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овим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правилима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одлучује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већином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укупног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Рад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јаван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Док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отворено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траје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сви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њихови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заменици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морају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буду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tabs>
          <w:tab w:val="left" w:pos="993"/>
        </w:tabs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tabs>
          <w:tab w:val="left" w:pos="993"/>
        </w:tabs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Припреме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за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почетак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гласања</w:t>
      </w:r>
    </w:p>
    <w:p w:rsidR="00EA5193" w:rsidRPr="000D7778" w:rsidRDefault="00EA5193" w:rsidP="000D7778">
      <w:pPr>
        <w:tabs>
          <w:tab w:val="left" w:pos="993"/>
        </w:tabs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39.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састаје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6,00 </w:t>
      </w:r>
      <w:r w:rsidRPr="000D7778">
        <w:rPr>
          <w:rFonts w:ascii="Times New Roman" w:hAnsi="Times New Roman"/>
          <w:sz w:val="24"/>
          <w:szCs w:val="24"/>
        </w:rPr>
        <w:t>часова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извршила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припреме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почетак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Чланови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припремају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почетак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следећим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редоследом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: 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утврђују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потпун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- </w:t>
      </w:r>
      <w:r w:rsidRPr="000D7778">
        <w:rPr>
          <w:rFonts w:ascii="Times New Roman" w:hAnsi="Times New Roman"/>
          <w:sz w:val="24"/>
          <w:szCs w:val="24"/>
        </w:rPr>
        <w:t>уређују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</w:p>
    <w:p w:rsidR="00EA5193" w:rsidRPr="000D7778" w:rsidRDefault="007F61AB" w:rsidP="000D7778">
      <w:pPr>
        <w:spacing w:after="0" w:line="240" w:lineRule="auto"/>
        <w:ind w:left="708"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- </w:t>
      </w:r>
      <w:r w:rsidRPr="000D7778">
        <w:rPr>
          <w:rFonts w:ascii="Times New Roman" w:hAnsi="Times New Roman"/>
          <w:sz w:val="24"/>
          <w:szCs w:val="24"/>
        </w:rPr>
        <w:t>договарају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начину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подели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задужења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приликом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спровођења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Утврђивање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потпуности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исправности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изборног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материјала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40.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Примљени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упоређује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стањем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="007142B9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примопредаји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примљени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потпун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исправан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нешто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недостаје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констатује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одмах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обавештава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уручен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довољан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отвара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поседује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остатак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ће</w:t>
      </w:r>
      <w:r w:rsidR="007142B9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достављен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lastRenderedPageBreak/>
        <w:t>Уређивање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бирачког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места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41.</w:t>
      </w:r>
    </w:p>
    <w:p w:rsidR="000D7778" w:rsidRPr="002B0F80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уређује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просторију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улаза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обављање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радњи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буду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постављена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следећим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редоследом</w:t>
      </w:r>
      <w:r w:rsidRPr="000D7778">
        <w:rPr>
          <w:rFonts w:ascii="Times New Roman" w:hAnsi="Times New Roman"/>
          <w:sz w:val="24"/>
          <w:szCs w:val="24"/>
          <w:lang w:val="nl-BE"/>
        </w:rPr>
        <w:t>: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налази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уручују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листићи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паравани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морају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постављени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обезбеде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тајност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гласачка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Провера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истакнутог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изборног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пропагандног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материјала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42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проверава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истакнути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пропагандни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50 </w:t>
      </w:r>
      <w:r w:rsidRPr="000D7778">
        <w:rPr>
          <w:rFonts w:ascii="Times New Roman" w:hAnsi="Times New Roman"/>
          <w:sz w:val="24"/>
          <w:szCs w:val="24"/>
        </w:rPr>
        <w:t>метара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истакнут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пропагандни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уклања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потреби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уклони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обавештава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Општинску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управу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Договор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о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подели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рада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43.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Чланови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договарају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подели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при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чему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најважније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односно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заменици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задужени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спровођење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следећих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радњи</w:t>
      </w:r>
      <w:r w:rsidRPr="000D7778">
        <w:rPr>
          <w:rFonts w:ascii="Times New Roman" w:hAnsi="Times New Roman"/>
          <w:sz w:val="24"/>
          <w:szCs w:val="24"/>
          <w:lang w:val="nl-BE"/>
        </w:rPr>
        <w:t>: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утврђивање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руковање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чување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уручивање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поучавање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старање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убацује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Отварање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бирачког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места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44.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Пошто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припреме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спровођење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почне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констатује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отвара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7,00 </w:t>
      </w:r>
      <w:r w:rsidRPr="000D7778">
        <w:rPr>
          <w:rFonts w:ascii="Times New Roman" w:hAnsi="Times New Roman"/>
          <w:sz w:val="24"/>
          <w:szCs w:val="24"/>
        </w:rPr>
        <w:t>часова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lastRenderedPageBreak/>
        <w:t>Провера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исправности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гласачке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кутије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45.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Провера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исправности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врши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присуству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првог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дође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резултат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провере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контролни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проверу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исправности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Провера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исправности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вршити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присуству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важећу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јавну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утврђивање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Поступак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провере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обавља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следећим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редоследом</w:t>
      </w:r>
      <w:r w:rsidRPr="000D7778">
        <w:rPr>
          <w:rFonts w:ascii="Times New Roman" w:hAnsi="Times New Roman"/>
          <w:sz w:val="24"/>
          <w:szCs w:val="24"/>
          <w:lang w:val="nl-BE"/>
        </w:rPr>
        <w:t>: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када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приступи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тврдити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његов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утврдиће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присуству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проверава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празна</w:t>
      </w:r>
      <w:r w:rsidRPr="000D7778">
        <w:rPr>
          <w:rFonts w:ascii="Times New Roman" w:hAnsi="Times New Roman"/>
          <w:sz w:val="24"/>
          <w:szCs w:val="24"/>
          <w:lang w:val="nl-BE"/>
        </w:rPr>
        <w:t>,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попуњава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контролни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потписују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дошао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присуству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првог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контролни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убацује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након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затвара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јемствеником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печатним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воском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све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извршене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констатују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Радње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комисије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на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бирачком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месту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46.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Када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дође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предузме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следеће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: 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- </w:t>
      </w:r>
      <w:r w:rsidRPr="000D7778">
        <w:rPr>
          <w:rFonts w:ascii="Times New Roman" w:hAnsi="Times New Roman"/>
          <w:sz w:val="24"/>
          <w:szCs w:val="24"/>
        </w:rPr>
        <w:t>утврђивање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- </w:t>
      </w:r>
      <w:r w:rsidRPr="000D7778">
        <w:rPr>
          <w:rFonts w:ascii="Times New Roman" w:hAnsi="Times New Roman"/>
          <w:sz w:val="24"/>
          <w:szCs w:val="24"/>
        </w:rPr>
        <w:t>провера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- </w:t>
      </w:r>
      <w:r w:rsidRPr="000D7778">
        <w:rPr>
          <w:rFonts w:ascii="Times New Roman" w:hAnsi="Times New Roman"/>
          <w:sz w:val="24"/>
          <w:szCs w:val="24"/>
        </w:rPr>
        <w:t>уручивање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</w:p>
    <w:p w:rsidR="00EA5193" w:rsidRPr="000D7778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 xml:space="preserve">- </w:t>
      </w:r>
      <w:r w:rsidRPr="000D7778">
        <w:rPr>
          <w:rFonts w:ascii="Times New Roman" w:hAnsi="Times New Roman"/>
          <w:sz w:val="24"/>
          <w:szCs w:val="24"/>
        </w:rPr>
        <w:t>поучавање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начину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</w: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Утврђивање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идентитета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47.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прилази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саопштава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презимеи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доказује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поднесе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доказ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Свој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доказује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важећом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личном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картом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треба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омогући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доказује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личном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картом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истеклим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роком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важења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условом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приложи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потврду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Министарства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унутрашњих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послова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поднетом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захтеву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издавање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нове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личне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карте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случају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дође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поседује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важећи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документ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3. </w:t>
      </w:r>
      <w:r w:rsidRPr="000D7778">
        <w:rPr>
          <w:rFonts w:ascii="Times New Roman" w:hAnsi="Times New Roman"/>
          <w:sz w:val="24"/>
          <w:szCs w:val="24"/>
        </w:rPr>
        <w:t>овог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наведено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друго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презиме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односу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презиме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наведено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lastRenderedPageBreak/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треба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омогући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без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обзира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околност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условом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основу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слике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јединственог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матичног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грађана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документу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доказује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питању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уписано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Утврђивање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да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ли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је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уписан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у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извод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из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бирачког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списка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уручивање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гласачких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листића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48.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Када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његов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прилази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задужен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руковање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проналази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заокружује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испред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након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потписује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Пошто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потпише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члан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предаје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tabs>
          <w:tab w:val="left" w:pos="993"/>
        </w:tabs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tabs>
          <w:tab w:val="left" w:pos="993"/>
        </w:tabs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писмен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својеручно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напише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презиме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потписује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што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својеручно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исписује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потпис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:rsidR="00EA5193" w:rsidRPr="000D7778" w:rsidRDefault="00EA5193" w:rsidP="000D7778">
      <w:pPr>
        <w:tabs>
          <w:tab w:val="left" w:pos="993"/>
        </w:tabs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tabs>
          <w:tab w:val="left" w:pos="993"/>
        </w:tabs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услед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телесне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сензорне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онеспособљености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инвалидитетом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) </w:t>
      </w:r>
      <w:r w:rsidRPr="000D7778">
        <w:rPr>
          <w:rFonts w:ascii="Times New Roman" w:hAnsi="Times New Roman"/>
          <w:sz w:val="24"/>
          <w:szCs w:val="24"/>
        </w:rPr>
        <w:t>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својеручно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напише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презиме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потписује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што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отиснути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садржи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податке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његовом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личном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односно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угравираним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потписом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tabs>
          <w:tab w:val="left" w:pos="993"/>
        </w:tabs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tabs>
          <w:tab w:val="left" w:pos="993"/>
        </w:tabs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писмен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односно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инвалидитетом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поседује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садржи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податке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његовом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личном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идентитету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односно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угравираним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потписом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потписује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већ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њега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чини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његов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помагач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доводи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собом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попуњавања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Забрана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дописивања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или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друге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промене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у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изводима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из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бирачког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списка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49.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вршити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никаква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дописивања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друге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промене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дозволити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уписано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</w: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Гласање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50.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lang w:val="nl-BE"/>
        </w:rPr>
      </w:pPr>
      <w:r w:rsidRPr="000D7778">
        <w:rPr>
          <w:rFonts w:ascii="Times New Roman" w:hAnsi="Times New Roman" w:cs="Times New Roman"/>
        </w:rPr>
        <w:t>На</w:t>
      </w:r>
      <w:r w:rsidRPr="000D7778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изборима</w:t>
      </w:r>
      <w:r w:rsidRPr="000D7778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за</w:t>
      </w:r>
      <w:r w:rsidRPr="000D7778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члана</w:t>
      </w:r>
      <w:r w:rsidRPr="000D7778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Савета</w:t>
      </w:r>
      <w:r w:rsidRPr="000D7778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месне</w:t>
      </w:r>
      <w:r w:rsidRPr="000D7778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заједнице</w:t>
      </w:r>
      <w:r w:rsidRPr="000D7778">
        <w:rPr>
          <w:rFonts w:ascii="Times New Roman" w:hAnsi="Times New Roman" w:cs="Times New Roman"/>
          <w:lang w:val="nl-BE"/>
        </w:rPr>
        <w:t xml:space="preserve">, </w:t>
      </w:r>
      <w:r w:rsidRPr="000D7778">
        <w:rPr>
          <w:rFonts w:ascii="Times New Roman" w:hAnsi="Times New Roman" w:cs="Times New Roman"/>
        </w:rPr>
        <w:t>бирач</w:t>
      </w:r>
      <w:r w:rsidRPr="000D7778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може</w:t>
      </w:r>
      <w:r w:rsidRPr="000D7778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да</w:t>
      </w:r>
      <w:r w:rsidRPr="000D7778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гласа</w:t>
      </w:r>
      <w:r w:rsidRPr="000D7778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само</w:t>
      </w:r>
      <w:r w:rsidRPr="000D7778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једанпут</w:t>
      </w:r>
      <w:r w:rsidRPr="000D7778">
        <w:rPr>
          <w:rFonts w:ascii="Times New Roman" w:hAnsi="Times New Roman" w:cs="Times New Roman"/>
          <w:lang w:val="nl-BE"/>
        </w:rPr>
        <w:t>.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lang w:val="nl-BE"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Гласање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врши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заокруживањем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редно</w:t>
      </w:r>
      <w:r w:rsidR="00D84A08" w:rsidRPr="000D7778">
        <w:rPr>
          <w:rFonts w:ascii="Times New Roman" w:hAnsi="Times New Roman" w:cs="Times New Roman"/>
          <w:color w:val="00000A"/>
        </w:rPr>
        <w:t>г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броја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испред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имена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презимена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кандидата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то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највише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до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броја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чланова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савета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месне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заједнице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који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0D7778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</w:t>
      </w:r>
      <w:r w:rsidRPr="000D7778">
        <w:rPr>
          <w:rFonts w:ascii="Times New Roman" w:hAnsi="Times New Roman" w:cs="Times New Roman"/>
          <w:color w:val="00000A"/>
          <w:lang w:val="nl-BE"/>
        </w:rPr>
        <w:t>.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lastRenderedPageBreak/>
        <w:t>Ниједно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добити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више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допуштено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другог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осим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случају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53. </w:t>
      </w:r>
      <w:r w:rsidRPr="000D7778">
        <w:rPr>
          <w:rFonts w:ascii="Times New Roman" w:hAnsi="Times New Roman"/>
          <w:sz w:val="24"/>
          <w:szCs w:val="24"/>
        </w:rPr>
        <w:t>овог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упутства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Попуњавање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гласачког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листића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51.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попуњава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паравана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пошто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поучи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начину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захтева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Члан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посебно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упозорити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>: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само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заокруживањем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онолико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редних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бројева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испред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презимена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колико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тајно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обавља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паравана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слободно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спречава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приморава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позива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одговорност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због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што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јесте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тражи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изјасни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зашто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гласао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</w:r>
      <w:r w:rsidRPr="000D7778">
        <w:rPr>
          <w:rFonts w:ascii="Times New Roman" w:hAnsi="Times New Roman"/>
          <w:sz w:val="24"/>
          <w:szCs w:val="24"/>
        </w:rPr>
        <w:t>Пошто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попуни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</w:t>
      </w:r>
      <w:r w:rsidRPr="000D7778">
        <w:rPr>
          <w:rFonts w:ascii="Times New Roman" w:hAnsi="Times New Roman"/>
          <w:sz w:val="24"/>
          <w:szCs w:val="24"/>
          <w:lang w:val="nl-BE"/>
        </w:rPr>
        <w:t>â</w:t>
      </w:r>
      <w:r w:rsidRPr="000D7778">
        <w:rPr>
          <w:rFonts w:ascii="Times New Roman" w:hAnsi="Times New Roman"/>
          <w:sz w:val="24"/>
          <w:szCs w:val="24"/>
        </w:rPr>
        <w:t>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пресавија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види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ставља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напушта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Обезбеђивање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тајности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гласања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52.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обезбеђивању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тајности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организује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видети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попуњава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просторији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присутно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само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онолико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колико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обезбеђена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тајност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Лице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које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није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у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стању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да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попуни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гласачки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листић</w:t>
      </w:r>
      <w:r w:rsidR="000125ED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0125ED" w:rsidRPr="000D7778">
        <w:rPr>
          <w:rFonts w:ascii="Times New Roman" w:hAnsi="Times New Roman"/>
          <w:b/>
          <w:sz w:val="24"/>
          <w:szCs w:val="24"/>
        </w:rPr>
        <w:t>и</w:t>
      </w:r>
      <w:r w:rsidR="000125ED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0125ED" w:rsidRPr="000D7778">
        <w:rPr>
          <w:rFonts w:ascii="Times New Roman" w:hAnsi="Times New Roman"/>
          <w:b/>
          <w:sz w:val="24"/>
          <w:szCs w:val="24"/>
        </w:rPr>
        <w:t>које</w:t>
      </w:r>
      <w:r w:rsidR="000125ED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0125ED" w:rsidRPr="000D7778">
        <w:rPr>
          <w:rFonts w:ascii="Times New Roman" w:hAnsi="Times New Roman"/>
          <w:b/>
          <w:sz w:val="24"/>
          <w:szCs w:val="24"/>
        </w:rPr>
        <w:t>није</w:t>
      </w:r>
      <w:r w:rsidR="000125ED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0125ED" w:rsidRPr="000D7778">
        <w:rPr>
          <w:rFonts w:ascii="Times New Roman" w:hAnsi="Times New Roman"/>
          <w:b/>
          <w:sz w:val="24"/>
          <w:szCs w:val="24"/>
        </w:rPr>
        <w:t>у</w:t>
      </w:r>
      <w:r w:rsidR="000125ED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0125ED" w:rsidRPr="000D7778">
        <w:rPr>
          <w:rFonts w:ascii="Times New Roman" w:hAnsi="Times New Roman"/>
          <w:b/>
          <w:sz w:val="24"/>
          <w:szCs w:val="24"/>
        </w:rPr>
        <w:t>стању</w:t>
      </w:r>
      <w:r w:rsidR="000125ED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0125ED" w:rsidRPr="000D7778">
        <w:rPr>
          <w:rFonts w:ascii="Times New Roman" w:hAnsi="Times New Roman"/>
          <w:b/>
          <w:sz w:val="24"/>
          <w:szCs w:val="24"/>
        </w:rPr>
        <w:t>да</w:t>
      </w:r>
      <w:r w:rsidR="000125ED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0125ED" w:rsidRPr="000D7778">
        <w:rPr>
          <w:rFonts w:ascii="Times New Roman" w:hAnsi="Times New Roman"/>
          <w:b/>
          <w:sz w:val="24"/>
          <w:szCs w:val="24"/>
        </w:rPr>
        <w:t>приступи</w:t>
      </w:r>
      <w:r w:rsidR="000125ED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0125ED" w:rsidRPr="000D7778">
        <w:rPr>
          <w:rFonts w:ascii="Times New Roman" w:hAnsi="Times New Roman"/>
          <w:b/>
          <w:sz w:val="24"/>
          <w:szCs w:val="24"/>
        </w:rPr>
        <w:t>бирачком</w:t>
      </w:r>
      <w:r w:rsidR="000125ED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0125ED" w:rsidRPr="000D7778">
        <w:rPr>
          <w:rFonts w:ascii="Times New Roman" w:hAnsi="Times New Roman"/>
          <w:b/>
          <w:sz w:val="24"/>
          <w:szCs w:val="24"/>
        </w:rPr>
        <w:t>месту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53.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особи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креће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помоћ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водича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кретање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помоћ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водича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омогући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слободан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приступ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објекту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самом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објекту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јавној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употреби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прописано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Законом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кретању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помоћ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водича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кретање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помоћ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водича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сматра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>:</w:t>
      </w:r>
    </w:p>
    <w:p w:rsidR="00EA5193" w:rsidRPr="000D7778" w:rsidRDefault="007F61AB" w:rsidP="000D7778">
      <w:pPr>
        <w:spacing w:after="0"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доказ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стеченим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знањима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способностима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вештинама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кретање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псом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водичем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-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особу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креће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помоћ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водича</w:t>
      </w:r>
      <w:r w:rsidRPr="000D7778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0D7778" w:rsidRDefault="007F61AB" w:rsidP="000D7778">
      <w:pPr>
        <w:spacing w:after="0"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доказ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завршеној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обуци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-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водича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lastRenderedPageBreak/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попуни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sz w:val="24"/>
          <w:szCs w:val="24"/>
        </w:rPr>
        <w:t>слепо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инвалидно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неписмено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) </w:t>
      </w:r>
      <w:r w:rsidRPr="000D7778">
        <w:rPr>
          <w:rFonts w:ascii="Times New Roman" w:hAnsi="Times New Roman"/>
          <w:sz w:val="24"/>
          <w:szCs w:val="24"/>
        </w:rPr>
        <w:t>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поведе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помагача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њега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попунити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одреди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констатује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колико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гласало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помоћ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помагача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редним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бројевима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уписани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0125ED" w:rsidRPr="000D7778" w:rsidRDefault="000125ED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0125ED" w:rsidRPr="000D7778" w:rsidRDefault="000125ED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донети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посебно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упутство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31. </w:t>
      </w:r>
      <w:r w:rsidRPr="000D7778">
        <w:rPr>
          <w:rFonts w:ascii="Times New Roman" w:hAnsi="Times New Roman"/>
          <w:sz w:val="24"/>
          <w:szCs w:val="24"/>
        </w:rPr>
        <w:t>јула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2021. </w:t>
      </w:r>
      <w:r w:rsidRPr="000D7778">
        <w:rPr>
          <w:rFonts w:ascii="Times New Roman" w:hAnsi="Times New Roman"/>
          <w:sz w:val="24"/>
          <w:szCs w:val="24"/>
        </w:rPr>
        <w:t>године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0125ED" w:rsidRPr="000D7778" w:rsidRDefault="000125ED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Одржавање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реда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на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бирачком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месту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54.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одржава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Забрањено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задржавање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немају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дужности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вези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спровођењем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забрањено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коришћење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мобилних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телефона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других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средстава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веза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комуникација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фото</w:t>
      </w:r>
      <w:r w:rsidRPr="000D7778">
        <w:rPr>
          <w:rFonts w:ascii="Times New Roman" w:hAnsi="Times New Roman"/>
          <w:sz w:val="24"/>
          <w:szCs w:val="24"/>
          <w:lang w:val="nl-BE"/>
        </w:rPr>
        <w:t>-</w:t>
      </w:r>
      <w:r w:rsidRPr="000D7778">
        <w:rPr>
          <w:rFonts w:ascii="Times New Roman" w:hAnsi="Times New Roman"/>
          <w:sz w:val="24"/>
          <w:szCs w:val="24"/>
        </w:rPr>
        <w:t>апарата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камера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забрањено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ван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службене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евиденције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праве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спискови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изашли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sz w:val="24"/>
          <w:szCs w:val="24"/>
        </w:rPr>
        <w:t>уписивањем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имена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изашли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изашли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>).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Изузетно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дозвољено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задужени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рукују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уписивањем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цртица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посебном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хартије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воде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евиденцију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одзиву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податке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одзиву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саопштавају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Повреда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забрана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2. </w:t>
      </w:r>
      <w:r w:rsidRPr="000D7778">
        <w:rPr>
          <w:rFonts w:ascii="Times New Roman" w:hAnsi="Times New Roman"/>
          <w:sz w:val="24"/>
          <w:szCs w:val="24"/>
        </w:rPr>
        <w:t>до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4. </w:t>
      </w:r>
      <w:r w:rsidRPr="000D7778">
        <w:rPr>
          <w:rFonts w:ascii="Times New Roman" w:hAnsi="Times New Roman"/>
          <w:sz w:val="24"/>
          <w:szCs w:val="24"/>
        </w:rPr>
        <w:t>овог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сматра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нарушавањем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Нарушавање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реда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прекид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гласања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55.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наруши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прекине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успостави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Разлози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прекид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трајање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прекида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уносе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прекид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трајао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часа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гласање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продужава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онолико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времена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колико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прекид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трајао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tabs>
          <w:tab w:val="left" w:pos="993"/>
        </w:tabs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0D7778" w:rsidRPr="002B0F80" w:rsidRDefault="000D7778" w:rsidP="000D7778">
      <w:pPr>
        <w:tabs>
          <w:tab w:val="left" w:pos="993"/>
        </w:tabs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tabs>
          <w:tab w:val="left" w:pos="993"/>
        </w:tabs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tabs>
          <w:tab w:val="left" w:pos="993"/>
        </w:tabs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tabs>
          <w:tab w:val="left" w:pos="993"/>
        </w:tabs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0D7778" w:rsidRPr="002B0F80" w:rsidRDefault="000D7778" w:rsidP="000D7778">
      <w:pPr>
        <w:tabs>
          <w:tab w:val="left" w:pos="993"/>
        </w:tabs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tabs>
          <w:tab w:val="left" w:pos="993"/>
        </w:tabs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lastRenderedPageBreak/>
        <w:t>Обавеза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обавештавања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Изборне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комисије</w:t>
      </w:r>
    </w:p>
    <w:p w:rsidR="00EA5193" w:rsidRPr="000D7778" w:rsidRDefault="00EA5193" w:rsidP="000D7778">
      <w:pPr>
        <w:tabs>
          <w:tab w:val="left" w:pos="993"/>
        </w:tabs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56.</w:t>
      </w: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Све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време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отварања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затварања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обавештава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="002D1861"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="002D1861" w:rsidRPr="000D7778">
        <w:rPr>
          <w:rFonts w:ascii="Times New Roman" w:hAnsi="Times New Roman"/>
          <w:sz w:val="24"/>
          <w:szCs w:val="24"/>
        </w:rPr>
        <w:t>а</w:t>
      </w:r>
      <w:r w:rsidR="002D1861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2D1861" w:rsidRPr="000D7778">
        <w:rPr>
          <w:rFonts w:ascii="Times New Roman" w:hAnsi="Times New Roman"/>
          <w:sz w:val="24"/>
          <w:szCs w:val="24"/>
        </w:rPr>
        <w:t>обавезно</w:t>
      </w:r>
      <w:r w:rsidR="002D1861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2D1861" w:rsidRPr="000D7778">
        <w:rPr>
          <w:rFonts w:ascii="Times New Roman" w:hAnsi="Times New Roman"/>
          <w:sz w:val="24"/>
          <w:szCs w:val="24"/>
        </w:rPr>
        <w:t>у</w:t>
      </w:r>
      <w:r w:rsidR="002D1861" w:rsidRPr="000D7778">
        <w:rPr>
          <w:rFonts w:ascii="Times New Roman" w:hAnsi="Times New Roman"/>
          <w:sz w:val="24"/>
          <w:szCs w:val="24"/>
          <w:lang w:val="nl-BE"/>
        </w:rPr>
        <w:t xml:space="preserve"> 10,00 </w:t>
      </w:r>
      <w:r w:rsidR="002D1861" w:rsidRPr="000D7778">
        <w:rPr>
          <w:rFonts w:ascii="Times New Roman" w:hAnsi="Times New Roman"/>
          <w:sz w:val="24"/>
          <w:szCs w:val="24"/>
        </w:rPr>
        <w:t>часова</w:t>
      </w:r>
      <w:r w:rsidR="002D1861"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="002D1861" w:rsidRPr="000D7778">
        <w:rPr>
          <w:rFonts w:ascii="Times New Roman" w:hAnsi="Times New Roman"/>
          <w:sz w:val="24"/>
          <w:szCs w:val="24"/>
        </w:rPr>
        <w:t>у</w:t>
      </w:r>
      <w:r w:rsidR="002D1861" w:rsidRPr="000D7778">
        <w:rPr>
          <w:rFonts w:ascii="Times New Roman" w:hAnsi="Times New Roman"/>
          <w:sz w:val="24"/>
          <w:szCs w:val="24"/>
          <w:lang w:val="nl-BE"/>
        </w:rPr>
        <w:t xml:space="preserve"> 14,00 </w:t>
      </w:r>
      <w:r w:rsidR="002D1861" w:rsidRPr="000D7778">
        <w:rPr>
          <w:rFonts w:ascii="Times New Roman" w:hAnsi="Times New Roman"/>
          <w:sz w:val="24"/>
          <w:szCs w:val="24"/>
        </w:rPr>
        <w:t>часова</w:t>
      </w:r>
      <w:r w:rsidR="002D1861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2D1861" w:rsidRPr="000D7778">
        <w:rPr>
          <w:rFonts w:ascii="Times New Roman" w:hAnsi="Times New Roman"/>
          <w:sz w:val="24"/>
          <w:szCs w:val="24"/>
        </w:rPr>
        <w:t>и</w:t>
      </w:r>
      <w:r w:rsidR="002D1861"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2D1861" w:rsidRPr="000D7778">
        <w:rPr>
          <w:rFonts w:ascii="Times New Roman" w:hAnsi="Times New Roman"/>
          <w:sz w:val="24"/>
          <w:szCs w:val="24"/>
        </w:rPr>
        <w:t>у</w:t>
      </w:r>
      <w:r w:rsidR="002D1861" w:rsidRPr="000D7778">
        <w:rPr>
          <w:rFonts w:ascii="Times New Roman" w:hAnsi="Times New Roman"/>
          <w:sz w:val="24"/>
          <w:szCs w:val="24"/>
          <w:lang w:val="nl-BE"/>
        </w:rPr>
        <w:t xml:space="preserve"> 18,00 </w:t>
      </w:r>
      <w:r w:rsidR="002D1861" w:rsidRPr="000D7778">
        <w:rPr>
          <w:rFonts w:ascii="Times New Roman" w:hAnsi="Times New Roman"/>
          <w:sz w:val="24"/>
          <w:szCs w:val="24"/>
        </w:rPr>
        <w:t>часова</w:t>
      </w:r>
      <w:r w:rsidR="002D1861"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  <w:lang w:val="hu-HU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2B0F80">
        <w:rPr>
          <w:rFonts w:ascii="Times New Roman" w:hAnsi="Times New Roman"/>
          <w:b/>
          <w:sz w:val="24"/>
          <w:szCs w:val="24"/>
          <w:lang w:val="hu-HU"/>
        </w:rPr>
        <w:t>Присуство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b/>
          <w:sz w:val="24"/>
          <w:szCs w:val="24"/>
          <w:lang w:val="hu-HU"/>
        </w:rPr>
        <w:t>представника</w:t>
      </w:r>
      <w:r w:rsidR="007F130C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b/>
          <w:sz w:val="24"/>
          <w:szCs w:val="24"/>
          <w:lang w:val="hu-HU"/>
        </w:rPr>
        <w:t>медија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2B0F80">
        <w:rPr>
          <w:rFonts w:ascii="Times New Roman" w:hAnsi="Times New Roman"/>
          <w:b/>
          <w:sz w:val="24"/>
          <w:szCs w:val="24"/>
          <w:lang w:val="hu-HU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57.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hu-HU"/>
        </w:rPr>
        <w:t>Представници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медија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могу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буду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присутни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само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ради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припреме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извештаја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току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гласања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2B0F80">
        <w:rPr>
          <w:rFonts w:ascii="Times New Roman" w:hAnsi="Times New Roman"/>
          <w:sz w:val="24"/>
          <w:szCs w:val="24"/>
          <w:lang w:val="hu-HU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Присуство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посматрача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на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бирачким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местима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58.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домаћим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страним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посматрачима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одобрила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праћење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омогући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несметано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праћење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сваке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записницима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констатује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њихово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присуство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sz w:val="24"/>
          <w:szCs w:val="24"/>
        </w:rPr>
        <w:t>Образац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ЧСМЗ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-7, </w:t>
      </w:r>
      <w:r w:rsidRPr="000D7778">
        <w:rPr>
          <w:rFonts w:ascii="Times New Roman" w:hAnsi="Times New Roman"/>
          <w:sz w:val="24"/>
          <w:szCs w:val="24"/>
        </w:rPr>
        <w:t>посебна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рубрика</w:t>
      </w:r>
      <w:r w:rsidRPr="000D7778">
        <w:rPr>
          <w:rFonts w:ascii="Times New Roman" w:hAnsi="Times New Roman"/>
          <w:sz w:val="24"/>
          <w:szCs w:val="24"/>
          <w:lang w:val="nl-BE"/>
        </w:rPr>
        <w:t>).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удаљи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посматрача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нарушава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омета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посебно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било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начин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покуша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учествује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што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констатује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уз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навођење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разлога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удаљавање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удаљењу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обавести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Затварање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бирачког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места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59.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затвара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20,00 </w:t>
      </w:r>
      <w:r w:rsidRPr="000D7778">
        <w:rPr>
          <w:rFonts w:ascii="Times New Roman" w:hAnsi="Times New Roman"/>
          <w:sz w:val="24"/>
          <w:szCs w:val="24"/>
        </w:rPr>
        <w:t>часова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Бирачима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затекли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приликом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затварања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омогућава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гласају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Као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затекао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сматра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20,00 </w:t>
      </w:r>
      <w:r w:rsidRPr="000D7778">
        <w:rPr>
          <w:rFonts w:ascii="Times New Roman" w:hAnsi="Times New Roman"/>
          <w:sz w:val="24"/>
          <w:szCs w:val="24"/>
        </w:rPr>
        <w:t>часова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налази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непосредно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испред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Бираче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затекну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обавештава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могу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гласају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Председник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дужан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ће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затекли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утврди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редослед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стане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последњег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затеченог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како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означио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крај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сачека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гласају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затекли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0D7778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0D7778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0D7778" w:rsidRPr="000D7778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0D7778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  <w:lang w:val="nl-BE"/>
        </w:rPr>
        <w:lastRenderedPageBreak/>
        <w:t xml:space="preserve">XI  </w:t>
      </w:r>
      <w:r w:rsidR="007F61AB" w:rsidRPr="000D7778">
        <w:rPr>
          <w:rFonts w:ascii="Times New Roman" w:hAnsi="Times New Roman"/>
          <w:b/>
          <w:sz w:val="24"/>
          <w:szCs w:val="24"/>
        </w:rPr>
        <w:t>УТВРЂИВАЊЕ</w:t>
      </w:r>
      <w:r w:rsidR="007F61AB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РЕЗУЛТАТА</w:t>
      </w:r>
      <w:r w:rsidR="007F61AB"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ГЛАСАЊА</w:t>
      </w:r>
    </w:p>
    <w:p w:rsidR="00EA5193" w:rsidRPr="000D7778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Поступак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утврђивања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резултата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гласања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0D7778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0D7778">
        <w:rPr>
          <w:rFonts w:ascii="Times New Roman" w:hAnsi="Times New Roman"/>
          <w:b/>
          <w:sz w:val="24"/>
          <w:szCs w:val="24"/>
          <w:lang w:val="nl-BE"/>
        </w:rPr>
        <w:t xml:space="preserve"> 60.</w:t>
      </w:r>
    </w:p>
    <w:p w:rsidR="00EA5193" w:rsidRPr="000D7778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Поступак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утврђивања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резултата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спроводи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следећи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начин</w:t>
      </w:r>
      <w:r w:rsidRPr="002B0F80">
        <w:rPr>
          <w:rFonts w:ascii="Times New Roman" w:hAnsi="Times New Roman"/>
          <w:sz w:val="24"/>
          <w:szCs w:val="24"/>
          <w:lang w:val="nl-BE"/>
        </w:rPr>
        <w:t>: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1. </w:t>
      </w:r>
      <w:r w:rsidRPr="000D7778">
        <w:rPr>
          <w:rFonts w:ascii="Times New Roman" w:hAnsi="Times New Roman"/>
          <w:sz w:val="24"/>
          <w:szCs w:val="24"/>
        </w:rPr>
        <w:t>утврђује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неупотребљене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стављају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посебан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коверат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затим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рубрику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2. </w:t>
      </w:r>
      <w:r w:rsidRPr="000D7778">
        <w:rPr>
          <w:rFonts w:ascii="Times New Roman" w:hAnsi="Times New Roman"/>
          <w:sz w:val="24"/>
          <w:szCs w:val="24"/>
        </w:rPr>
        <w:t>утврђује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укупан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уписаних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рубрику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3. </w:t>
      </w:r>
      <w:r w:rsidRPr="000D7778">
        <w:rPr>
          <w:rFonts w:ascii="Times New Roman" w:hAnsi="Times New Roman"/>
          <w:sz w:val="24"/>
          <w:szCs w:val="24"/>
        </w:rPr>
        <w:t>утврђује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заокружени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тако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утврђује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рубрику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>);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4. </w:t>
      </w:r>
      <w:r w:rsidRPr="000D7778">
        <w:rPr>
          <w:rFonts w:ascii="Times New Roman" w:hAnsi="Times New Roman"/>
          <w:sz w:val="24"/>
          <w:szCs w:val="24"/>
        </w:rPr>
        <w:t>отвара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проверава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налази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контролни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проверу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исправности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резултат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провере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констатује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. </w:t>
      </w:r>
      <w:r w:rsidRPr="000D7778">
        <w:rPr>
          <w:rFonts w:ascii="Times New Roman" w:hAnsi="Times New Roman"/>
          <w:sz w:val="24"/>
          <w:szCs w:val="24"/>
        </w:rPr>
        <w:t>Контролни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ставља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посебан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коверат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печати</w:t>
      </w:r>
      <w:r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5. </w:t>
      </w:r>
      <w:r w:rsidRPr="000D7778">
        <w:rPr>
          <w:rFonts w:ascii="Times New Roman" w:hAnsi="Times New Roman"/>
          <w:sz w:val="24"/>
          <w:szCs w:val="24"/>
        </w:rPr>
        <w:t>утврђује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налазили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рубрику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6.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разврставају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важеће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неважеће</w:t>
      </w:r>
      <w:r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7. </w:t>
      </w:r>
      <w:r w:rsidRPr="000D7778">
        <w:rPr>
          <w:rFonts w:ascii="Times New Roman" w:hAnsi="Times New Roman"/>
          <w:sz w:val="24"/>
          <w:szCs w:val="24"/>
        </w:rPr>
        <w:t>пребројавају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неважећи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стављају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посебан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коверат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неважећи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рубрику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8. </w:t>
      </w:r>
      <w:r w:rsidRPr="000D7778">
        <w:rPr>
          <w:rFonts w:ascii="Times New Roman" w:hAnsi="Times New Roman"/>
          <w:sz w:val="24"/>
          <w:szCs w:val="24"/>
        </w:rPr>
        <w:t>пребројавају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важећи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рубрику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9. </w:t>
      </w:r>
      <w:r w:rsidRPr="000D7778">
        <w:rPr>
          <w:rFonts w:ascii="Times New Roman" w:hAnsi="Times New Roman"/>
          <w:sz w:val="24"/>
          <w:szCs w:val="24"/>
        </w:rPr>
        <w:t>утврђује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гласова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дат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сваком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одговарајуће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поље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табеле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оквиру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 </w:t>
      </w:r>
      <w:r w:rsidRPr="000D7778">
        <w:rPr>
          <w:rFonts w:ascii="Times New Roman" w:hAnsi="Times New Roman"/>
          <w:sz w:val="24"/>
          <w:szCs w:val="24"/>
        </w:rPr>
        <w:t>одговарајуће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рубрике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10. </w:t>
      </w:r>
      <w:r w:rsidRPr="000D7778">
        <w:rPr>
          <w:rFonts w:ascii="Times New Roman" w:hAnsi="Times New Roman"/>
          <w:sz w:val="24"/>
          <w:szCs w:val="24"/>
        </w:rPr>
        <w:t>сви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важећи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стављају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посебан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коверат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печати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Поступак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утврђивања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резултата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гласања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по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деловима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месне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заједнице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61.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widowControl w:val="0"/>
        <w:spacing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val="nl-BE"/>
        </w:rPr>
      </w:pP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ц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љ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еђ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ањ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љ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</w:rPr>
        <w:t>л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0D7778">
        <w:rPr>
          <w:rFonts w:ascii="Times New Roman" w:hAnsi="Times New Roman"/>
          <w:color w:val="000000"/>
          <w:sz w:val="24"/>
          <w:szCs w:val="24"/>
        </w:rPr>
        <w:t>х</w:t>
      </w:r>
      <w:r w:rsidR="005E2E1C"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="005E2E1C" w:rsidRPr="000D7778">
        <w:rPr>
          <w:rFonts w:ascii="Times New Roman" w:hAnsi="Times New Roman"/>
          <w:color w:val="000000"/>
          <w:spacing w:val="1"/>
          <w:sz w:val="24"/>
          <w:szCs w:val="24"/>
        </w:rPr>
        <w:t>заједница</w:t>
      </w:r>
      <w:r w:rsidR="005E2E1C"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="005E2E1C" w:rsidRPr="000D7778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="005E2E1C"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ној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0D7778">
        <w:rPr>
          <w:rFonts w:ascii="Times New Roman" w:hAnsi="Times New Roman"/>
          <w:color w:val="000000"/>
          <w:sz w:val="24"/>
          <w:szCs w:val="24"/>
        </w:rPr>
        <w:t>ј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="007F130C" w:rsidRPr="000D7778">
        <w:rPr>
          <w:rFonts w:ascii="Times New Roman" w:hAnsi="Times New Roman"/>
          <w:color w:val="000000"/>
          <w:spacing w:val="1"/>
          <w:sz w:val="24"/>
          <w:szCs w:val="24"/>
        </w:rPr>
        <w:t>ници</w:t>
      </w:r>
      <w:r w:rsidR="007F130C"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Центар</w:t>
      </w:r>
      <w:r w:rsidRPr="002B0F80">
        <w:rPr>
          <w:rFonts w:ascii="Times New Roman" w:hAnsi="Times New Roman"/>
          <w:color w:val="000000"/>
          <w:spacing w:val="1"/>
          <w:sz w:val="24"/>
          <w:szCs w:val="24"/>
          <w:lang w:val="nl-BE"/>
        </w:rPr>
        <w:t>-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Топарт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>,</w:t>
      </w:r>
      <w:r w:rsidRPr="002B0F80">
        <w:rPr>
          <w:rFonts w:ascii="Times New Roman" w:hAnsi="Times New Roman"/>
          <w:color w:val="000000"/>
          <w:spacing w:val="8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0D7778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0D7778">
        <w:rPr>
          <w:rFonts w:ascii="Times New Roman" w:hAnsi="Times New Roman"/>
          <w:color w:val="000000"/>
          <w:sz w:val="24"/>
          <w:szCs w:val="24"/>
        </w:rPr>
        <w:t>ор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0D7778">
        <w:rPr>
          <w:rFonts w:ascii="Times New Roman" w:hAnsi="Times New Roman"/>
          <w:color w:val="000000"/>
          <w:sz w:val="24"/>
          <w:szCs w:val="24"/>
        </w:rPr>
        <w:t>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0D7778">
        <w:rPr>
          <w:rFonts w:ascii="Times New Roman" w:hAnsi="Times New Roman"/>
          <w:color w:val="000000"/>
          <w:sz w:val="24"/>
          <w:szCs w:val="24"/>
        </w:rPr>
        <w:t>ја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за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ту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месну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заједницу</w:t>
      </w:r>
      <w:r w:rsidRPr="002B0F80">
        <w:rPr>
          <w:rFonts w:ascii="Times New Roman" w:hAnsi="Times New Roman"/>
          <w:color w:val="000000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4"/>
          <w:sz w:val="24"/>
          <w:szCs w:val="24"/>
        </w:rPr>
        <w:t>резултате</w:t>
      </w:r>
      <w:r w:rsidRPr="002B0F80">
        <w:rPr>
          <w:rFonts w:ascii="Times New Roman" w:hAnsi="Times New Roman"/>
          <w:color w:val="000000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pacing w:val="4"/>
          <w:sz w:val="24"/>
          <w:szCs w:val="24"/>
        </w:rPr>
        <w:t>гласања</w:t>
      </w:r>
      <w:r w:rsidRPr="002B0F80">
        <w:rPr>
          <w:rFonts w:ascii="Times New Roman" w:hAnsi="Times New Roman"/>
          <w:color w:val="000000"/>
          <w:spacing w:val="4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0D7778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0D7778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0D7778">
        <w:rPr>
          <w:rFonts w:ascii="Times New Roman" w:hAnsi="Times New Roman"/>
          <w:color w:val="000000"/>
          <w:sz w:val="24"/>
          <w:szCs w:val="24"/>
        </w:rPr>
        <w:t>р</w:t>
      </w:r>
      <w:r w:rsidRPr="000D7778">
        <w:rPr>
          <w:rFonts w:ascii="Times New Roman" w:hAnsi="Times New Roman"/>
          <w:color w:val="000000"/>
          <w:spacing w:val="-1"/>
          <w:sz w:val="24"/>
          <w:szCs w:val="24"/>
        </w:rPr>
        <w:t>ђ</w:t>
      </w:r>
      <w:r w:rsidRPr="000D7778">
        <w:rPr>
          <w:rFonts w:ascii="Times New Roman" w:hAnsi="Times New Roman"/>
          <w:color w:val="000000"/>
          <w:sz w:val="24"/>
          <w:szCs w:val="24"/>
        </w:rPr>
        <w:t>ује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за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="005E2E1C" w:rsidRPr="000D7778">
        <w:rPr>
          <w:rFonts w:ascii="Times New Roman" w:hAnsi="Times New Roman"/>
          <w:color w:val="000000"/>
          <w:sz w:val="24"/>
          <w:szCs w:val="24"/>
        </w:rPr>
        <w:t>отворени</w:t>
      </w:r>
      <w:r w:rsidR="005E2E1C"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="005E2E1C" w:rsidRPr="000D7778">
        <w:rPr>
          <w:rFonts w:ascii="Times New Roman" w:hAnsi="Times New Roman"/>
          <w:color w:val="000000"/>
          <w:sz w:val="24"/>
          <w:szCs w:val="24"/>
        </w:rPr>
        <w:t>и</w:t>
      </w:r>
      <w:r w:rsidR="005E2E1C"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="005E2E1C" w:rsidRPr="000D7778">
        <w:rPr>
          <w:rFonts w:ascii="Times New Roman" w:hAnsi="Times New Roman"/>
          <w:color w:val="000000"/>
          <w:sz w:val="24"/>
          <w:szCs w:val="24"/>
        </w:rPr>
        <w:t>за</w:t>
      </w:r>
      <w:r w:rsidR="005E2E1C"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="005E2E1C" w:rsidRPr="000D7778">
        <w:rPr>
          <w:rFonts w:ascii="Times New Roman" w:hAnsi="Times New Roman"/>
          <w:color w:val="000000"/>
          <w:sz w:val="24"/>
          <w:szCs w:val="24"/>
        </w:rPr>
        <w:t>затворени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део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изборне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листе</w:t>
      </w:r>
      <w:r w:rsidRPr="002B0F80">
        <w:rPr>
          <w:rFonts w:ascii="Times New Roman" w:hAnsi="Times New Roman"/>
          <w:color w:val="000000"/>
          <w:spacing w:val="-1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widowControl w:val="0"/>
        <w:spacing w:after="0" w:line="240" w:lineRule="auto"/>
        <w:ind w:left="840" w:right="-67"/>
        <w:rPr>
          <w:rFonts w:ascii="Times New Roman" w:hAnsi="Times New Roman"/>
          <w:color w:val="000000"/>
          <w:spacing w:val="-2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Разликовање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важећег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неважећег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гласачког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листића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62.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lang w:val="nl-BE"/>
        </w:rPr>
      </w:pPr>
      <w:r w:rsidRPr="000D7778">
        <w:rPr>
          <w:rFonts w:ascii="Times New Roman" w:hAnsi="Times New Roman" w:cs="Times New Roman"/>
        </w:rPr>
        <w:t>Неважећи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гласачки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листић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јесте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непопуњени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гласачки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листић</w:t>
      </w:r>
      <w:r w:rsidRPr="002B0F80">
        <w:rPr>
          <w:rFonts w:ascii="Times New Roman" w:hAnsi="Times New Roman" w:cs="Times New Roman"/>
          <w:lang w:val="nl-BE"/>
        </w:rPr>
        <w:t xml:space="preserve">, </w:t>
      </w:r>
      <w:r w:rsidRPr="000D7778">
        <w:rPr>
          <w:rFonts w:ascii="Times New Roman" w:hAnsi="Times New Roman" w:cs="Times New Roman"/>
        </w:rPr>
        <w:t>г</w:t>
      </w:r>
      <w:r w:rsidRPr="000D7778">
        <w:rPr>
          <w:rFonts w:ascii="Times New Roman" w:hAnsi="Times New Roman" w:cs="Times New Roman"/>
          <w:color w:val="00000A"/>
        </w:rPr>
        <w:t>ласачки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листић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коме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заокружен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већи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чланова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савета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</w:rPr>
        <w:t>као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и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гласачки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листић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који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је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попуњен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тако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да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се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не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може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утврдити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за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које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кандидате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је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бирач</w:t>
      </w:r>
      <w:r w:rsidRPr="002B0F80">
        <w:rPr>
          <w:rFonts w:ascii="Times New Roman" w:hAnsi="Times New Roman" w:cs="Times New Roman"/>
          <w:lang w:val="nl-BE"/>
        </w:rPr>
        <w:t xml:space="preserve"> </w:t>
      </w:r>
      <w:r w:rsidRPr="000D7778">
        <w:rPr>
          <w:rFonts w:ascii="Times New Roman" w:hAnsi="Times New Roman" w:cs="Times New Roman"/>
        </w:rPr>
        <w:t>гласао</w:t>
      </w:r>
      <w:r w:rsidRPr="002B0F80">
        <w:rPr>
          <w:rFonts w:ascii="Times New Roman" w:hAnsi="Times New Roman" w:cs="Times New Roman"/>
          <w:lang w:val="nl-BE"/>
        </w:rPr>
        <w:t>.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Важећи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јесте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онај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заокружено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највише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онолико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редних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бројева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испред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презимена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савета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месне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заједнице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као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lastRenderedPageBreak/>
        <w:t>гласачки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попуњен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начин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сигурношћу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закључити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кога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гласао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Важећи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онај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утврдити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макар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један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којег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без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обзира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што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евентуално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утврдити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још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неког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Ако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попуњен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начин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кога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поуздано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утврдити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кога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он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ће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важећи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упркос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томе</w:t>
      </w:r>
      <w:r w:rsidRPr="002B0F80">
        <w:rPr>
          <w:rFonts w:ascii="Times New Roman" w:hAnsi="Times New Roman"/>
          <w:sz w:val="24"/>
          <w:szCs w:val="24"/>
          <w:lang w:val="nl-BE"/>
        </w:rPr>
        <w:t>: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што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исписани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нацртани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коментари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пароле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друге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поруке</w:t>
      </w:r>
      <w:r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што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други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прецртани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</w: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Попуњавање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записника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о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раду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бирачке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комисије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63.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Чим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утврди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резултате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читко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попуњава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поред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осталог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уписује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: </w:t>
      </w:r>
      <w:r w:rsidRPr="000D7778">
        <w:rPr>
          <w:rFonts w:ascii="Times New Roman" w:hAnsi="Times New Roman"/>
          <w:sz w:val="24"/>
          <w:szCs w:val="24"/>
        </w:rPr>
        <w:t>датум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;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назив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; </w:t>
      </w:r>
      <w:r w:rsidRPr="000D7778">
        <w:rPr>
          <w:rFonts w:ascii="Times New Roman" w:hAnsi="Times New Roman"/>
          <w:sz w:val="24"/>
          <w:szCs w:val="24"/>
        </w:rPr>
        <w:t>имена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презимена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;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примљених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;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неупотребљених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; </w:t>
      </w:r>
      <w:r w:rsidRPr="000D7778">
        <w:rPr>
          <w:rFonts w:ascii="Times New Roman" w:hAnsi="Times New Roman"/>
          <w:sz w:val="24"/>
          <w:szCs w:val="24"/>
        </w:rPr>
        <w:t>укупан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уписаних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; </w:t>
      </w:r>
      <w:r w:rsidRPr="000D7778">
        <w:rPr>
          <w:rFonts w:ascii="Times New Roman" w:hAnsi="Times New Roman"/>
          <w:sz w:val="24"/>
          <w:szCs w:val="24"/>
        </w:rPr>
        <w:t>укупан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;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уз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помоћ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другог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;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неважећих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;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важећих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;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гласова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датих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сваког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кандидата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уносе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примедбе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мишљења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Ако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потпишу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сви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то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констатује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уз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евентуално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наводе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разлози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због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потписан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Броја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примерака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записника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о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раду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бирачке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комисије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64.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Записник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израђује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прописаном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обрасцу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штампа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два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примерка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Први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примерак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доставља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комисији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Други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примерак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истиче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јавни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увид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0D7778" w:rsidRPr="002B0F80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  <w:r w:rsidRPr="002B0F80">
        <w:rPr>
          <w:rFonts w:ascii="Times New Roman" w:hAnsi="Times New Roman"/>
          <w:b/>
          <w:sz w:val="24"/>
          <w:szCs w:val="24"/>
          <w:lang w:val="nl-BE"/>
        </w:rPr>
        <w:lastRenderedPageBreak/>
        <w:t xml:space="preserve">XII  </w:t>
      </w:r>
      <w:r w:rsidR="007F61AB" w:rsidRPr="000D7778">
        <w:rPr>
          <w:rFonts w:ascii="Times New Roman" w:hAnsi="Times New Roman"/>
          <w:b/>
          <w:sz w:val="24"/>
          <w:szCs w:val="24"/>
        </w:rPr>
        <w:t>ЛОГИЧКО</w:t>
      </w:r>
      <w:r w:rsidR="007F61AB" w:rsidRPr="002B0F80">
        <w:rPr>
          <w:rFonts w:ascii="Times New Roman" w:hAnsi="Times New Roman"/>
          <w:b/>
          <w:sz w:val="24"/>
          <w:szCs w:val="24"/>
          <w:lang w:val="nl-BE"/>
        </w:rPr>
        <w:t>-</w:t>
      </w:r>
      <w:r w:rsidR="007F61AB" w:rsidRPr="000D7778">
        <w:rPr>
          <w:rFonts w:ascii="Times New Roman" w:hAnsi="Times New Roman"/>
          <w:b/>
          <w:sz w:val="24"/>
          <w:szCs w:val="24"/>
        </w:rPr>
        <w:t>РАЧУНСКА</w:t>
      </w:r>
      <w:r w:rsidR="007F61AB"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КОНТРОЛА</w:t>
      </w:r>
      <w:r w:rsidR="007F61AB"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ЗАПИСНИКА</w:t>
      </w:r>
      <w:r w:rsidR="007F61AB"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О</w:t>
      </w:r>
      <w:r w:rsidR="007F61AB"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sz w:val="24"/>
          <w:szCs w:val="24"/>
        </w:rPr>
        <w:t>РАДУ</w:t>
      </w:r>
      <w:r w:rsidR="007F61AB"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          </w:t>
      </w:r>
      <w:r w:rsidRPr="000D7778">
        <w:rPr>
          <w:rFonts w:ascii="Times New Roman" w:hAnsi="Times New Roman"/>
          <w:b/>
          <w:sz w:val="24"/>
          <w:szCs w:val="24"/>
        </w:rPr>
        <w:t>БИРАЧК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E </w:t>
      </w:r>
      <w:r w:rsidRPr="000D7778">
        <w:rPr>
          <w:rFonts w:ascii="Times New Roman" w:hAnsi="Times New Roman"/>
          <w:b/>
          <w:sz w:val="24"/>
          <w:szCs w:val="24"/>
        </w:rPr>
        <w:t>КОМИСИЈЕ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Садржина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логичко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>-</w:t>
      </w:r>
      <w:r w:rsidRPr="000D7778">
        <w:rPr>
          <w:rFonts w:ascii="Times New Roman" w:hAnsi="Times New Roman"/>
          <w:b/>
          <w:sz w:val="24"/>
          <w:szCs w:val="24"/>
        </w:rPr>
        <w:t>рачунске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контроле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65.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Логичко</w:t>
      </w:r>
      <w:r w:rsidRPr="002B0F80">
        <w:rPr>
          <w:rFonts w:ascii="Times New Roman" w:hAnsi="Times New Roman"/>
          <w:sz w:val="24"/>
          <w:szCs w:val="24"/>
          <w:lang w:val="nl-BE"/>
        </w:rPr>
        <w:t>-</w:t>
      </w:r>
      <w:r w:rsidRPr="000D7778">
        <w:rPr>
          <w:rFonts w:ascii="Times New Roman" w:hAnsi="Times New Roman"/>
          <w:sz w:val="24"/>
          <w:szCs w:val="24"/>
        </w:rPr>
        <w:t>рачунска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контрола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i/>
          <w:sz w:val="24"/>
          <w:szCs w:val="24"/>
        </w:rPr>
        <w:t>Образац</w:t>
      </w:r>
      <w:r w:rsidRPr="002B0F80">
        <w:rPr>
          <w:rFonts w:ascii="Times New Roman" w:hAnsi="Times New Roman"/>
          <w:i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i/>
          <w:sz w:val="24"/>
          <w:szCs w:val="24"/>
        </w:rPr>
        <w:t>ЧСМЗ</w:t>
      </w:r>
      <w:r w:rsidRPr="002B0F80">
        <w:rPr>
          <w:rFonts w:ascii="Times New Roman" w:hAnsi="Times New Roman"/>
          <w:i/>
          <w:sz w:val="24"/>
          <w:szCs w:val="24"/>
          <w:lang w:val="nl-BE"/>
        </w:rPr>
        <w:t>-7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) </w:t>
      </w:r>
      <w:r w:rsidRPr="000D7778">
        <w:rPr>
          <w:rFonts w:ascii="Times New Roman" w:hAnsi="Times New Roman"/>
          <w:sz w:val="24"/>
          <w:szCs w:val="24"/>
        </w:rPr>
        <w:t>обухвата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: </w:t>
      </w:r>
    </w:p>
    <w:p w:rsidR="00EA5193" w:rsidRPr="002B0F80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) </w:t>
      </w:r>
      <w:r w:rsidRPr="000D7778">
        <w:rPr>
          <w:rFonts w:ascii="Times New Roman" w:hAnsi="Times New Roman"/>
          <w:sz w:val="24"/>
          <w:szCs w:val="24"/>
        </w:rPr>
        <w:t>рачунско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слагање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података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бирачима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</w:p>
    <w:p w:rsidR="00EA5193" w:rsidRPr="002B0F80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) </w:t>
      </w:r>
      <w:r w:rsidRPr="000D7778">
        <w:rPr>
          <w:rFonts w:ascii="Times New Roman" w:hAnsi="Times New Roman"/>
          <w:sz w:val="24"/>
          <w:szCs w:val="24"/>
        </w:rPr>
        <w:t>рачунско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слагање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података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бирачима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листићима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</w:p>
    <w:p w:rsidR="00EA5193" w:rsidRPr="002B0F80" w:rsidRDefault="007F61AB" w:rsidP="000D7778">
      <w:pPr>
        <w:spacing w:after="0" w:line="240" w:lineRule="auto"/>
        <w:ind w:right="-67" w:firstLine="708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в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) </w:t>
      </w:r>
      <w:r w:rsidRPr="000D7778">
        <w:rPr>
          <w:rFonts w:ascii="Times New Roman" w:hAnsi="Times New Roman"/>
          <w:sz w:val="24"/>
          <w:szCs w:val="24"/>
        </w:rPr>
        <w:t>рачунско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слагање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података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листићима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гласовима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Рачунско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слагање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података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о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бирачима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66.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Укупан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једнак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заокружени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Укупан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само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једнак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мањи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уписаних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изводу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Рачунско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слагање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података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о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бирачима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гласачким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листићима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67.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налазе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може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једнак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мањи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гласали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примљених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једнак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збиру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: </w:t>
      </w:r>
      <w:r w:rsidRPr="000D7778">
        <w:rPr>
          <w:rFonts w:ascii="Times New Roman" w:hAnsi="Times New Roman"/>
          <w:sz w:val="24"/>
          <w:szCs w:val="24"/>
        </w:rPr>
        <w:t>броја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неупотребљених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. 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Рачунско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слагање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података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о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гласачким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листићима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гласовима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68.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Број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налазе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кутији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 </w:t>
      </w:r>
      <w:r w:rsidRPr="000D7778">
        <w:rPr>
          <w:rFonts w:ascii="Times New Roman" w:hAnsi="Times New Roman"/>
          <w:sz w:val="24"/>
          <w:szCs w:val="24"/>
        </w:rPr>
        <w:t>једнак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збиру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: </w:t>
      </w:r>
      <w:r w:rsidRPr="000D7778">
        <w:rPr>
          <w:rFonts w:ascii="Times New Roman" w:hAnsi="Times New Roman"/>
          <w:sz w:val="24"/>
          <w:szCs w:val="24"/>
        </w:rPr>
        <w:t>броја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неважећих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броја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важећих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гласачких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листића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0D7778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</w:pPr>
      <w:r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XIII   </w:t>
      </w:r>
      <w:r w:rsidR="007F61AB" w:rsidRPr="000D7778">
        <w:rPr>
          <w:rFonts w:ascii="Times New Roman" w:hAnsi="Times New Roman"/>
          <w:b/>
          <w:color w:val="000000" w:themeColor="text1"/>
          <w:sz w:val="24"/>
          <w:szCs w:val="24"/>
        </w:rPr>
        <w:t>ДОСТАВЉАЊЕ</w:t>
      </w:r>
      <w:r w:rsidR="007F61AB"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color w:val="000000" w:themeColor="text1"/>
          <w:sz w:val="24"/>
          <w:szCs w:val="24"/>
        </w:rPr>
        <w:t>ИЗБОРНОГ</w:t>
      </w:r>
      <w:r w:rsidR="007F61AB"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color w:val="000000" w:themeColor="text1"/>
          <w:sz w:val="24"/>
          <w:szCs w:val="24"/>
        </w:rPr>
        <w:t>МАТЕРИЈАЛА</w:t>
      </w:r>
      <w:r w:rsidR="007F61AB"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color w:val="000000" w:themeColor="text1"/>
          <w:sz w:val="24"/>
          <w:szCs w:val="24"/>
        </w:rPr>
        <w:t>ПОСЛЕ</w:t>
      </w:r>
      <w:r w:rsidR="007F61AB"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b/>
          <w:color w:val="000000" w:themeColor="text1"/>
          <w:sz w:val="24"/>
          <w:szCs w:val="24"/>
        </w:rPr>
        <w:t>ГЛАСАЊА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</w:pPr>
    </w:p>
    <w:p w:rsidR="00EA5193" w:rsidRPr="002B0F80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Примопредаја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изборног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материјала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после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гласања</w:t>
      </w:r>
    </w:p>
    <w:p w:rsidR="00EA5193" w:rsidRPr="002B0F80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Члан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69.</w:t>
      </w:r>
    </w:p>
    <w:p w:rsidR="00EA5193" w:rsidRPr="002B0F80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Пошто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утврди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резултате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гласања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бирачком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месту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бирачка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комисија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без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одлагања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најкасније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року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пет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часова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затварања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бирачког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предаје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изборни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материјал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Изборној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комисији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запечаћеним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ковертама</w:t>
      </w:r>
      <w:r w:rsidRPr="002B0F80">
        <w:rPr>
          <w:rFonts w:ascii="Times New Roman" w:hAnsi="Times New Roman" w:cs="Times New Roman"/>
          <w:color w:val="00000A"/>
          <w:lang w:val="nl-BE"/>
        </w:rPr>
        <w:t>.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ковертама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исписује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шта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садрже</w:t>
      </w:r>
      <w:r w:rsidR="0003190C" w:rsidRPr="002B0F80">
        <w:rPr>
          <w:rFonts w:ascii="Times New Roman" w:hAnsi="Times New Roman" w:cs="Times New Roman"/>
          <w:color w:val="00000A"/>
          <w:lang w:val="nl-BE"/>
        </w:rPr>
        <w:t>.</w:t>
      </w:r>
    </w:p>
    <w:p w:rsidR="0003190C" w:rsidRPr="002B0F80" w:rsidRDefault="0003190C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color w:val="000000" w:themeColor="text1"/>
          <w:sz w:val="24"/>
          <w:szCs w:val="24"/>
        </w:rPr>
        <w:t>Одређивање</w:t>
      </w:r>
      <w:r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color w:val="000000" w:themeColor="text1"/>
          <w:sz w:val="24"/>
          <w:szCs w:val="24"/>
        </w:rPr>
        <w:t>члана</w:t>
      </w:r>
      <w:r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color w:val="000000" w:themeColor="text1"/>
          <w:sz w:val="24"/>
          <w:szCs w:val="24"/>
        </w:rPr>
        <w:t>бирачке</w:t>
      </w:r>
      <w:r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color w:val="000000" w:themeColor="text1"/>
          <w:sz w:val="24"/>
          <w:szCs w:val="24"/>
        </w:rPr>
        <w:t>комисије</w:t>
      </w:r>
      <w:r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r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color w:val="000000" w:themeColor="text1"/>
          <w:sz w:val="24"/>
          <w:szCs w:val="24"/>
        </w:rPr>
        <w:t>предају</w:t>
      </w:r>
      <w:r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color w:val="000000" w:themeColor="text1"/>
          <w:sz w:val="24"/>
          <w:szCs w:val="24"/>
        </w:rPr>
        <w:t>изборног</w:t>
      </w:r>
      <w:r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color w:val="000000" w:themeColor="text1"/>
          <w:sz w:val="24"/>
          <w:szCs w:val="24"/>
        </w:rPr>
        <w:t>материјала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color w:val="000000" w:themeColor="text1"/>
          <w:sz w:val="24"/>
          <w:szCs w:val="24"/>
        </w:rPr>
        <w:t>Члан</w:t>
      </w:r>
      <w:r w:rsidRPr="002B0F80"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  <w:t xml:space="preserve"> 70.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Пошто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утврди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резултате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гласања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бирачком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месту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бирачка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одређује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лица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ће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одговорна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предају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комисији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trike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Ако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договоре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другачије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председник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његов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заменик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одговорни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предај</w:t>
      </w:r>
      <w:r w:rsidR="0003190C" w:rsidRPr="000D7778">
        <w:rPr>
          <w:rFonts w:ascii="Times New Roman" w:hAnsi="Times New Roman"/>
          <w:sz w:val="24"/>
          <w:szCs w:val="24"/>
        </w:rPr>
        <w:t>у</w:t>
      </w:r>
      <w:r w:rsidR="0003190C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03190C" w:rsidRPr="000D7778">
        <w:rPr>
          <w:rFonts w:ascii="Times New Roman" w:hAnsi="Times New Roman"/>
          <w:sz w:val="24"/>
          <w:szCs w:val="24"/>
        </w:rPr>
        <w:t>изборног</w:t>
      </w:r>
      <w:r w:rsidR="0003190C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03190C" w:rsidRPr="000D7778">
        <w:rPr>
          <w:rFonts w:ascii="Times New Roman" w:hAnsi="Times New Roman"/>
          <w:sz w:val="24"/>
          <w:szCs w:val="24"/>
        </w:rPr>
        <w:t>материјала</w:t>
      </w:r>
      <w:r w:rsidR="0003190C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03190C" w:rsidRPr="000D7778">
        <w:rPr>
          <w:rFonts w:ascii="Times New Roman" w:hAnsi="Times New Roman"/>
          <w:sz w:val="24"/>
          <w:szCs w:val="24"/>
        </w:rPr>
        <w:t>Изборној</w:t>
      </w:r>
      <w:r w:rsidR="0003190C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комисији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Предаја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изборног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материјала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Изборној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b/>
          <w:sz w:val="24"/>
          <w:szCs w:val="24"/>
        </w:rPr>
        <w:t>комисији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  <w:r w:rsidRPr="000D7778">
        <w:rPr>
          <w:rFonts w:ascii="Times New Roman" w:hAnsi="Times New Roman"/>
          <w:b/>
          <w:sz w:val="24"/>
          <w:szCs w:val="24"/>
        </w:rPr>
        <w:t>Члан</w:t>
      </w:r>
      <w:r w:rsidRPr="002B0F80">
        <w:rPr>
          <w:rFonts w:ascii="Times New Roman" w:hAnsi="Times New Roman"/>
          <w:b/>
          <w:sz w:val="24"/>
          <w:szCs w:val="24"/>
          <w:lang w:val="nl-BE"/>
        </w:rPr>
        <w:t xml:space="preserve"> 71.</w:t>
      </w:r>
    </w:p>
    <w:p w:rsidR="00EA5193" w:rsidRPr="002B0F80" w:rsidRDefault="00EA5193" w:rsidP="000D7778">
      <w:pPr>
        <w:spacing w:after="0" w:line="240" w:lineRule="auto"/>
        <w:ind w:right="-67"/>
        <w:jc w:val="center"/>
        <w:rPr>
          <w:rFonts w:ascii="Times New Roman" w:hAnsi="Times New Roman"/>
          <w:b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0D7778">
        <w:rPr>
          <w:rFonts w:ascii="Times New Roman" w:hAnsi="Times New Roman"/>
          <w:sz w:val="24"/>
          <w:szCs w:val="24"/>
        </w:rPr>
        <w:t>Задужени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чланови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без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одлагања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предају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Изборној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Андрушко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сали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(</w:t>
      </w:r>
      <w:r w:rsidRPr="000D7778">
        <w:rPr>
          <w:rFonts w:ascii="Times New Roman" w:hAnsi="Times New Roman"/>
          <w:sz w:val="24"/>
          <w:szCs w:val="24"/>
        </w:rPr>
        <w:t>канц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. </w:t>
      </w:r>
      <w:r w:rsidRPr="000D7778">
        <w:rPr>
          <w:rFonts w:ascii="Times New Roman" w:hAnsi="Times New Roman"/>
          <w:sz w:val="24"/>
          <w:szCs w:val="24"/>
        </w:rPr>
        <w:t>бр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. 35/I) </w:t>
      </w:r>
      <w:r w:rsidRPr="000D7778">
        <w:rPr>
          <w:rFonts w:ascii="Times New Roman" w:hAnsi="Times New Roman"/>
          <w:sz w:val="24"/>
          <w:szCs w:val="24"/>
        </w:rPr>
        <w:t>пословне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зграде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Општинске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управе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опптине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Сента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која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налази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Сенти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sz w:val="24"/>
          <w:szCs w:val="24"/>
        </w:rPr>
        <w:t>Главни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трг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бр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. 1., </w:t>
      </w:r>
      <w:r w:rsidRPr="000D7778">
        <w:rPr>
          <w:rFonts w:ascii="Times New Roman" w:hAnsi="Times New Roman"/>
          <w:sz w:val="24"/>
          <w:szCs w:val="24"/>
        </w:rPr>
        <w:t>следећи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изборни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материјал</w:t>
      </w:r>
      <w:r w:rsidRPr="002B0F80">
        <w:rPr>
          <w:rFonts w:ascii="Times New Roman" w:hAnsi="Times New Roman"/>
          <w:sz w:val="24"/>
          <w:szCs w:val="24"/>
          <w:lang w:val="nl-BE"/>
        </w:rPr>
        <w:t>: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први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примерак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Записника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о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раду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бирачке</w:t>
      </w:r>
      <w:r w:rsidR="0003190C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комисије</w:t>
      </w:r>
      <w:r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извод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из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бирачког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списка</w:t>
      </w:r>
      <w:r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1C5E02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="007F61AB" w:rsidRPr="000D7778">
        <w:rPr>
          <w:rFonts w:ascii="Times New Roman" w:hAnsi="Times New Roman"/>
          <w:sz w:val="24"/>
          <w:szCs w:val="24"/>
        </w:rPr>
        <w:t>запечаћени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sz w:val="24"/>
          <w:szCs w:val="24"/>
        </w:rPr>
        <w:t>коверат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sz w:val="24"/>
          <w:szCs w:val="24"/>
        </w:rPr>
        <w:t>у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sz w:val="24"/>
          <w:szCs w:val="24"/>
        </w:rPr>
        <w:t>којем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sz w:val="24"/>
          <w:szCs w:val="24"/>
        </w:rPr>
        <w:t>је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sz w:val="24"/>
          <w:szCs w:val="24"/>
        </w:rPr>
        <w:t>контролни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sz w:val="24"/>
          <w:szCs w:val="24"/>
        </w:rPr>
        <w:t>лист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sz w:val="24"/>
          <w:szCs w:val="24"/>
        </w:rPr>
        <w:t>за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sz w:val="24"/>
          <w:szCs w:val="24"/>
        </w:rPr>
        <w:t>проверу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sz w:val="24"/>
          <w:szCs w:val="24"/>
        </w:rPr>
        <w:t>исправности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sz w:val="24"/>
          <w:szCs w:val="24"/>
        </w:rPr>
        <w:t>гласачке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="007F61AB" w:rsidRPr="000D7778">
        <w:rPr>
          <w:rFonts w:ascii="Times New Roman" w:hAnsi="Times New Roman"/>
          <w:sz w:val="24"/>
          <w:szCs w:val="24"/>
        </w:rPr>
        <w:t>кутије</w:t>
      </w:r>
      <w:r w:rsidR="007F61AB"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color w:val="000000"/>
          <w:sz w:val="24"/>
          <w:szCs w:val="24"/>
        </w:rPr>
        <w:t>запечаћени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коверат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који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су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стављени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неупотребљени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гласачки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листићи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запечаћени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коверат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стављени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неважећи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листићи</w:t>
      </w:r>
      <w:r w:rsidRPr="002B0F80">
        <w:rPr>
          <w:rFonts w:ascii="Times New Roman" w:hAnsi="Times New Roman"/>
          <w:sz w:val="24"/>
          <w:szCs w:val="24"/>
          <w:lang w:val="nl-BE"/>
        </w:rPr>
        <w:t>;</w:t>
      </w: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  <w:r w:rsidRPr="002B0F80">
        <w:rPr>
          <w:rFonts w:ascii="Times New Roman" w:hAnsi="Times New Roman"/>
          <w:sz w:val="24"/>
          <w:szCs w:val="24"/>
          <w:lang w:val="nl-BE"/>
        </w:rPr>
        <w:tab/>
        <w:t xml:space="preserve">- </w:t>
      </w:r>
      <w:r w:rsidRPr="000D7778">
        <w:rPr>
          <w:rFonts w:ascii="Times New Roman" w:hAnsi="Times New Roman"/>
          <w:sz w:val="24"/>
          <w:szCs w:val="24"/>
        </w:rPr>
        <w:t>запечаћени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коверат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који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су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стављени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важећи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гласачки</w:t>
      </w:r>
      <w:r w:rsidRPr="002B0F80">
        <w:rPr>
          <w:rFonts w:ascii="Times New Roman" w:hAnsi="Times New Roman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sz w:val="24"/>
          <w:szCs w:val="24"/>
        </w:rPr>
        <w:t>листићи</w:t>
      </w:r>
      <w:r w:rsidRPr="002B0F80">
        <w:rPr>
          <w:rFonts w:ascii="Times New Roman" w:hAnsi="Times New Roman"/>
          <w:sz w:val="24"/>
          <w:szCs w:val="24"/>
          <w:lang w:val="nl-BE"/>
        </w:rPr>
        <w:t>.</w:t>
      </w:r>
    </w:p>
    <w:p w:rsidR="00EA5193" w:rsidRPr="002B0F80" w:rsidRDefault="00EA5193" w:rsidP="000D7778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  <w:lang w:val="nl-BE"/>
        </w:rPr>
      </w:pPr>
    </w:p>
    <w:p w:rsidR="00EA5193" w:rsidRPr="002B0F80" w:rsidRDefault="007F61AB" w:rsidP="000D7778">
      <w:pPr>
        <w:spacing w:after="0" w:line="240" w:lineRule="auto"/>
        <w:ind w:right="-67"/>
        <w:jc w:val="both"/>
        <w:rPr>
          <w:rFonts w:ascii="Times New Roman" w:hAnsi="Times New Roman"/>
          <w:color w:val="000000"/>
          <w:sz w:val="24"/>
          <w:szCs w:val="24"/>
          <w:lang w:val="nl-BE"/>
        </w:rPr>
      </w:pPr>
      <w:r w:rsidRPr="000D7778">
        <w:rPr>
          <w:rFonts w:ascii="Times New Roman" w:hAnsi="Times New Roman"/>
          <w:color w:val="000000"/>
          <w:sz w:val="24"/>
          <w:szCs w:val="24"/>
        </w:rPr>
        <w:t>Извод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из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бирачког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списка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први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примерак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Записника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раду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бирачке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комисије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, </w:t>
      </w:r>
      <w:r w:rsidRPr="000D7778">
        <w:rPr>
          <w:rFonts w:ascii="Times New Roman" w:hAnsi="Times New Roman"/>
          <w:color w:val="000000"/>
          <w:sz w:val="24"/>
          <w:szCs w:val="24"/>
        </w:rPr>
        <w:t>бирачка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комисија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предаје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одвојено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од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осталог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изборног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/>
          <w:color w:val="000000"/>
          <w:sz w:val="24"/>
          <w:szCs w:val="24"/>
        </w:rPr>
        <w:t>материјала</w:t>
      </w:r>
      <w:r w:rsidRPr="002B0F80">
        <w:rPr>
          <w:rFonts w:ascii="Times New Roman" w:hAnsi="Times New Roman"/>
          <w:color w:val="000000"/>
          <w:sz w:val="24"/>
          <w:szCs w:val="24"/>
          <w:lang w:val="nl-BE"/>
        </w:rPr>
        <w:t>.</w:t>
      </w:r>
    </w:p>
    <w:p w:rsidR="00EA5193" w:rsidRPr="002B0F80" w:rsidRDefault="007F61AB" w:rsidP="000D7778">
      <w:pPr>
        <w:pStyle w:val="NormalWeb"/>
        <w:shd w:val="clear" w:color="auto" w:fill="FFFFFF"/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Преостали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материјал</w:t>
      </w:r>
      <w:r w:rsidRPr="002B0F80">
        <w:rPr>
          <w:color w:val="000000"/>
          <w:lang w:val="nl-BE"/>
        </w:rPr>
        <w:t xml:space="preserve"> (</w:t>
      </w:r>
      <w:r w:rsidRPr="000D7778">
        <w:rPr>
          <w:color w:val="000000"/>
        </w:rPr>
        <w:t>гласачку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кутију</w:t>
      </w:r>
      <w:r w:rsidRPr="002B0F80">
        <w:rPr>
          <w:color w:val="000000"/>
          <w:lang w:val="nl-BE"/>
        </w:rPr>
        <w:t xml:space="preserve">, </w:t>
      </w:r>
      <w:r w:rsidRPr="000D7778">
        <w:rPr>
          <w:color w:val="000000"/>
        </w:rPr>
        <w:t>параване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гласање</w:t>
      </w:r>
      <w:r w:rsidRPr="002B0F80">
        <w:rPr>
          <w:color w:val="000000"/>
          <w:lang w:val="nl-BE"/>
        </w:rPr>
        <w:t xml:space="preserve">, </w:t>
      </w:r>
      <w:r w:rsidRPr="000D7778">
        <w:rPr>
          <w:color w:val="000000"/>
        </w:rPr>
        <w:t>прибор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писање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друго</w:t>
      </w:r>
      <w:r w:rsidRPr="002B0F80">
        <w:rPr>
          <w:color w:val="000000"/>
          <w:lang w:val="nl-BE"/>
        </w:rPr>
        <w:t xml:space="preserve">) </w:t>
      </w:r>
      <w:r w:rsidRPr="000D7778">
        <w:rPr>
          <w:color w:val="000000"/>
        </w:rPr>
        <w:t>бирачка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предаје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Општинској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управи</w:t>
      </w:r>
      <w:r w:rsidRPr="002B0F80">
        <w:rPr>
          <w:color w:val="000000"/>
          <w:lang w:val="nl-BE"/>
        </w:rPr>
        <w:t>.</w:t>
      </w:r>
    </w:p>
    <w:p w:rsidR="00EA5193" w:rsidRPr="002B0F80" w:rsidRDefault="00EA5193" w:rsidP="000D7778">
      <w:pPr>
        <w:pStyle w:val="NormalWeb"/>
        <w:shd w:val="clear" w:color="auto" w:fill="FFFFFF"/>
        <w:spacing w:beforeAutospacing="0" w:after="0" w:afterAutospacing="0"/>
        <w:ind w:right="-67"/>
        <w:jc w:val="both"/>
        <w:rPr>
          <w:b/>
          <w:color w:val="000000"/>
          <w:lang w:val="nl-BE"/>
        </w:rPr>
      </w:pPr>
    </w:p>
    <w:p w:rsidR="00EA5193" w:rsidRPr="002B0F80" w:rsidRDefault="007F61AB" w:rsidP="000D7778">
      <w:pPr>
        <w:pStyle w:val="NormalWeb"/>
        <w:shd w:val="clear" w:color="auto" w:fill="FFFFFF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Записник</w:t>
      </w:r>
      <w:r w:rsidRPr="002B0F80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о</w:t>
      </w:r>
      <w:r w:rsidRPr="002B0F80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примопредаји</w:t>
      </w:r>
      <w:r w:rsidRPr="002B0F80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изборног</w:t>
      </w:r>
      <w:r w:rsidRPr="002B0F80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материјала</w:t>
      </w:r>
      <w:r w:rsidRPr="002B0F80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после</w:t>
      </w:r>
      <w:r w:rsidRPr="002B0F80">
        <w:rPr>
          <w:b/>
          <w:color w:val="000000"/>
          <w:lang w:val="nl-BE"/>
        </w:rPr>
        <w:t xml:space="preserve"> </w:t>
      </w:r>
      <w:r w:rsidRPr="000D7778">
        <w:rPr>
          <w:b/>
          <w:color w:val="000000"/>
        </w:rPr>
        <w:t>гласања</w:t>
      </w:r>
    </w:p>
    <w:p w:rsidR="00EA5193" w:rsidRPr="002B0F80" w:rsidRDefault="00EA5193" w:rsidP="000D7778">
      <w:pPr>
        <w:pStyle w:val="NormalWeb"/>
        <w:shd w:val="clear" w:color="auto" w:fill="FFFFFF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2B0F80" w:rsidRDefault="007F61AB" w:rsidP="000D7778">
      <w:pPr>
        <w:pStyle w:val="NormalWeb"/>
        <w:shd w:val="clear" w:color="auto" w:fill="FFFFFF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  <w:r w:rsidRPr="000D7778">
        <w:rPr>
          <w:b/>
          <w:color w:val="000000"/>
        </w:rPr>
        <w:t>Члан</w:t>
      </w:r>
      <w:r w:rsidRPr="002B0F80">
        <w:rPr>
          <w:b/>
          <w:color w:val="000000"/>
          <w:lang w:val="nl-BE"/>
        </w:rPr>
        <w:t xml:space="preserve"> 72.</w:t>
      </w:r>
    </w:p>
    <w:p w:rsidR="00EA5193" w:rsidRPr="002B0F80" w:rsidRDefault="00EA5193" w:rsidP="000D7778">
      <w:pPr>
        <w:pStyle w:val="NormalWeb"/>
        <w:shd w:val="clear" w:color="auto" w:fill="FFFFFF"/>
        <w:spacing w:beforeAutospacing="0" w:after="0" w:afterAutospacing="0"/>
        <w:ind w:right="-67"/>
        <w:jc w:val="center"/>
        <w:rPr>
          <w:b/>
          <w:color w:val="000000"/>
          <w:lang w:val="nl-BE"/>
        </w:rPr>
      </w:pPr>
    </w:p>
    <w:p w:rsidR="00EA5193" w:rsidRPr="002B0F80" w:rsidRDefault="007F61AB" w:rsidP="000D7778">
      <w:pPr>
        <w:pStyle w:val="NormalWeb"/>
        <w:shd w:val="clear" w:color="auto" w:fill="FFFFFF"/>
        <w:spacing w:beforeAutospacing="0" w:after="0" w:afterAutospacing="0"/>
        <w:ind w:right="-67"/>
        <w:jc w:val="both"/>
        <w:rPr>
          <w:lang w:val="nl-BE"/>
        </w:rPr>
      </w:pPr>
      <w:r w:rsidRPr="000D7778">
        <w:rPr>
          <w:color w:val="000000"/>
        </w:rPr>
        <w:t>О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примопредаји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изборног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материјала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</w:t>
      </w:r>
      <w:r w:rsidRPr="002B0F80">
        <w:rPr>
          <w:color w:val="000000"/>
          <w:lang w:val="nl-BE"/>
        </w:rPr>
        <w:t xml:space="preserve"> </w:t>
      </w:r>
      <w:r w:rsidRPr="000D7778">
        <w:t>члана</w:t>
      </w:r>
      <w:r w:rsidRPr="002B0F80">
        <w:rPr>
          <w:lang w:val="nl-BE"/>
        </w:rPr>
        <w:t xml:space="preserve"> 71. </w:t>
      </w:r>
      <w:r w:rsidRPr="000D7778">
        <w:rPr>
          <w:color w:val="000000"/>
        </w:rPr>
        <w:t>овог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упутства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сачињава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се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записник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прописан</w:t>
      </w:r>
      <w:r w:rsidR="00C07933" w:rsidRPr="000D7778">
        <w:rPr>
          <w:color w:val="000000"/>
        </w:rPr>
        <w:t>о</w:t>
      </w:r>
      <w:r w:rsidRPr="000D7778">
        <w:rPr>
          <w:color w:val="000000"/>
        </w:rPr>
        <w:t>м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обрасц</w:t>
      </w:r>
      <w:r w:rsidR="00C07933" w:rsidRPr="000D7778">
        <w:rPr>
          <w:color w:val="000000"/>
        </w:rPr>
        <w:t>у</w:t>
      </w:r>
      <w:r w:rsidRPr="002B0F80">
        <w:rPr>
          <w:color w:val="000000"/>
          <w:lang w:val="nl-BE"/>
        </w:rPr>
        <w:t>.</w:t>
      </w:r>
    </w:p>
    <w:p w:rsidR="00EA5193" w:rsidRPr="002B0F80" w:rsidRDefault="00EA5193" w:rsidP="000D7778">
      <w:pPr>
        <w:pStyle w:val="Heading4"/>
        <w:shd w:val="clear" w:color="auto" w:fill="FFFFFF"/>
        <w:spacing w:before="0" w:after="200" w:line="240" w:lineRule="auto"/>
        <w:ind w:right="-67"/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</w:pPr>
      <w:bookmarkStart w:id="24" w:name="c0041"/>
      <w:bookmarkStart w:id="25" w:name="c0040"/>
      <w:bookmarkEnd w:id="24"/>
      <w:bookmarkEnd w:id="25"/>
    </w:p>
    <w:p w:rsidR="00EA5193" w:rsidRPr="002B0F80" w:rsidRDefault="007F61AB" w:rsidP="000D7778">
      <w:pPr>
        <w:pStyle w:val="Heading4"/>
        <w:shd w:val="clear" w:color="auto" w:fill="FFFFFF"/>
        <w:spacing w:before="0" w:after="200" w:line="240" w:lineRule="auto"/>
        <w:ind w:right="-67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</w:pP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Достава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евиденције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о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присутности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на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бирачком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месту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чланова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и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заменика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чланова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бирачке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</w:t>
      </w: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комисије</w:t>
      </w:r>
    </w:p>
    <w:p w:rsidR="00EA5193" w:rsidRPr="002B0F80" w:rsidRDefault="007F61AB" w:rsidP="000D7778">
      <w:pPr>
        <w:pStyle w:val="Heading4"/>
        <w:shd w:val="clear" w:color="auto" w:fill="FFFFFF"/>
        <w:spacing w:before="0" w:after="200" w:line="240" w:lineRule="auto"/>
        <w:ind w:right="-67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</w:pP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Члан</w:t>
      </w:r>
      <w:r w:rsidRPr="002B0F80">
        <w:rPr>
          <w:rFonts w:ascii="Times New Roman" w:hAnsi="Times New Roman" w:cs="Times New Roman"/>
          <w:i w:val="0"/>
          <w:color w:val="000000"/>
          <w:sz w:val="24"/>
          <w:szCs w:val="24"/>
          <w:lang w:val="nl-BE"/>
        </w:rPr>
        <w:t xml:space="preserve"> 73.</w:t>
      </w:r>
    </w:p>
    <w:p w:rsidR="00EA5193" w:rsidRPr="002B0F80" w:rsidRDefault="007F61AB" w:rsidP="000D7778">
      <w:pPr>
        <w:pStyle w:val="NormalWeb"/>
        <w:shd w:val="clear" w:color="auto" w:fill="FFFFFF"/>
        <w:spacing w:beforeAutospacing="0" w:after="0" w:afterAutospacing="0"/>
        <w:ind w:right="-67"/>
        <w:jc w:val="both"/>
        <w:rPr>
          <w:color w:val="000000"/>
          <w:lang w:val="nl-BE"/>
        </w:rPr>
      </w:pPr>
      <w:r w:rsidRPr="000D7778">
        <w:rPr>
          <w:color w:val="000000"/>
        </w:rPr>
        <w:t>Приликом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предаје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изборног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материјала</w:t>
      </w:r>
      <w:r w:rsidRPr="002B0F80">
        <w:rPr>
          <w:color w:val="000000"/>
          <w:lang w:val="nl-BE"/>
        </w:rPr>
        <w:t xml:space="preserve">, </w:t>
      </w:r>
      <w:r w:rsidRPr="000D7778">
        <w:rPr>
          <w:color w:val="000000"/>
        </w:rPr>
        <w:t>председник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бирачке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је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дужан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да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Општинској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управи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достави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евиденцију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о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присутности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на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бирачком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месту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чланова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и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заменика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чланова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бирачке</w:t>
      </w:r>
      <w:r w:rsidRPr="002B0F80">
        <w:rPr>
          <w:color w:val="000000"/>
          <w:lang w:val="nl-BE"/>
        </w:rPr>
        <w:t xml:space="preserve"> </w:t>
      </w:r>
      <w:r w:rsidRPr="000D7778">
        <w:rPr>
          <w:color w:val="000000"/>
        </w:rPr>
        <w:t>комисије</w:t>
      </w:r>
      <w:r w:rsidRPr="002B0F80">
        <w:rPr>
          <w:color w:val="000000"/>
          <w:lang w:val="nl-BE"/>
        </w:rPr>
        <w:t>.</w:t>
      </w:r>
    </w:p>
    <w:p w:rsidR="000D7778" w:rsidRPr="002B0F80" w:rsidRDefault="000D7778" w:rsidP="000D7778">
      <w:pPr>
        <w:pStyle w:val="NormalWeb"/>
        <w:shd w:val="clear" w:color="auto" w:fill="FFFFFF"/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2B0F80" w:rsidRDefault="00EA5193" w:rsidP="000D7778">
      <w:pPr>
        <w:pStyle w:val="NormalWeb"/>
        <w:shd w:val="clear" w:color="auto" w:fill="FFFFFF"/>
        <w:spacing w:beforeAutospacing="0" w:after="0" w:afterAutospacing="0"/>
        <w:ind w:right="-67"/>
        <w:jc w:val="both"/>
        <w:rPr>
          <w:color w:val="000000"/>
          <w:lang w:val="nl-BE"/>
        </w:rPr>
      </w:pPr>
    </w:p>
    <w:p w:rsidR="00EA5193" w:rsidRPr="002B0F80" w:rsidRDefault="000D7778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b/>
          <w:color w:val="00000A"/>
          <w:lang w:val="nl-BE"/>
        </w:rPr>
        <w:lastRenderedPageBreak/>
        <w:t xml:space="preserve">XIV  </w:t>
      </w:r>
      <w:r w:rsidR="007F61AB" w:rsidRPr="000D7778">
        <w:rPr>
          <w:rFonts w:ascii="Times New Roman" w:hAnsi="Times New Roman" w:cs="Times New Roman"/>
          <w:b/>
          <w:bCs/>
          <w:color w:val="00000A"/>
        </w:rPr>
        <w:t>УТВРЂИВАЊЕ</w:t>
      </w:r>
      <w:r w:rsidR="007F61AB"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="007F61AB" w:rsidRPr="000D7778">
        <w:rPr>
          <w:rFonts w:ascii="Times New Roman" w:hAnsi="Times New Roman" w:cs="Times New Roman"/>
          <w:b/>
          <w:bCs/>
          <w:color w:val="00000A"/>
        </w:rPr>
        <w:t>РЕЗУЛТАТА</w:t>
      </w:r>
      <w:r w:rsidR="007F61AB"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="007F61AB" w:rsidRPr="000D7778">
        <w:rPr>
          <w:rFonts w:ascii="Times New Roman" w:hAnsi="Times New Roman" w:cs="Times New Roman"/>
          <w:b/>
          <w:bCs/>
          <w:color w:val="00000A"/>
        </w:rPr>
        <w:t>ИЗБОРА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Утврђивање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резултата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избора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по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месним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заједницама</w:t>
      </w:r>
    </w:p>
    <w:p w:rsidR="00EA5193" w:rsidRPr="002B0F80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Члан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74.</w:t>
      </w:r>
    </w:p>
    <w:p w:rsidR="00EA5193" w:rsidRPr="002B0F80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По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пријему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изборног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материјала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бирачких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Изборна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комисија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року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="001322F4" w:rsidRPr="002B0F80">
        <w:rPr>
          <w:rFonts w:ascii="Times New Roman" w:hAnsi="Times New Roman" w:cs="Times New Roman"/>
          <w:color w:val="00000A"/>
          <w:lang w:val="nl-BE"/>
        </w:rPr>
        <w:t>48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часова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затварања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бирачких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утврђује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за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сваку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: </w:t>
      </w: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color w:val="00000A"/>
          <w:lang w:val="nl-BE"/>
        </w:rPr>
        <w:tab/>
        <w:t xml:space="preserve">- </w:t>
      </w:r>
      <w:r w:rsidRPr="000D7778">
        <w:rPr>
          <w:rFonts w:ascii="Times New Roman" w:hAnsi="Times New Roman" w:cs="Times New Roman"/>
          <w:color w:val="00000A"/>
        </w:rPr>
        <w:t>укупан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уписаних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извод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бирачког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списка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; </w:t>
      </w:r>
    </w:p>
    <w:p w:rsidR="00C0793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color w:val="00000A"/>
          <w:lang w:val="nl-BE"/>
        </w:rPr>
        <w:tab/>
        <w:t xml:space="preserve">-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гласали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бирачким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местима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; </w:t>
      </w:r>
    </w:p>
    <w:p w:rsidR="00C07933" w:rsidRPr="002B0F80" w:rsidRDefault="00C0793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color w:val="00000A"/>
          <w:lang w:val="nl-BE"/>
        </w:rPr>
        <w:t xml:space="preserve">            -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гласали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ван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бирачког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места</w:t>
      </w:r>
      <w:r w:rsidRPr="002B0F80">
        <w:rPr>
          <w:rFonts w:ascii="Times New Roman" w:hAnsi="Times New Roman" w:cs="Times New Roman"/>
          <w:color w:val="00000A"/>
          <w:lang w:val="nl-BE"/>
        </w:rPr>
        <w:t>;</w:t>
      </w: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color w:val="00000A"/>
          <w:lang w:val="nl-BE"/>
        </w:rPr>
        <w:tab/>
        <w:t xml:space="preserve">- </w:t>
      </w:r>
      <w:r w:rsidRPr="000D7778">
        <w:rPr>
          <w:rFonts w:ascii="Times New Roman" w:hAnsi="Times New Roman" w:cs="Times New Roman"/>
          <w:color w:val="00000A"/>
        </w:rPr>
        <w:t>укупан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примљених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гласачких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листића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; </w:t>
      </w: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color w:val="00000A"/>
          <w:lang w:val="nl-BE"/>
        </w:rPr>
        <w:tab/>
        <w:t xml:space="preserve">- </w:t>
      </w:r>
      <w:r w:rsidRPr="000D7778">
        <w:rPr>
          <w:rFonts w:ascii="Times New Roman" w:hAnsi="Times New Roman" w:cs="Times New Roman"/>
          <w:color w:val="00000A"/>
        </w:rPr>
        <w:t>укупан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неважећих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гласачких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листића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; </w:t>
      </w: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color w:val="00000A"/>
          <w:lang w:val="nl-BE"/>
        </w:rPr>
        <w:tab/>
        <w:t xml:space="preserve">- </w:t>
      </w:r>
      <w:r w:rsidRPr="000D7778">
        <w:rPr>
          <w:rFonts w:ascii="Times New Roman" w:hAnsi="Times New Roman" w:cs="Times New Roman"/>
          <w:color w:val="00000A"/>
        </w:rPr>
        <w:t>укупан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важећих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гласачких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листића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</w:p>
    <w:p w:rsidR="00EA5193" w:rsidRPr="002B0F80" w:rsidRDefault="007F61AB" w:rsidP="000D7778">
      <w:pPr>
        <w:pStyle w:val="Default"/>
        <w:ind w:right="-67" w:firstLine="708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color w:val="00000A"/>
          <w:lang w:val="nl-BE"/>
        </w:rPr>
        <w:t xml:space="preserve">-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гласова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датих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сваког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. 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утврђивању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резултата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Изборна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комисија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доноси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одлуку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резултатима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сваку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заједницу</w:t>
      </w:r>
      <w:r w:rsidRPr="002B0F80">
        <w:rPr>
          <w:rFonts w:ascii="Times New Roman" w:hAnsi="Times New Roman" w:cs="Times New Roman"/>
          <w:color w:val="00000A"/>
          <w:lang w:val="nl-BE"/>
        </w:rPr>
        <w:t>.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bookmarkStart w:id="26" w:name="_Hlk527115105"/>
      <w:bookmarkEnd w:id="26"/>
      <w:r w:rsidRPr="000D7778">
        <w:rPr>
          <w:rFonts w:ascii="Times New Roman" w:hAnsi="Times New Roman" w:cs="Times New Roman"/>
          <w:color w:val="00000A"/>
        </w:rPr>
        <w:t>Резултати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одмах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објављују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Службеном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општине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Сента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званичној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интернет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презентацији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општине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огласној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табли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. </w:t>
      </w: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  <w:lang w:val="nl-BE"/>
        </w:rPr>
      </w:pPr>
      <w:r w:rsidRPr="002B0F80">
        <w:rPr>
          <w:rFonts w:ascii="Times New Roman" w:hAnsi="Times New Roman" w:cs="Times New Roman"/>
          <w:color w:val="00000A"/>
          <w:lang w:val="nl-BE"/>
        </w:rPr>
        <w:tab/>
        <w:t xml:space="preserve"> </w:t>
      </w:r>
    </w:p>
    <w:p w:rsidR="00EA5193" w:rsidRPr="002B0F80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Изабрани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кандидати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за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чланове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Савета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месне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заједнице</w:t>
      </w:r>
    </w:p>
    <w:p w:rsidR="00EA5193" w:rsidRPr="002B0F80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Члан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75.</w:t>
      </w:r>
    </w:p>
    <w:p w:rsidR="00EA5193" w:rsidRPr="002B0F80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За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чланове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Савета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изабрани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добили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највећи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гласова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:</w:t>
      </w: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color w:val="00000A"/>
          <w:lang w:val="nl-BE"/>
        </w:rPr>
        <w:tab/>
        <w:t xml:space="preserve">- </w:t>
      </w:r>
      <w:r w:rsidRPr="000D7778">
        <w:rPr>
          <w:rFonts w:ascii="Times New Roman" w:hAnsi="Times New Roman" w:cs="Times New Roman"/>
          <w:color w:val="00000A"/>
        </w:rPr>
        <w:t>до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чланова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Савета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ако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јединствена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целу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заједницу</w:t>
      </w:r>
      <w:r w:rsidRPr="002B0F80">
        <w:rPr>
          <w:rFonts w:ascii="Times New Roman" w:hAnsi="Times New Roman" w:cs="Times New Roman"/>
          <w:color w:val="00000A"/>
          <w:lang w:val="nl-BE"/>
        </w:rPr>
        <w:t>,</w:t>
      </w: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color w:val="00000A"/>
          <w:lang w:val="nl-BE"/>
        </w:rPr>
        <w:tab/>
        <w:t xml:space="preserve">- </w:t>
      </w:r>
      <w:r w:rsidRPr="000D7778">
        <w:rPr>
          <w:rFonts w:ascii="Times New Roman" w:hAnsi="Times New Roman" w:cs="Times New Roman"/>
          <w:color w:val="00000A"/>
        </w:rPr>
        <w:t>до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чланова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Савета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дела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ако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састављена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деловима</w:t>
      </w:r>
      <w:r w:rsidRPr="002B0F80">
        <w:rPr>
          <w:rFonts w:ascii="Times New Roman" w:hAnsi="Times New Roman" w:cs="Times New Roman"/>
          <w:color w:val="FF0000"/>
          <w:lang w:val="nl-BE"/>
        </w:rPr>
        <w:t xml:space="preserve">  </w:t>
      </w:r>
      <w:bookmarkStart w:id="27" w:name="_Hlk527115199"/>
      <w:bookmarkEnd w:id="27"/>
      <w:r w:rsidRPr="000D7778">
        <w:rPr>
          <w:rFonts w:ascii="Times New Roman" w:hAnsi="Times New Roman" w:cs="Times New Roman"/>
          <w:color w:val="00000A"/>
        </w:rPr>
        <w:t>који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чине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заједницу</w:t>
      </w:r>
      <w:r w:rsidRPr="002B0F80">
        <w:rPr>
          <w:rFonts w:ascii="Times New Roman" w:hAnsi="Times New Roman" w:cs="Times New Roman"/>
          <w:color w:val="00000A"/>
          <w:lang w:val="nl-BE"/>
        </w:rPr>
        <w:t>.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C00000"/>
          <w:lang w:val="nl-BE"/>
        </w:rPr>
      </w:pPr>
    </w:p>
    <w:p w:rsidR="00EA5193" w:rsidRPr="002B0F80" w:rsidRDefault="000D7778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  <w:lang w:val="nl-BE"/>
        </w:rPr>
      </w:pP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XV  </w:t>
      </w:r>
      <w:r w:rsidR="007F61AB" w:rsidRPr="000D7778">
        <w:rPr>
          <w:rFonts w:ascii="Times New Roman" w:hAnsi="Times New Roman" w:cs="Times New Roman"/>
          <w:b/>
          <w:bCs/>
          <w:color w:val="00000A"/>
        </w:rPr>
        <w:t>ПОНАВЉАЊЕ</w:t>
      </w:r>
      <w:r w:rsidR="007F61AB"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="007F61AB" w:rsidRPr="000D7778">
        <w:rPr>
          <w:rFonts w:ascii="Times New Roman" w:hAnsi="Times New Roman" w:cs="Times New Roman"/>
          <w:b/>
          <w:bCs/>
          <w:color w:val="00000A"/>
        </w:rPr>
        <w:t>ГЛАСАЊА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C00000"/>
          <w:lang w:val="nl-BE"/>
        </w:rPr>
      </w:pPr>
    </w:p>
    <w:p w:rsidR="00EA5193" w:rsidRPr="002B0F80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Случајеви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и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рокови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понављања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гласања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за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члана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Савета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месне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bCs/>
          <w:color w:val="00000A"/>
        </w:rPr>
        <w:t>заједнице</w:t>
      </w:r>
    </w:p>
    <w:p w:rsidR="00EA5193" w:rsidRPr="002B0F80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Члан</w:t>
      </w: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76.</w:t>
      </w:r>
    </w:p>
    <w:p w:rsidR="00EA5193" w:rsidRPr="002B0F80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Уколико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или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више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добију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исти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гласова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према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добијених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гласова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треба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буду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изабрани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последњи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члан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савета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месне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заједнице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понавља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гласање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само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тим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кандидатима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. 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Кад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утврди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гласачких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листића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гласачкој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кутији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већи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броја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гласали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или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гласачкој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кутији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није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нађен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контролни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листић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бирачка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комисија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распушта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именује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нова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гласање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том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бирачком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месту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понавља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>.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Ако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гласање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поништи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једном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бирачком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месту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гласање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понавља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само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том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бирачком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месту</w:t>
      </w:r>
      <w:r w:rsidRPr="002B0F80">
        <w:rPr>
          <w:rFonts w:ascii="Times New Roman" w:hAnsi="Times New Roman" w:cs="Times New Roman"/>
          <w:color w:val="00000A"/>
          <w:lang w:val="nl-BE"/>
        </w:rPr>
        <w:t>.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lastRenderedPageBreak/>
        <w:t>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случајевима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става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1. </w:t>
      </w:r>
      <w:r w:rsidRPr="000D7778">
        <w:rPr>
          <w:rFonts w:ascii="Times New Roman" w:hAnsi="Times New Roman" w:cs="Times New Roman"/>
          <w:color w:val="00000A"/>
        </w:rPr>
        <w:t>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2. </w:t>
      </w:r>
      <w:r w:rsidRPr="000D7778">
        <w:rPr>
          <w:rFonts w:ascii="Times New Roman" w:hAnsi="Times New Roman" w:cs="Times New Roman"/>
          <w:color w:val="00000A"/>
        </w:rPr>
        <w:t>овог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члана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гласање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понавља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року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седам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дана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дана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одржавања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на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начин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поступку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утврђеним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спровођење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избора</w:t>
      </w:r>
      <w:r w:rsidRPr="002B0F80">
        <w:rPr>
          <w:rFonts w:ascii="Times New Roman" w:hAnsi="Times New Roman" w:cs="Times New Roman"/>
          <w:color w:val="00000A"/>
          <w:lang w:val="nl-BE"/>
        </w:rPr>
        <w:t>.</w:t>
      </w: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0D7778">
        <w:rPr>
          <w:rFonts w:ascii="Times New Roman" w:hAnsi="Times New Roman" w:cs="Times New Roman"/>
          <w:color w:val="00000A"/>
        </w:rPr>
        <w:t>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случају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понављања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гласања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, </w:t>
      </w:r>
      <w:r w:rsidRPr="000D7778">
        <w:rPr>
          <w:rFonts w:ascii="Times New Roman" w:hAnsi="Times New Roman" w:cs="Times New Roman"/>
          <w:color w:val="00000A"/>
        </w:rPr>
        <w:t>коначни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резултати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избора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утврђују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се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по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завршетку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поновљеног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color w:val="00000A"/>
        </w:rPr>
        <w:t>гласања</w:t>
      </w:r>
      <w:r w:rsidRPr="002B0F80">
        <w:rPr>
          <w:rFonts w:ascii="Times New Roman" w:hAnsi="Times New Roman" w:cs="Times New Roman"/>
          <w:color w:val="00000A"/>
          <w:lang w:val="nl-BE"/>
        </w:rPr>
        <w:t xml:space="preserve">. </w:t>
      </w:r>
    </w:p>
    <w:p w:rsidR="00EA5193" w:rsidRPr="002B0F80" w:rsidRDefault="00EA5193" w:rsidP="000D7778">
      <w:pPr>
        <w:pStyle w:val="7podnas"/>
        <w:spacing w:beforeAutospacing="0" w:after="0" w:afterAutospacing="0"/>
        <w:ind w:right="-67"/>
        <w:jc w:val="both"/>
        <w:rPr>
          <w:b/>
          <w:lang w:val="nl-BE"/>
        </w:rPr>
      </w:pPr>
    </w:p>
    <w:p w:rsidR="00EA5193" w:rsidRPr="002B0F80" w:rsidRDefault="00583513" w:rsidP="00583513">
      <w:pPr>
        <w:pStyle w:val="7podnas"/>
        <w:spacing w:beforeAutospacing="0" w:after="0" w:afterAutospacing="0"/>
        <w:ind w:right="-67"/>
        <w:jc w:val="both"/>
        <w:rPr>
          <w:b/>
          <w:lang w:val="nl-BE"/>
        </w:rPr>
      </w:pPr>
      <w:r w:rsidRPr="002B0F80">
        <w:rPr>
          <w:b/>
          <w:lang w:val="nl-BE"/>
        </w:rPr>
        <w:t xml:space="preserve">XVI    </w:t>
      </w:r>
      <w:r w:rsidR="007F61AB" w:rsidRPr="000D7778">
        <w:rPr>
          <w:b/>
        </w:rPr>
        <w:t>ЗАШТИТА</w:t>
      </w:r>
      <w:r w:rsidR="007F61AB" w:rsidRPr="002B0F80">
        <w:rPr>
          <w:b/>
          <w:lang w:val="nl-BE"/>
        </w:rPr>
        <w:t xml:space="preserve"> </w:t>
      </w:r>
      <w:r w:rsidR="007F61AB" w:rsidRPr="000D7778">
        <w:rPr>
          <w:b/>
        </w:rPr>
        <w:t>ИЗБОРНОГ</w:t>
      </w:r>
      <w:r w:rsidR="007F61AB" w:rsidRPr="002B0F80">
        <w:rPr>
          <w:b/>
          <w:lang w:val="nl-BE"/>
        </w:rPr>
        <w:t xml:space="preserve"> </w:t>
      </w:r>
      <w:r w:rsidR="007F61AB" w:rsidRPr="000D7778">
        <w:rPr>
          <w:b/>
        </w:rPr>
        <w:t>ПРАВА</w:t>
      </w:r>
    </w:p>
    <w:p w:rsidR="00EA5193" w:rsidRPr="002B0F80" w:rsidRDefault="00EA5193" w:rsidP="000D7778">
      <w:pPr>
        <w:pStyle w:val="4clan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7F61AB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  <w:r w:rsidRPr="000D7778">
        <w:rPr>
          <w:b/>
        </w:rPr>
        <w:t>Право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на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заштиту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изборног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права</w:t>
      </w:r>
    </w:p>
    <w:p w:rsidR="00EA5193" w:rsidRPr="002B0F80" w:rsidRDefault="00EA5193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</w:p>
    <w:p w:rsidR="00EA5193" w:rsidRPr="002B0F80" w:rsidRDefault="007F61AB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  <w:r w:rsidRPr="000D7778">
        <w:rPr>
          <w:b/>
        </w:rPr>
        <w:t>Члан</w:t>
      </w:r>
      <w:r w:rsidRPr="002B0F80">
        <w:rPr>
          <w:b/>
          <w:lang w:val="nl-BE"/>
        </w:rPr>
        <w:t xml:space="preserve"> 77.</w:t>
      </w:r>
    </w:p>
    <w:p w:rsidR="00EA5193" w:rsidRPr="002B0F80" w:rsidRDefault="00EA5193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Сваки</w:t>
      </w:r>
      <w:r w:rsidRPr="002B0F80">
        <w:rPr>
          <w:lang w:val="nl-BE"/>
        </w:rPr>
        <w:t xml:space="preserve"> </w:t>
      </w:r>
      <w:r w:rsidRPr="000D7778">
        <w:t>бирач</w:t>
      </w:r>
      <w:r w:rsidRPr="002B0F80">
        <w:rPr>
          <w:lang w:val="nl-BE"/>
        </w:rPr>
        <w:t xml:space="preserve"> </w:t>
      </w:r>
      <w:r w:rsidRPr="000D7778">
        <w:t>и</w:t>
      </w:r>
      <w:r w:rsidRPr="002B0F80">
        <w:rPr>
          <w:lang w:val="nl-BE"/>
        </w:rPr>
        <w:t xml:space="preserve"> </w:t>
      </w:r>
      <w:r w:rsidRPr="000D7778">
        <w:t>кандидат</w:t>
      </w:r>
      <w:r w:rsidRPr="002B0F80">
        <w:rPr>
          <w:lang w:val="nl-BE"/>
        </w:rPr>
        <w:t xml:space="preserve"> </w:t>
      </w:r>
      <w:r w:rsidRPr="000D7778">
        <w:t>за</w:t>
      </w:r>
      <w:r w:rsidRPr="002B0F80">
        <w:rPr>
          <w:lang w:val="nl-BE"/>
        </w:rPr>
        <w:t xml:space="preserve"> </w:t>
      </w:r>
      <w:r w:rsidRPr="000D7778">
        <w:t>члана</w:t>
      </w:r>
      <w:r w:rsidRPr="002B0F80">
        <w:rPr>
          <w:lang w:val="nl-BE"/>
        </w:rPr>
        <w:t xml:space="preserve"> </w:t>
      </w:r>
      <w:r w:rsidRPr="000D7778">
        <w:t>Савета</w:t>
      </w:r>
      <w:r w:rsidRPr="002B0F80">
        <w:rPr>
          <w:lang w:val="nl-BE"/>
        </w:rPr>
        <w:t xml:space="preserve"> </w:t>
      </w:r>
      <w:r w:rsidRPr="000D7778">
        <w:t>месне</w:t>
      </w:r>
      <w:r w:rsidRPr="002B0F80">
        <w:rPr>
          <w:lang w:val="nl-BE"/>
        </w:rPr>
        <w:t xml:space="preserve"> </w:t>
      </w:r>
      <w:r w:rsidRPr="000D7778">
        <w:t>заједнице</w:t>
      </w:r>
      <w:r w:rsidRPr="002B0F80">
        <w:rPr>
          <w:lang w:val="nl-BE"/>
        </w:rPr>
        <w:t xml:space="preserve"> </w:t>
      </w:r>
      <w:r w:rsidRPr="000D7778">
        <w:t>има</w:t>
      </w:r>
      <w:r w:rsidRPr="002B0F80">
        <w:rPr>
          <w:lang w:val="nl-BE"/>
        </w:rPr>
        <w:t xml:space="preserve"> </w:t>
      </w:r>
      <w:r w:rsidRPr="000D7778">
        <w:t>право</w:t>
      </w:r>
      <w:r w:rsidRPr="002B0F80">
        <w:rPr>
          <w:lang w:val="nl-BE"/>
        </w:rPr>
        <w:t xml:space="preserve"> </w:t>
      </w:r>
      <w:r w:rsidRPr="000D7778">
        <w:t>на</w:t>
      </w:r>
      <w:r w:rsidRPr="002B0F80">
        <w:rPr>
          <w:lang w:val="nl-BE"/>
        </w:rPr>
        <w:t xml:space="preserve"> </w:t>
      </w:r>
      <w:r w:rsidRPr="000D7778">
        <w:t>заштиту</w:t>
      </w:r>
      <w:r w:rsidRPr="002B0F80">
        <w:rPr>
          <w:lang w:val="nl-BE"/>
        </w:rPr>
        <w:t xml:space="preserve"> </w:t>
      </w:r>
      <w:r w:rsidRPr="000D7778">
        <w:t>изборног</w:t>
      </w:r>
      <w:r w:rsidRPr="002B0F80">
        <w:rPr>
          <w:lang w:val="nl-BE"/>
        </w:rPr>
        <w:t xml:space="preserve"> </w:t>
      </w:r>
      <w:r w:rsidRPr="000D7778">
        <w:t>права</w:t>
      </w:r>
      <w:r w:rsidRPr="002B0F80">
        <w:rPr>
          <w:lang w:val="nl-BE"/>
        </w:rPr>
        <w:t>.</w:t>
      </w:r>
    </w:p>
    <w:p w:rsidR="00EA5193" w:rsidRPr="002B0F80" w:rsidRDefault="00EA519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Бирач</w:t>
      </w:r>
      <w:r w:rsidRPr="002B0F80">
        <w:rPr>
          <w:lang w:val="nl-BE"/>
        </w:rPr>
        <w:t xml:space="preserve"> </w:t>
      </w:r>
      <w:r w:rsidRPr="000D7778">
        <w:t>и</w:t>
      </w:r>
      <w:r w:rsidRPr="002B0F80">
        <w:rPr>
          <w:lang w:val="nl-BE"/>
        </w:rPr>
        <w:t xml:space="preserve"> </w:t>
      </w:r>
      <w:r w:rsidRPr="000D7778">
        <w:t>кандидат</w:t>
      </w:r>
      <w:r w:rsidRPr="002B0F80">
        <w:rPr>
          <w:lang w:val="nl-BE"/>
        </w:rPr>
        <w:t xml:space="preserve"> </w:t>
      </w:r>
      <w:r w:rsidRPr="000D7778">
        <w:t>за</w:t>
      </w:r>
      <w:r w:rsidRPr="002B0F80">
        <w:rPr>
          <w:lang w:val="nl-BE"/>
        </w:rPr>
        <w:t xml:space="preserve"> </w:t>
      </w:r>
      <w:r w:rsidRPr="000D7778">
        <w:t>члана</w:t>
      </w:r>
      <w:r w:rsidRPr="002B0F80">
        <w:rPr>
          <w:lang w:val="nl-BE"/>
        </w:rPr>
        <w:t xml:space="preserve"> </w:t>
      </w:r>
      <w:r w:rsidRPr="000D7778">
        <w:t>Савета</w:t>
      </w:r>
      <w:r w:rsidRPr="002B0F80">
        <w:rPr>
          <w:lang w:val="nl-BE"/>
        </w:rPr>
        <w:t xml:space="preserve"> </w:t>
      </w:r>
      <w:r w:rsidRPr="000D7778">
        <w:t>месне</w:t>
      </w:r>
      <w:r w:rsidRPr="002B0F80">
        <w:rPr>
          <w:lang w:val="nl-BE"/>
        </w:rPr>
        <w:t xml:space="preserve"> </w:t>
      </w:r>
      <w:r w:rsidRPr="000D7778">
        <w:t>заједнице</w:t>
      </w:r>
      <w:r w:rsidRPr="002B0F80">
        <w:rPr>
          <w:lang w:val="nl-BE"/>
        </w:rPr>
        <w:t xml:space="preserve">, </w:t>
      </w:r>
      <w:r w:rsidRPr="000D7778">
        <w:t>има</w:t>
      </w:r>
      <w:r w:rsidRPr="002B0F80">
        <w:rPr>
          <w:lang w:val="nl-BE"/>
        </w:rPr>
        <w:t xml:space="preserve"> </w:t>
      </w:r>
      <w:r w:rsidRPr="000D7778">
        <w:t>право</w:t>
      </w:r>
      <w:r w:rsidRPr="002B0F80">
        <w:rPr>
          <w:lang w:val="nl-BE"/>
        </w:rPr>
        <w:t xml:space="preserve"> </w:t>
      </w:r>
      <w:r w:rsidRPr="000D7778">
        <w:t>да</w:t>
      </w:r>
      <w:r w:rsidRPr="002B0F80">
        <w:rPr>
          <w:lang w:val="nl-BE"/>
        </w:rPr>
        <w:t xml:space="preserve"> </w:t>
      </w:r>
      <w:r w:rsidRPr="000D7778">
        <w:t>поднесе</w:t>
      </w:r>
      <w:r w:rsidRPr="002B0F80">
        <w:rPr>
          <w:lang w:val="nl-BE"/>
        </w:rPr>
        <w:t xml:space="preserve"> </w:t>
      </w:r>
      <w:r w:rsidRPr="000D7778">
        <w:t>приговор</w:t>
      </w:r>
      <w:r w:rsidRPr="002B0F80">
        <w:rPr>
          <w:lang w:val="nl-BE"/>
        </w:rPr>
        <w:t xml:space="preserve"> </w:t>
      </w:r>
      <w:r w:rsidRPr="000D7778">
        <w:t>Изборној</w:t>
      </w:r>
      <w:r w:rsidRPr="002B0F80">
        <w:rPr>
          <w:lang w:val="nl-BE"/>
        </w:rPr>
        <w:t xml:space="preserve"> </w:t>
      </w:r>
      <w:r w:rsidRPr="000D7778">
        <w:t>комисији</w:t>
      </w:r>
      <w:r w:rsidRPr="002B0F80">
        <w:rPr>
          <w:lang w:val="nl-BE"/>
        </w:rPr>
        <w:t xml:space="preserve"> </w:t>
      </w:r>
      <w:r w:rsidRPr="000D7778">
        <w:t>због</w:t>
      </w:r>
      <w:r w:rsidRPr="002B0F80">
        <w:rPr>
          <w:lang w:val="nl-BE"/>
        </w:rPr>
        <w:t xml:space="preserve"> </w:t>
      </w:r>
      <w:r w:rsidRPr="000D7778">
        <w:t>неправилности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поступку</w:t>
      </w:r>
      <w:r w:rsidRPr="002B0F80">
        <w:rPr>
          <w:lang w:val="nl-BE"/>
        </w:rPr>
        <w:t xml:space="preserve"> </w:t>
      </w:r>
      <w:r w:rsidRPr="000D7778">
        <w:t>кандидовања</w:t>
      </w:r>
      <w:r w:rsidRPr="002B0F80">
        <w:rPr>
          <w:lang w:val="nl-BE"/>
        </w:rPr>
        <w:t xml:space="preserve">, </w:t>
      </w:r>
      <w:r w:rsidRPr="000D7778">
        <w:t>спровођења</w:t>
      </w:r>
      <w:r w:rsidRPr="002B0F80">
        <w:rPr>
          <w:lang w:val="nl-BE"/>
        </w:rPr>
        <w:t xml:space="preserve"> </w:t>
      </w:r>
      <w:r w:rsidRPr="000D7778">
        <w:t>избора</w:t>
      </w:r>
      <w:r w:rsidRPr="002B0F80">
        <w:rPr>
          <w:lang w:val="nl-BE"/>
        </w:rPr>
        <w:t xml:space="preserve">, </w:t>
      </w:r>
      <w:r w:rsidRPr="000D7778">
        <w:t>утврђивања</w:t>
      </w:r>
      <w:r w:rsidRPr="002B0F80">
        <w:rPr>
          <w:lang w:val="nl-BE"/>
        </w:rPr>
        <w:t xml:space="preserve"> </w:t>
      </w:r>
      <w:r w:rsidRPr="000D7778">
        <w:t>и</w:t>
      </w:r>
      <w:r w:rsidRPr="002B0F80">
        <w:rPr>
          <w:lang w:val="nl-BE"/>
        </w:rPr>
        <w:t xml:space="preserve"> </w:t>
      </w:r>
      <w:r w:rsidRPr="000D7778">
        <w:t>објављивања</w:t>
      </w:r>
      <w:r w:rsidRPr="002B0F80">
        <w:rPr>
          <w:lang w:val="nl-BE"/>
        </w:rPr>
        <w:t xml:space="preserve"> </w:t>
      </w:r>
      <w:r w:rsidRPr="000D7778">
        <w:t>резултата</w:t>
      </w:r>
      <w:r w:rsidRPr="002B0F80">
        <w:rPr>
          <w:lang w:val="nl-BE"/>
        </w:rPr>
        <w:t xml:space="preserve"> </w:t>
      </w:r>
      <w:r w:rsidRPr="000D7778">
        <w:t>избора</w:t>
      </w:r>
      <w:r w:rsidRPr="002B0F80">
        <w:rPr>
          <w:lang w:val="nl-BE"/>
        </w:rPr>
        <w:t>.</w:t>
      </w:r>
    </w:p>
    <w:p w:rsidR="00EA5193" w:rsidRPr="002B0F80" w:rsidRDefault="00EA5193" w:rsidP="000D7778">
      <w:pPr>
        <w:pStyle w:val="4clan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7F61AB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  <w:r w:rsidRPr="000D7778">
        <w:rPr>
          <w:b/>
        </w:rPr>
        <w:t>Рок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за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подношење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приговора</w:t>
      </w:r>
    </w:p>
    <w:p w:rsidR="00EA5193" w:rsidRPr="002B0F80" w:rsidRDefault="00EA5193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</w:p>
    <w:p w:rsidR="00EA5193" w:rsidRPr="002B0F80" w:rsidRDefault="007F61AB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  <w:r w:rsidRPr="000D7778">
        <w:rPr>
          <w:b/>
        </w:rPr>
        <w:t>Члан</w:t>
      </w:r>
      <w:r w:rsidRPr="002B0F80">
        <w:rPr>
          <w:b/>
          <w:lang w:val="nl-BE"/>
        </w:rPr>
        <w:t xml:space="preserve"> 78.</w:t>
      </w:r>
    </w:p>
    <w:p w:rsidR="00EA5193" w:rsidRPr="002B0F80" w:rsidRDefault="00EA5193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Приговор</w:t>
      </w:r>
      <w:r w:rsidRPr="002B0F80">
        <w:rPr>
          <w:lang w:val="nl-BE"/>
        </w:rPr>
        <w:t xml:space="preserve"> </w:t>
      </w:r>
      <w:r w:rsidRPr="000D7778">
        <w:t>се</w:t>
      </w:r>
      <w:r w:rsidRPr="002B0F80">
        <w:rPr>
          <w:lang w:val="nl-BE"/>
        </w:rPr>
        <w:t xml:space="preserve"> </w:t>
      </w:r>
      <w:r w:rsidRPr="000D7778">
        <w:t>подноси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року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24 </w:t>
      </w:r>
      <w:r w:rsidRPr="000D7778">
        <w:t>часа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</w:t>
      </w:r>
      <w:r w:rsidRPr="000D7778">
        <w:t>дана</w:t>
      </w:r>
      <w:r w:rsidRPr="002B0F80">
        <w:rPr>
          <w:lang w:val="nl-BE"/>
        </w:rPr>
        <w:t xml:space="preserve"> </w:t>
      </w:r>
      <w:r w:rsidRPr="000D7778">
        <w:t>када</w:t>
      </w:r>
      <w:r w:rsidRPr="002B0F80">
        <w:rPr>
          <w:lang w:val="nl-BE"/>
        </w:rPr>
        <w:t xml:space="preserve"> </w:t>
      </w:r>
      <w:r w:rsidRPr="000D7778">
        <w:t>је</w:t>
      </w:r>
      <w:r w:rsidRPr="002B0F80">
        <w:rPr>
          <w:lang w:val="nl-BE"/>
        </w:rPr>
        <w:t xml:space="preserve"> </w:t>
      </w:r>
      <w:r w:rsidRPr="000D7778">
        <w:t>донета</w:t>
      </w:r>
      <w:r w:rsidRPr="002B0F80">
        <w:rPr>
          <w:lang w:val="nl-BE"/>
        </w:rPr>
        <w:t xml:space="preserve"> </w:t>
      </w:r>
      <w:r w:rsidRPr="000D7778">
        <w:t>одлука</w:t>
      </w:r>
      <w:r w:rsidRPr="002B0F80">
        <w:rPr>
          <w:lang w:val="nl-BE"/>
        </w:rPr>
        <w:t xml:space="preserve">, </w:t>
      </w:r>
      <w:r w:rsidRPr="000D7778">
        <w:t>односно</w:t>
      </w:r>
      <w:r w:rsidRPr="002B0F80">
        <w:rPr>
          <w:lang w:val="nl-BE"/>
        </w:rPr>
        <w:t xml:space="preserve"> </w:t>
      </w:r>
      <w:r w:rsidRPr="000D7778">
        <w:t>извршена</w:t>
      </w:r>
      <w:r w:rsidRPr="002B0F80">
        <w:rPr>
          <w:lang w:val="nl-BE"/>
        </w:rPr>
        <w:t xml:space="preserve"> </w:t>
      </w:r>
      <w:r w:rsidRPr="000D7778">
        <w:t>радња</w:t>
      </w:r>
      <w:r w:rsidRPr="002B0F80">
        <w:rPr>
          <w:lang w:val="nl-BE"/>
        </w:rPr>
        <w:t xml:space="preserve"> </w:t>
      </w:r>
      <w:r w:rsidRPr="000D7778">
        <w:t>или</w:t>
      </w:r>
      <w:r w:rsidRPr="002B0F80">
        <w:rPr>
          <w:lang w:val="nl-BE"/>
        </w:rPr>
        <w:t xml:space="preserve"> </w:t>
      </w:r>
      <w:r w:rsidRPr="000D7778">
        <w:t>учињен</w:t>
      </w:r>
      <w:r w:rsidRPr="002B0F80">
        <w:rPr>
          <w:lang w:val="nl-BE"/>
        </w:rPr>
        <w:t xml:space="preserve"> </w:t>
      </w:r>
      <w:r w:rsidRPr="000D7778">
        <w:t>пропуст</w:t>
      </w:r>
      <w:r w:rsidRPr="002B0F80">
        <w:rPr>
          <w:lang w:val="nl-BE"/>
        </w:rPr>
        <w:t>.</w:t>
      </w: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2B0F80">
        <w:rPr>
          <w:lang w:val="nl-BE"/>
        </w:rPr>
        <w:t> </w:t>
      </w:r>
    </w:p>
    <w:p w:rsidR="00EA5193" w:rsidRPr="002B0F80" w:rsidRDefault="007F61AB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  <w:r w:rsidRPr="000D7778">
        <w:rPr>
          <w:b/>
        </w:rPr>
        <w:t>Рок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за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доношење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одлуке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Изборне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комисије</w:t>
      </w:r>
    </w:p>
    <w:p w:rsidR="00EA5193" w:rsidRPr="002B0F80" w:rsidRDefault="00EA5193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</w:p>
    <w:p w:rsidR="00EA5193" w:rsidRPr="002B0F80" w:rsidRDefault="007F61AB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  <w:r w:rsidRPr="000D7778">
        <w:rPr>
          <w:b/>
        </w:rPr>
        <w:t>Члан</w:t>
      </w:r>
      <w:r w:rsidRPr="002B0F80">
        <w:rPr>
          <w:b/>
          <w:lang w:val="nl-BE"/>
        </w:rPr>
        <w:t xml:space="preserve"> 79.</w:t>
      </w:r>
    </w:p>
    <w:p w:rsidR="00EA5193" w:rsidRPr="002B0F80" w:rsidRDefault="00EA5193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Изборна</w:t>
      </w:r>
      <w:r w:rsidRPr="002B0F80">
        <w:rPr>
          <w:lang w:val="nl-BE"/>
        </w:rPr>
        <w:t xml:space="preserve"> </w:t>
      </w:r>
      <w:r w:rsidRPr="000D7778">
        <w:t>комисија</w:t>
      </w:r>
      <w:r w:rsidRPr="002B0F80">
        <w:rPr>
          <w:lang w:val="nl-BE"/>
        </w:rPr>
        <w:t xml:space="preserve"> </w:t>
      </w:r>
      <w:r w:rsidRPr="000D7778">
        <w:t>донеће</w:t>
      </w:r>
      <w:r w:rsidRPr="002B0F80">
        <w:rPr>
          <w:lang w:val="nl-BE"/>
        </w:rPr>
        <w:t xml:space="preserve"> </w:t>
      </w:r>
      <w:r w:rsidRPr="000D7778">
        <w:t>одлуку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року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48 </w:t>
      </w:r>
      <w:r w:rsidRPr="000D7778">
        <w:t>часова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</w:t>
      </w:r>
      <w:r w:rsidRPr="000D7778">
        <w:t>пријема</w:t>
      </w:r>
      <w:r w:rsidRPr="002B0F80">
        <w:rPr>
          <w:lang w:val="nl-BE"/>
        </w:rPr>
        <w:t xml:space="preserve"> </w:t>
      </w:r>
      <w:r w:rsidRPr="000D7778">
        <w:t>приговора</w:t>
      </w:r>
      <w:r w:rsidRPr="002B0F80">
        <w:rPr>
          <w:lang w:val="nl-BE"/>
        </w:rPr>
        <w:t xml:space="preserve"> </w:t>
      </w:r>
      <w:r w:rsidRPr="000D7778">
        <w:t>и</w:t>
      </w:r>
      <w:r w:rsidRPr="002B0F80">
        <w:rPr>
          <w:lang w:val="nl-BE"/>
        </w:rPr>
        <w:t xml:space="preserve"> </w:t>
      </w:r>
      <w:r w:rsidRPr="000D7778">
        <w:t>доставити</w:t>
      </w:r>
      <w:r w:rsidRPr="002B0F80">
        <w:rPr>
          <w:lang w:val="nl-BE"/>
        </w:rPr>
        <w:t xml:space="preserve"> </w:t>
      </w:r>
      <w:r w:rsidRPr="000D7778">
        <w:t>је</w:t>
      </w:r>
      <w:r w:rsidRPr="002B0F80">
        <w:rPr>
          <w:lang w:val="nl-BE"/>
        </w:rPr>
        <w:t xml:space="preserve"> </w:t>
      </w:r>
      <w:r w:rsidRPr="000D7778">
        <w:t>подносиоцу</w:t>
      </w:r>
      <w:r w:rsidRPr="002B0F80">
        <w:rPr>
          <w:lang w:val="nl-BE"/>
        </w:rPr>
        <w:t xml:space="preserve"> </w:t>
      </w:r>
      <w:r w:rsidRPr="000D7778">
        <w:t>приговора</w:t>
      </w:r>
      <w:r w:rsidRPr="002B0F80">
        <w:rPr>
          <w:lang w:val="nl-BE"/>
        </w:rPr>
        <w:t>.</w:t>
      </w:r>
    </w:p>
    <w:p w:rsidR="00EA5193" w:rsidRPr="002B0F80" w:rsidRDefault="00EA519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Ако</w:t>
      </w:r>
      <w:r w:rsidRPr="002B0F80">
        <w:rPr>
          <w:lang w:val="nl-BE"/>
        </w:rPr>
        <w:t xml:space="preserve"> </w:t>
      </w:r>
      <w:r w:rsidRPr="000D7778">
        <w:t>Изборна</w:t>
      </w:r>
      <w:r w:rsidRPr="002B0F80">
        <w:rPr>
          <w:lang w:val="nl-BE"/>
        </w:rPr>
        <w:t xml:space="preserve"> </w:t>
      </w:r>
      <w:r w:rsidRPr="000D7778">
        <w:t>комисија</w:t>
      </w:r>
      <w:r w:rsidRPr="002B0F80">
        <w:rPr>
          <w:lang w:val="nl-BE"/>
        </w:rPr>
        <w:t xml:space="preserve"> </w:t>
      </w:r>
      <w:r w:rsidRPr="000D7778">
        <w:t>усвоји</w:t>
      </w:r>
      <w:r w:rsidRPr="002B0F80">
        <w:rPr>
          <w:lang w:val="nl-BE"/>
        </w:rPr>
        <w:t xml:space="preserve"> </w:t>
      </w:r>
      <w:r w:rsidRPr="000D7778">
        <w:t>приговор</w:t>
      </w:r>
      <w:r w:rsidRPr="002B0F80">
        <w:rPr>
          <w:lang w:val="nl-BE"/>
        </w:rPr>
        <w:t xml:space="preserve">, </w:t>
      </w:r>
      <w:r w:rsidRPr="000D7778">
        <w:t>поништиће</w:t>
      </w:r>
      <w:r w:rsidRPr="002B0F80">
        <w:rPr>
          <w:lang w:val="nl-BE"/>
        </w:rPr>
        <w:t xml:space="preserve"> </w:t>
      </w:r>
      <w:r w:rsidRPr="000D7778">
        <w:t>одлуку</w:t>
      </w:r>
      <w:r w:rsidRPr="002B0F80">
        <w:rPr>
          <w:lang w:val="nl-BE"/>
        </w:rPr>
        <w:t xml:space="preserve"> </w:t>
      </w:r>
      <w:r w:rsidRPr="000D7778">
        <w:t>или</w:t>
      </w:r>
      <w:r w:rsidRPr="002B0F80">
        <w:rPr>
          <w:lang w:val="nl-BE"/>
        </w:rPr>
        <w:t xml:space="preserve"> </w:t>
      </w:r>
      <w:r w:rsidRPr="000D7778">
        <w:t>радњу</w:t>
      </w:r>
      <w:r w:rsidRPr="002B0F80">
        <w:rPr>
          <w:lang w:val="nl-BE"/>
        </w:rPr>
        <w:t>.</w:t>
      </w: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b/>
          <w:lang w:val="nl-BE"/>
        </w:rPr>
      </w:pPr>
      <w:r w:rsidRPr="002B0F80">
        <w:rPr>
          <w:lang w:val="nl-BE"/>
        </w:rPr>
        <w:t> </w:t>
      </w:r>
    </w:p>
    <w:p w:rsidR="00EA5193" w:rsidRPr="002B0F80" w:rsidRDefault="007F61AB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  <w:r w:rsidRPr="000D7778">
        <w:rPr>
          <w:b/>
        </w:rPr>
        <w:t>Приговор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Другостепеној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изборној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комисији</w:t>
      </w:r>
    </w:p>
    <w:p w:rsidR="00EA5193" w:rsidRPr="002B0F80" w:rsidRDefault="00EA5193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</w:p>
    <w:p w:rsidR="00EA5193" w:rsidRPr="002B0F80" w:rsidRDefault="007F61AB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  <w:r w:rsidRPr="000D7778">
        <w:rPr>
          <w:b/>
        </w:rPr>
        <w:t>Члан</w:t>
      </w:r>
      <w:r w:rsidRPr="002B0F80">
        <w:rPr>
          <w:b/>
          <w:lang w:val="nl-BE"/>
        </w:rPr>
        <w:t xml:space="preserve"> 80.</w:t>
      </w:r>
    </w:p>
    <w:p w:rsidR="00EA5193" w:rsidRPr="002B0F80" w:rsidRDefault="00EA5193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Против</w:t>
      </w:r>
      <w:r w:rsidRPr="002B0F80">
        <w:rPr>
          <w:lang w:val="nl-BE"/>
        </w:rPr>
        <w:t xml:space="preserve"> </w:t>
      </w:r>
      <w:r w:rsidRPr="000D7778">
        <w:t>решења</w:t>
      </w:r>
      <w:r w:rsidRPr="002B0F80">
        <w:rPr>
          <w:lang w:val="nl-BE"/>
        </w:rPr>
        <w:t xml:space="preserve"> </w:t>
      </w:r>
      <w:r w:rsidRPr="000D7778">
        <w:t>Изборне</w:t>
      </w:r>
      <w:r w:rsidRPr="002B0F80">
        <w:rPr>
          <w:lang w:val="nl-BE"/>
        </w:rPr>
        <w:t xml:space="preserve"> </w:t>
      </w:r>
      <w:r w:rsidRPr="000D7778">
        <w:t>комисије</w:t>
      </w:r>
      <w:r w:rsidRPr="002B0F80">
        <w:rPr>
          <w:lang w:val="nl-BE"/>
        </w:rPr>
        <w:t xml:space="preserve"> </w:t>
      </w:r>
      <w:r w:rsidRPr="000D7778">
        <w:t>по</w:t>
      </w:r>
      <w:r w:rsidRPr="002B0F80">
        <w:rPr>
          <w:lang w:val="nl-BE"/>
        </w:rPr>
        <w:t xml:space="preserve"> </w:t>
      </w:r>
      <w:r w:rsidRPr="000D7778">
        <w:t>приговору</w:t>
      </w:r>
      <w:r w:rsidRPr="002B0F80">
        <w:rPr>
          <w:lang w:val="nl-BE"/>
        </w:rPr>
        <w:t xml:space="preserve">, </w:t>
      </w:r>
      <w:r w:rsidRPr="000D7778">
        <w:t>може</w:t>
      </w:r>
      <w:r w:rsidRPr="002B0F80">
        <w:rPr>
          <w:lang w:val="nl-BE"/>
        </w:rPr>
        <w:t xml:space="preserve"> </w:t>
      </w:r>
      <w:r w:rsidRPr="000D7778">
        <w:t>се</w:t>
      </w:r>
      <w:r w:rsidRPr="002B0F80">
        <w:rPr>
          <w:lang w:val="nl-BE"/>
        </w:rPr>
        <w:t xml:space="preserve"> </w:t>
      </w:r>
      <w:r w:rsidRPr="000D7778">
        <w:t>изјавити</w:t>
      </w:r>
      <w:r w:rsidRPr="002B0F80">
        <w:rPr>
          <w:lang w:val="nl-BE"/>
        </w:rPr>
        <w:t xml:space="preserve"> </w:t>
      </w:r>
      <w:r w:rsidRPr="000D7778">
        <w:t>приговор</w:t>
      </w:r>
      <w:r w:rsidRPr="002B0F80">
        <w:rPr>
          <w:lang w:val="nl-BE"/>
        </w:rPr>
        <w:t xml:space="preserve"> </w:t>
      </w:r>
      <w:r w:rsidRPr="000D7778">
        <w:t>Другостепеној</w:t>
      </w:r>
      <w:r w:rsidRPr="002B0F80">
        <w:rPr>
          <w:lang w:val="nl-BE"/>
        </w:rPr>
        <w:t xml:space="preserve"> </w:t>
      </w:r>
      <w:r w:rsidRPr="000D7778">
        <w:t>изборној</w:t>
      </w:r>
      <w:r w:rsidRPr="002B0F80">
        <w:rPr>
          <w:lang w:val="nl-BE"/>
        </w:rPr>
        <w:t xml:space="preserve"> </w:t>
      </w:r>
      <w:r w:rsidRPr="000D7778">
        <w:t>комисији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року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24 </w:t>
      </w:r>
      <w:r w:rsidRPr="000D7778">
        <w:t>часа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</w:t>
      </w:r>
      <w:r w:rsidRPr="000D7778">
        <w:t>пријема</w:t>
      </w:r>
      <w:r w:rsidRPr="002B0F80">
        <w:rPr>
          <w:lang w:val="nl-BE"/>
        </w:rPr>
        <w:t xml:space="preserve"> </w:t>
      </w:r>
      <w:r w:rsidRPr="000D7778">
        <w:t>решења</w:t>
      </w:r>
      <w:r w:rsidRPr="002B0F80">
        <w:rPr>
          <w:lang w:val="nl-BE"/>
        </w:rPr>
        <w:t xml:space="preserve">., </w:t>
      </w:r>
      <w:r w:rsidRPr="000D7778">
        <w:t>преко</w:t>
      </w:r>
      <w:r w:rsidRPr="002B0F80">
        <w:rPr>
          <w:lang w:val="nl-BE"/>
        </w:rPr>
        <w:t xml:space="preserve"> </w:t>
      </w:r>
      <w:r w:rsidRPr="000D7778">
        <w:t>Изборне</w:t>
      </w:r>
      <w:r w:rsidRPr="002B0F80">
        <w:rPr>
          <w:lang w:val="nl-BE"/>
        </w:rPr>
        <w:t xml:space="preserve"> </w:t>
      </w:r>
      <w:r w:rsidRPr="000D7778">
        <w:t>комисије</w:t>
      </w:r>
      <w:r w:rsidRPr="002B0F80">
        <w:rPr>
          <w:lang w:val="nl-BE"/>
        </w:rPr>
        <w:t>.</w:t>
      </w:r>
    </w:p>
    <w:p w:rsidR="00EA5193" w:rsidRPr="002B0F80" w:rsidRDefault="00EA519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Изборна</w:t>
      </w:r>
      <w:r w:rsidRPr="002B0F80">
        <w:rPr>
          <w:lang w:val="nl-BE"/>
        </w:rPr>
        <w:t xml:space="preserve"> </w:t>
      </w:r>
      <w:r w:rsidRPr="000D7778">
        <w:t>комисија</w:t>
      </w:r>
      <w:r w:rsidRPr="002B0F80">
        <w:rPr>
          <w:lang w:val="nl-BE"/>
        </w:rPr>
        <w:t xml:space="preserve"> </w:t>
      </w:r>
      <w:r w:rsidRPr="000D7778">
        <w:t>дужна</w:t>
      </w:r>
      <w:r w:rsidRPr="002B0F80">
        <w:rPr>
          <w:lang w:val="nl-BE"/>
        </w:rPr>
        <w:t xml:space="preserve"> </w:t>
      </w:r>
      <w:r w:rsidRPr="000D7778">
        <w:t>је</w:t>
      </w:r>
      <w:r w:rsidRPr="002B0F80">
        <w:rPr>
          <w:lang w:val="nl-BE"/>
        </w:rPr>
        <w:t xml:space="preserve"> </w:t>
      </w:r>
      <w:r w:rsidRPr="000D7778">
        <w:t>да</w:t>
      </w:r>
      <w:r w:rsidRPr="002B0F80">
        <w:rPr>
          <w:lang w:val="nl-BE"/>
        </w:rPr>
        <w:t xml:space="preserve"> </w:t>
      </w:r>
      <w:r w:rsidRPr="000D7778">
        <w:t>Другостепеној</w:t>
      </w:r>
      <w:r w:rsidRPr="002B0F80">
        <w:rPr>
          <w:lang w:val="nl-BE"/>
        </w:rPr>
        <w:t xml:space="preserve"> </w:t>
      </w:r>
      <w:r w:rsidRPr="000D7778">
        <w:t>изборној</w:t>
      </w:r>
      <w:r w:rsidRPr="002B0F80">
        <w:rPr>
          <w:lang w:val="nl-BE"/>
        </w:rPr>
        <w:t xml:space="preserve"> </w:t>
      </w:r>
      <w:r w:rsidRPr="000D7778">
        <w:t>комисији</w:t>
      </w:r>
      <w:r w:rsidRPr="002B0F80">
        <w:rPr>
          <w:lang w:val="nl-BE"/>
        </w:rPr>
        <w:t xml:space="preserve"> </w:t>
      </w:r>
      <w:r w:rsidRPr="000D7778">
        <w:t>достави</w:t>
      </w:r>
      <w:r w:rsidRPr="002B0F80">
        <w:rPr>
          <w:lang w:val="nl-BE"/>
        </w:rPr>
        <w:t xml:space="preserve"> </w:t>
      </w:r>
      <w:r w:rsidRPr="000D7778">
        <w:t>одмах</w:t>
      </w:r>
      <w:r w:rsidRPr="002B0F80">
        <w:rPr>
          <w:lang w:val="nl-BE"/>
        </w:rPr>
        <w:t xml:space="preserve">, </w:t>
      </w:r>
      <w:r w:rsidRPr="000D7778">
        <w:t>а</w:t>
      </w:r>
      <w:r w:rsidRPr="002B0F80">
        <w:rPr>
          <w:lang w:val="nl-BE"/>
        </w:rPr>
        <w:t xml:space="preserve"> </w:t>
      </w:r>
      <w:r w:rsidRPr="000D7778">
        <w:t>најкасније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року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12 </w:t>
      </w:r>
      <w:r w:rsidRPr="000D7778">
        <w:t>часова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</w:t>
      </w:r>
      <w:r w:rsidRPr="000D7778">
        <w:t>пријема</w:t>
      </w:r>
      <w:r w:rsidRPr="002B0F80">
        <w:rPr>
          <w:lang w:val="nl-BE"/>
        </w:rPr>
        <w:t xml:space="preserve"> </w:t>
      </w:r>
      <w:r w:rsidRPr="000D7778">
        <w:t>приговора</w:t>
      </w:r>
      <w:r w:rsidRPr="002B0F80">
        <w:rPr>
          <w:lang w:val="nl-BE"/>
        </w:rPr>
        <w:t xml:space="preserve"> </w:t>
      </w:r>
      <w:r w:rsidRPr="000D7778">
        <w:t>све</w:t>
      </w:r>
      <w:r w:rsidRPr="002B0F80">
        <w:rPr>
          <w:lang w:val="nl-BE"/>
        </w:rPr>
        <w:t xml:space="preserve"> </w:t>
      </w:r>
      <w:r w:rsidRPr="000D7778">
        <w:t>потребне</w:t>
      </w:r>
      <w:r w:rsidRPr="002B0F80">
        <w:rPr>
          <w:lang w:val="nl-BE"/>
        </w:rPr>
        <w:t xml:space="preserve"> </w:t>
      </w:r>
      <w:r w:rsidRPr="000D7778">
        <w:t>податке</w:t>
      </w:r>
      <w:r w:rsidRPr="002B0F80">
        <w:rPr>
          <w:lang w:val="nl-BE"/>
        </w:rPr>
        <w:t xml:space="preserve"> </w:t>
      </w:r>
      <w:r w:rsidRPr="000D7778">
        <w:t>и</w:t>
      </w:r>
      <w:r w:rsidRPr="002B0F80">
        <w:rPr>
          <w:lang w:val="nl-BE"/>
        </w:rPr>
        <w:t xml:space="preserve"> </w:t>
      </w:r>
      <w:r w:rsidRPr="000D7778">
        <w:t>списе</w:t>
      </w:r>
      <w:r w:rsidRPr="002B0F80">
        <w:rPr>
          <w:lang w:val="nl-BE"/>
        </w:rPr>
        <w:t xml:space="preserve"> </w:t>
      </w:r>
      <w:r w:rsidRPr="000D7778">
        <w:t>за</w:t>
      </w:r>
      <w:r w:rsidRPr="002B0F80">
        <w:rPr>
          <w:lang w:val="nl-BE"/>
        </w:rPr>
        <w:t xml:space="preserve"> </w:t>
      </w:r>
      <w:r w:rsidRPr="000D7778">
        <w:t>одлучивање</w:t>
      </w:r>
      <w:r w:rsidRPr="002B0F80">
        <w:rPr>
          <w:lang w:val="nl-BE"/>
        </w:rPr>
        <w:t>.</w:t>
      </w:r>
    </w:p>
    <w:p w:rsidR="00EA5193" w:rsidRPr="002B0F80" w:rsidRDefault="00EA519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Другостепена</w:t>
      </w:r>
      <w:r w:rsidRPr="002B0F80">
        <w:rPr>
          <w:lang w:val="nl-BE"/>
        </w:rPr>
        <w:t xml:space="preserve"> </w:t>
      </w:r>
      <w:r w:rsidRPr="000D7778">
        <w:t>изборна</w:t>
      </w:r>
      <w:r w:rsidRPr="002B0F80">
        <w:rPr>
          <w:lang w:val="nl-BE"/>
        </w:rPr>
        <w:t xml:space="preserve"> </w:t>
      </w:r>
      <w:r w:rsidRPr="000D7778">
        <w:t>комисија</w:t>
      </w:r>
      <w:r w:rsidRPr="002B0F80">
        <w:rPr>
          <w:lang w:val="nl-BE"/>
        </w:rPr>
        <w:t xml:space="preserve"> </w:t>
      </w:r>
      <w:r w:rsidRPr="000D7778">
        <w:t>је</w:t>
      </w:r>
      <w:r w:rsidRPr="002B0F80">
        <w:rPr>
          <w:lang w:val="nl-BE"/>
        </w:rPr>
        <w:t xml:space="preserve"> </w:t>
      </w:r>
      <w:r w:rsidRPr="000D7778">
        <w:t>дужна</w:t>
      </w:r>
      <w:r w:rsidRPr="002B0F80">
        <w:rPr>
          <w:lang w:val="nl-BE"/>
        </w:rPr>
        <w:t xml:space="preserve"> </w:t>
      </w:r>
      <w:r w:rsidRPr="000D7778">
        <w:t>да</w:t>
      </w:r>
      <w:r w:rsidRPr="002B0F80">
        <w:rPr>
          <w:lang w:val="nl-BE"/>
        </w:rPr>
        <w:t xml:space="preserve"> </w:t>
      </w:r>
      <w:r w:rsidRPr="000D7778">
        <w:t>донесе</w:t>
      </w:r>
      <w:r w:rsidRPr="002B0F80">
        <w:rPr>
          <w:lang w:val="nl-BE"/>
        </w:rPr>
        <w:t xml:space="preserve"> </w:t>
      </w:r>
      <w:r w:rsidRPr="000D7778">
        <w:t>одлуку</w:t>
      </w:r>
      <w:r w:rsidRPr="002B0F80">
        <w:rPr>
          <w:lang w:val="nl-BE"/>
        </w:rPr>
        <w:t xml:space="preserve"> </w:t>
      </w:r>
      <w:r w:rsidRPr="000D7778">
        <w:t>по</w:t>
      </w:r>
      <w:r w:rsidRPr="002B0F80">
        <w:rPr>
          <w:lang w:val="nl-BE"/>
        </w:rPr>
        <w:t xml:space="preserve"> </w:t>
      </w:r>
      <w:r w:rsidRPr="000D7778">
        <w:t>приговору</w:t>
      </w:r>
      <w:r w:rsidRPr="002B0F80">
        <w:rPr>
          <w:lang w:val="nl-BE"/>
        </w:rPr>
        <w:t xml:space="preserve"> 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року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48 </w:t>
      </w:r>
      <w:r w:rsidRPr="000D7778">
        <w:t>часова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</w:t>
      </w:r>
      <w:r w:rsidRPr="000D7778">
        <w:t>дана</w:t>
      </w:r>
      <w:r w:rsidRPr="002B0F80">
        <w:rPr>
          <w:lang w:val="nl-BE"/>
        </w:rPr>
        <w:t xml:space="preserve"> </w:t>
      </w:r>
      <w:r w:rsidRPr="000D7778">
        <w:t>пријема</w:t>
      </w:r>
      <w:r w:rsidRPr="002B0F80">
        <w:rPr>
          <w:lang w:val="nl-BE"/>
        </w:rPr>
        <w:t xml:space="preserve"> </w:t>
      </w:r>
      <w:r w:rsidRPr="000D7778">
        <w:t>приговора</w:t>
      </w:r>
      <w:r w:rsidRPr="002B0F80">
        <w:rPr>
          <w:lang w:val="nl-BE"/>
        </w:rPr>
        <w:t xml:space="preserve"> </w:t>
      </w:r>
      <w:r w:rsidRPr="000D7778">
        <w:t>са</w:t>
      </w:r>
      <w:r w:rsidRPr="002B0F80">
        <w:rPr>
          <w:lang w:val="nl-BE"/>
        </w:rPr>
        <w:t xml:space="preserve"> </w:t>
      </w:r>
      <w:r w:rsidRPr="000D7778">
        <w:t>списима</w:t>
      </w:r>
      <w:r w:rsidRPr="002B0F80">
        <w:rPr>
          <w:lang w:val="nl-BE"/>
        </w:rPr>
        <w:t>.</w:t>
      </w:r>
    </w:p>
    <w:p w:rsidR="00583513" w:rsidRPr="002B0F80" w:rsidRDefault="0058351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EA519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center"/>
        <w:rPr>
          <w:b/>
          <w:lang w:val="nl-BE"/>
        </w:rPr>
      </w:pPr>
      <w:r w:rsidRPr="000D7778">
        <w:rPr>
          <w:b/>
        </w:rPr>
        <w:lastRenderedPageBreak/>
        <w:t>Одлука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Другостепене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изборне</w:t>
      </w:r>
      <w:r w:rsidRPr="002B0F80">
        <w:rPr>
          <w:b/>
          <w:lang w:val="nl-BE"/>
        </w:rPr>
        <w:t xml:space="preserve"> </w:t>
      </w:r>
      <w:r w:rsidRPr="000D7778">
        <w:rPr>
          <w:b/>
        </w:rPr>
        <w:t>комисије</w:t>
      </w:r>
    </w:p>
    <w:p w:rsidR="00EA5193" w:rsidRPr="002B0F80" w:rsidRDefault="00EA5193" w:rsidP="000D7778">
      <w:pPr>
        <w:pStyle w:val="1tekst"/>
        <w:spacing w:beforeAutospacing="0" w:after="0" w:afterAutospacing="0"/>
        <w:ind w:right="-67"/>
        <w:jc w:val="center"/>
        <w:rPr>
          <w:b/>
          <w:lang w:val="nl-BE"/>
        </w:rPr>
      </w:pPr>
    </w:p>
    <w:p w:rsidR="00EA5193" w:rsidRPr="002B0F80" w:rsidRDefault="007F61AB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  <w:r w:rsidRPr="000D7778">
        <w:rPr>
          <w:b/>
        </w:rPr>
        <w:t>Члан</w:t>
      </w:r>
      <w:r w:rsidRPr="002B0F80">
        <w:rPr>
          <w:b/>
          <w:lang w:val="nl-BE"/>
        </w:rPr>
        <w:t xml:space="preserve"> 81.</w:t>
      </w:r>
    </w:p>
    <w:p w:rsidR="00EA5193" w:rsidRPr="002B0F80" w:rsidRDefault="00EA5193" w:rsidP="000D7778">
      <w:pPr>
        <w:pStyle w:val="4clan"/>
        <w:spacing w:beforeAutospacing="0" w:after="0" w:afterAutospacing="0"/>
        <w:ind w:right="-67"/>
        <w:jc w:val="center"/>
        <w:rPr>
          <w:b/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Ако</w:t>
      </w:r>
      <w:r w:rsidRPr="002B0F80">
        <w:rPr>
          <w:lang w:val="nl-BE"/>
        </w:rPr>
        <w:t xml:space="preserve"> </w:t>
      </w:r>
      <w:r w:rsidRPr="000D7778">
        <w:t>Другостепена</w:t>
      </w:r>
      <w:r w:rsidRPr="002B0F80">
        <w:rPr>
          <w:lang w:val="nl-BE"/>
        </w:rPr>
        <w:t xml:space="preserve"> </w:t>
      </w:r>
      <w:r w:rsidRPr="000D7778">
        <w:t>изборна</w:t>
      </w:r>
      <w:r w:rsidRPr="002B0F80">
        <w:rPr>
          <w:lang w:val="nl-BE"/>
        </w:rPr>
        <w:t xml:space="preserve"> </w:t>
      </w:r>
      <w:r w:rsidRPr="000D7778">
        <w:t>комисија</w:t>
      </w:r>
      <w:r w:rsidRPr="002B0F80">
        <w:rPr>
          <w:lang w:val="nl-BE"/>
        </w:rPr>
        <w:t xml:space="preserve"> </w:t>
      </w:r>
      <w:r w:rsidRPr="000D7778">
        <w:t>усвоји</w:t>
      </w:r>
      <w:r w:rsidRPr="002B0F80">
        <w:rPr>
          <w:lang w:val="nl-BE"/>
        </w:rPr>
        <w:t xml:space="preserve"> </w:t>
      </w:r>
      <w:r w:rsidRPr="000D7778">
        <w:t>приговор</w:t>
      </w:r>
      <w:r w:rsidRPr="002B0F80">
        <w:rPr>
          <w:lang w:val="nl-BE"/>
        </w:rPr>
        <w:t xml:space="preserve">, </w:t>
      </w:r>
      <w:r w:rsidRPr="000D7778">
        <w:t>поништиће</w:t>
      </w:r>
      <w:r w:rsidRPr="002B0F80">
        <w:rPr>
          <w:lang w:val="nl-BE"/>
        </w:rPr>
        <w:t xml:space="preserve"> </w:t>
      </w:r>
      <w:r w:rsidRPr="000D7778">
        <w:t>одлуку</w:t>
      </w:r>
      <w:r w:rsidRPr="002B0F80">
        <w:rPr>
          <w:lang w:val="nl-BE"/>
        </w:rPr>
        <w:t xml:space="preserve"> </w:t>
      </w:r>
      <w:r w:rsidRPr="000D7778">
        <w:t>или</w:t>
      </w:r>
      <w:r w:rsidRPr="002B0F80">
        <w:rPr>
          <w:lang w:val="nl-BE"/>
        </w:rPr>
        <w:t xml:space="preserve"> </w:t>
      </w:r>
      <w:r w:rsidRPr="000D7778">
        <w:t>радњу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поступку</w:t>
      </w:r>
      <w:r w:rsidRPr="002B0F80">
        <w:rPr>
          <w:lang w:val="nl-BE"/>
        </w:rPr>
        <w:t xml:space="preserve"> </w:t>
      </w:r>
      <w:r w:rsidRPr="000D7778">
        <w:t>предлагања</w:t>
      </w:r>
      <w:r w:rsidRPr="002B0F80">
        <w:rPr>
          <w:lang w:val="nl-BE"/>
        </w:rPr>
        <w:t xml:space="preserve"> </w:t>
      </w:r>
      <w:r w:rsidRPr="000D7778">
        <w:t>кандидата</w:t>
      </w:r>
      <w:r w:rsidRPr="002B0F80">
        <w:rPr>
          <w:lang w:val="nl-BE"/>
        </w:rPr>
        <w:t xml:space="preserve">, </w:t>
      </w:r>
      <w:r w:rsidRPr="000D7778">
        <w:t>односно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поступку</w:t>
      </w:r>
      <w:r w:rsidRPr="002B0F80">
        <w:rPr>
          <w:lang w:val="nl-BE"/>
        </w:rPr>
        <w:t xml:space="preserve"> </w:t>
      </w:r>
      <w:r w:rsidRPr="000D7778">
        <w:t>избора</w:t>
      </w:r>
      <w:r w:rsidRPr="002B0F80">
        <w:rPr>
          <w:lang w:val="nl-BE"/>
        </w:rPr>
        <w:t xml:space="preserve"> </w:t>
      </w:r>
      <w:r w:rsidRPr="000D7778">
        <w:t>за</w:t>
      </w:r>
      <w:r w:rsidRPr="002B0F80">
        <w:rPr>
          <w:lang w:val="nl-BE"/>
        </w:rPr>
        <w:t xml:space="preserve"> </w:t>
      </w:r>
      <w:r w:rsidRPr="000D7778">
        <w:t>члана</w:t>
      </w:r>
      <w:r w:rsidRPr="002B0F80">
        <w:rPr>
          <w:lang w:val="nl-BE"/>
        </w:rPr>
        <w:t xml:space="preserve"> </w:t>
      </w:r>
      <w:r w:rsidRPr="000D7778">
        <w:t>Савета</w:t>
      </w:r>
      <w:r w:rsidRPr="002B0F80">
        <w:rPr>
          <w:lang w:val="nl-BE"/>
        </w:rPr>
        <w:t xml:space="preserve"> </w:t>
      </w:r>
      <w:r w:rsidRPr="000D7778">
        <w:t>месне</w:t>
      </w:r>
      <w:r w:rsidRPr="002B0F80">
        <w:rPr>
          <w:lang w:val="nl-BE"/>
        </w:rPr>
        <w:t xml:space="preserve"> </w:t>
      </w:r>
      <w:r w:rsidRPr="000D7778">
        <w:t>заједнице</w:t>
      </w:r>
      <w:r w:rsidRPr="002B0F80">
        <w:rPr>
          <w:lang w:val="nl-BE"/>
        </w:rPr>
        <w:t>.</w:t>
      </w:r>
    </w:p>
    <w:p w:rsidR="00EA5193" w:rsidRPr="002B0F80" w:rsidRDefault="00EA519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Када</w:t>
      </w:r>
      <w:r w:rsidRPr="002B0F80">
        <w:rPr>
          <w:lang w:val="nl-BE"/>
        </w:rPr>
        <w:t xml:space="preserve"> </w:t>
      </w:r>
      <w:r w:rsidRPr="000D7778">
        <w:t>нађе</w:t>
      </w:r>
      <w:r w:rsidRPr="002B0F80">
        <w:rPr>
          <w:lang w:val="nl-BE"/>
        </w:rPr>
        <w:t xml:space="preserve"> </w:t>
      </w:r>
      <w:r w:rsidRPr="000D7778">
        <w:t>да</w:t>
      </w:r>
      <w:r w:rsidRPr="002B0F80">
        <w:rPr>
          <w:lang w:val="nl-BE"/>
        </w:rPr>
        <w:t xml:space="preserve"> </w:t>
      </w:r>
      <w:r w:rsidRPr="000D7778">
        <w:t>оспорену</w:t>
      </w:r>
      <w:r w:rsidRPr="002B0F80">
        <w:rPr>
          <w:lang w:val="nl-BE"/>
        </w:rPr>
        <w:t xml:space="preserve"> </w:t>
      </w:r>
      <w:r w:rsidRPr="000D7778">
        <w:t>одлуку</w:t>
      </w:r>
      <w:r w:rsidRPr="002B0F80">
        <w:rPr>
          <w:lang w:val="nl-BE"/>
        </w:rPr>
        <w:t xml:space="preserve"> </w:t>
      </w:r>
      <w:r w:rsidRPr="000D7778">
        <w:t>треба</w:t>
      </w:r>
      <w:r w:rsidRPr="002B0F80">
        <w:rPr>
          <w:lang w:val="nl-BE"/>
        </w:rPr>
        <w:t xml:space="preserve"> </w:t>
      </w:r>
      <w:r w:rsidRPr="000D7778">
        <w:t>поништити</w:t>
      </w:r>
      <w:r w:rsidRPr="002B0F80">
        <w:rPr>
          <w:lang w:val="nl-BE"/>
        </w:rPr>
        <w:t xml:space="preserve">, </w:t>
      </w:r>
      <w:r w:rsidRPr="000D7778">
        <w:t>ако</w:t>
      </w:r>
      <w:r w:rsidRPr="002B0F80">
        <w:rPr>
          <w:lang w:val="nl-BE"/>
        </w:rPr>
        <w:t xml:space="preserve"> </w:t>
      </w:r>
      <w:r w:rsidRPr="000D7778">
        <w:t>природа</w:t>
      </w:r>
      <w:r w:rsidRPr="002B0F80">
        <w:rPr>
          <w:lang w:val="nl-BE"/>
        </w:rPr>
        <w:t xml:space="preserve"> </w:t>
      </w:r>
      <w:r w:rsidRPr="000D7778">
        <w:t>ствари</w:t>
      </w:r>
      <w:r w:rsidRPr="002B0F80">
        <w:rPr>
          <w:lang w:val="nl-BE"/>
        </w:rPr>
        <w:t xml:space="preserve"> </w:t>
      </w:r>
      <w:r w:rsidRPr="000D7778">
        <w:t>то</w:t>
      </w:r>
      <w:r w:rsidRPr="002B0F80">
        <w:rPr>
          <w:lang w:val="nl-BE"/>
        </w:rPr>
        <w:t xml:space="preserve"> </w:t>
      </w:r>
      <w:r w:rsidRPr="000D7778">
        <w:t>дозвољава</w:t>
      </w:r>
      <w:r w:rsidRPr="002B0F80">
        <w:rPr>
          <w:lang w:val="nl-BE"/>
        </w:rPr>
        <w:t xml:space="preserve"> </w:t>
      </w:r>
      <w:r w:rsidRPr="000D7778">
        <w:t>и</w:t>
      </w:r>
      <w:r w:rsidRPr="002B0F80">
        <w:rPr>
          <w:lang w:val="nl-BE"/>
        </w:rPr>
        <w:t xml:space="preserve"> </w:t>
      </w:r>
      <w:r w:rsidRPr="000D7778">
        <w:t>ако</w:t>
      </w:r>
      <w:r w:rsidRPr="002B0F80">
        <w:rPr>
          <w:lang w:val="nl-BE"/>
        </w:rPr>
        <w:t xml:space="preserve"> </w:t>
      </w:r>
      <w:r w:rsidRPr="000D7778">
        <w:t>утврђено</w:t>
      </w:r>
      <w:r w:rsidRPr="002B0F80">
        <w:rPr>
          <w:lang w:val="nl-BE"/>
        </w:rPr>
        <w:t xml:space="preserve"> </w:t>
      </w:r>
      <w:r w:rsidRPr="000D7778">
        <w:t>чињенично</w:t>
      </w:r>
      <w:r w:rsidRPr="002B0F80">
        <w:rPr>
          <w:lang w:val="nl-BE"/>
        </w:rPr>
        <w:t xml:space="preserve"> </w:t>
      </w:r>
      <w:r w:rsidRPr="000D7778">
        <w:t>стање</w:t>
      </w:r>
      <w:r w:rsidRPr="002B0F80">
        <w:rPr>
          <w:lang w:val="nl-BE"/>
        </w:rPr>
        <w:t xml:space="preserve"> </w:t>
      </w:r>
      <w:r w:rsidRPr="000D7778">
        <w:t>пружа</w:t>
      </w:r>
      <w:r w:rsidRPr="002B0F80">
        <w:rPr>
          <w:lang w:val="nl-BE"/>
        </w:rPr>
        <w:t xml:space="preserve"> </w:t>
      </w:r>
      <w:r w:rsidRPr="000D7778">
        <w:t>поуздан</w:t>
      </w:r>
      <w:r w:rsidRPr="002B0F80">
        <w:rPr>
          <w:lang w:val="nl-BE"/>
        </w:rPr>
        <w:t xml:space="preserve"> </w:t>
      </w:r>
      <w:r w:rsidRPr="000D7778">
        <w:t>основ</w:t>
      </w:r>
      <w:r w:rsidRPr="002B0F80">
        <w:rPr>
          <w:lang w:val="nl-BE"/>
        </w:rPr>
        <w:t xml:space="preserve"> </w:t>
      </w:r>
      <w:r w:rsidRPr="000D7778">
        <w:t>за</w:t>
      </w:r>
      <w:r w:rsidRPr="002B0F80">
        <w:rPr>
          <w:lang w:val="nl-BE"/>
        </w:rPr>
        <w:t xml:space="preserve"> </w:t>
      </w:r>
      <w:r w:rsidRPr="000D7778">
        <w:t>то</w:t>
      </w:r>
      <w:r w:rsidRPr="002B0F80">
        <w:rPr>
          <w:lang w:val="nl-BE"/>
        </w:rPr>
        <w:t xml:space="preserve">, </w:t>
      </w:r>
      <w:r w:rsidRPr="000D7778">
        <w:t>Другостепена</w:t>
      </w:r>
      <w:r w:rsidRPr="002B0F80">
        <w:rPr>
          <w:lang w:val="nl-BE"/>
        </w:rPr>
        <w:t xml:space="preserve"> </w:t>
      </w:r>
      <w:r w:rsidRPr="000D7778">
        <w:t>изборна</w:t>
      </w:r>
      <w:r w:rsidRPr="002B0F80">
        <w:rPr>
          <w:lang w:val="nl-BE"/>
        </w:rPr>
        <w:t xml:space="preserve"> </w:t>
      </w:r>
      <w:r w:rsidRPr="000D7778">
        <w:t>комисија</w:t>
      </w:r>
      <w:r w:rsidRPr="002B0F80">
        <w:rPr>
          <w:lang w:val="nl-BE"/>
        </w:rPr>
        <w:t xml:space="preserve"> </w:t>
      </w:r>
      <w:r w:rsidRPr="000D7778">
        <w:t>може</w:t>
      </w:r>
      <w:r w:rsidRPr="002B0F80">
        <w:rPr>
          <w:lang w:val="nl-BE"/>
        </w:rPr>
        <w:t xml:space="preserve"> </w:t>
      </w:r>
      <w:r w:rsidRPr="000D7778">
        <w:t>својом</w:t>
      </w:r>
      <w:r w:rsidRPr="002B0F80">
        <w:rPr>
          <w:lang w:val="nl-BE"/>
        </w:rPr>
        <w:t xml:space="preserve"> </w:t>
      </w:r>
      <w:r w:rsidRPr="000D7778">
        <w:t>одлуком</w:t>
      </w:r>
      <w:r w:rsidRPr="002B0F80">
        <w:rPr>
          <w:lang w:val="nl-BE"/>
        </w:rPr>
        <w:t xml:space="preserve"> </w:t>
      </w:r>
      <w:r w:rsidRPr="000D7778">
        <w:t>мериторно</w:t>
      </w:r>
      <w:r w:rsidRPr="002B0F80">
        <w:rPr>
          <w:lang w:val="nl-BE"/>
        </w:rPr>
        <w:t xml:space="preserve"> </w:t>
      </w:r>
      <w:r w:rsidRPr="000D7778">
        <w:t>решити</w:t>
      </w:r>
      <w:r w:rsidRPr="002B0F80">
        <w:rPr>
          <w:lang w:val="nl-BE"/>
        </w:rPr>
        <w:t xml:space="preserve"> </w:t>
      </w:r>
      <w:r w:rsidRPr="000D7778">
        <w:t>изборни</w:t>
      </w:r>
      <w:r w:rsidRPr="002B0F80">
        <w:rPr>
          <w:lang w:val="nl-BE"/>
        </w:rPr>
        <w:t xml:space="preserve"> </w:t>
      </w:r>
      <w:r w:rsidRPr="000D7778">
        <w:t>спор</w:t>
      </w:r>
      <w:r w:rsidRPr="002B0F80">
        <w:rPr>
          <w:lang w:val="nl-BE"/>
        </w:rPr>
        <w:t xml:space="preserve">. </w:t>
      </w:r>
      <w:r w:rsidRPr="000D7778">
        <w:t>Одлука</w:t>
      </w:r>
      <w:r w:rsidRPr="002B0F80">
        <w:rPr>
          <w:lang w:val="nl-BE"/>
        </w:rPr>
        <w:t xml:space="preserve"> </w:t>
      </w:r>
      <w:r w:rsidRPr="000D7778">
        <w:t>Другостепене</w:t>
      </w:r>
      <w:r w:rsidRPr="002B0F80">
        <w:rPr>
          <w:lang w:val="nl-BE"/>
        </w:rPr>
        <w:t xml:space="preserve"> </w:t>
      </w:r>
      <w:r w:rsidRPr="000D7778">
        <w:t>изборне</w:t>
      </w:r>
      <w:r w:rsidRPr="002B0F80">
        <w:rPr>
          <w:lang w:val="nl-BE"/>
        </w:rPr>
        <w:t xml:space="preserve"> </w:t>
      </w:r>
      <w:r w:rsidRPr="000D7778">
        <w:t>комисија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свему</w:t>
      </w:r>
      <w:r w:rsidRPr="002B0F80">
        <w:rPr>
          <w:lang w:val="nl-BE"/>
        </w:rPr>
        <w:t xml:space="preserve"> </w:t>
      </w:r>
      <w:r w:rsidRPr="000D7778">
        <w:t>замењује</w:t>
      </w:r>
      <w:r w:rsidRPr="002B0F80">
        <w:rPr>
          <w:lang w:val="nl-BE"/>
        </w:rPr>
        <w:t xml:space="preserve"> </w:t>
      </w:r>
      <w:r w:rsidRPr="000D7778">
        <w:t>поништени</w:t>
      </w:r>
      <w:r w:rsidRPr="002B0F80">
        <w:rPr>
          <w:lang w:val="nl-BE"/>
        </w:rPr>
        <w:t xml:space="preserve"> </w:t>
      </w:r>
      <w:r w:rsidRPr="000D7778">
        <w:t>акт</w:t>
      </w:r>
      <w:r w:rsidRPr="002B0F80">
        <w:rPr>
          <w:lang w:val="nl-BE"/>
        </w:rPr>
        <w:t>.</w:t>
      </w:r>
    </w:p>
    <w:p w:rsidR="00EA5193" w:rsidRPr="002B0F80" w:rsidRDefault="00EA519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Ако</w:t>
      </w:r>
      <w:r w:rsidRPr="002B0F80">
        <w:rPr>
          <w:lang w:val="nl-BE"/>
        </w:rPr>
        <w:t xml:space="preserve"> </w:t>
      </w:r>
      <w:r w:rsidRPr="000D7778">
        <w:t>је</w:t>
      </w:r>
      <w:r w:rsidRPr="002B0F80">
        <w:rPr>
          <w:lang w:val="nl-BE"/>
        </w:rPr>
        <w:t xml:space="preserve"> </w:t>
      </w:r>
      <w:r w:rsidRPr="000D7778">
        <w:t>по</w:t>
      </w:r>
      <w:r w:rsidRPr="002B0F80">
        <w:rPr>
          <w:lang w:val="nl-BE"/>
        </w:rPr>
        <w:t xml:space="preserve"> </w:t>
      </w:r>
      <w:r w:rsidRPr="000D7778">
        <w:t>приговору</w:t>
      </w:r>
      <w:r w:rsidRPr="002B0F80">
        <w:rPr>
          <w:lang w:val="nl-BE"/>
        </w:rPr>
        <w:t xml:space="preserve"> </w:t>
      </w:r>
      <w:r w:rsidRPr="000D7778">
        <w:t>поништена</w:t>
      </w:r>
      <w:r w:rsidRPr="002B0F80">
        <w:rPr>
          <w:lang w:val="nl-BE"/>
        </w:rPr>
        <w:t xml:space="preserve"> </w:t>
      </w:r>
      <w:r w:rsidRPr="000D7778">
        <w:t>радња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поступку</w:t>
      </w:r>
      <w:r w:rsidRPr="002B0F80">
        <w:rPr>
          <w:lang w:val="nl-BE"/>
        </w:rPr>
        <w:t xml:space="preserve"> </w:t>
      </w:r>
      <w:r w:rsidRPr="000D7778">
        <w:t>избора</w:t>
      </w:r>
      <w:r w:rsidRPr="002B0F80">
        <w:rPr>
          <w:lang w:val="nl-BE"/>
        </w:rPr>
        <w:t xml:space="preserve">, </w:t>
      </w:r>
      <w:r w:rsidRPr="000D7778">
        <w:t>Изборна</w:t>
      </w:r>
      <w:r w:rsidRPr="002B0F80">
        <w:rPr>
          <w:lang w:val="nl-BE"/>
        </w:rPr>
        <w:t xml:space="preserve"> </w:t>
      </w:r>
      <w:r w:rsidRPr="000D7778">
        <w:t>комисија</w:t>
      </w:r>
      <w:r w:rsidRPr="002B0F80">
        <w:rPr>
          <w:lang w:val="nl-BE"/>
        </w:rPr>
        <w:t xml:space="preserve"> </w:t>
      </w:r>
      <w:r w:rsidRPr="000D7778">
        <w:t>је</w:t>
      </w:r>
      <w:r w:rsidRPr="002B0F80">
        <w:rPr>
          <w:lang w:val="nl-BE"/>
        </w:rPr>
        <w:t xml:space="preserve"> </w:t>
      </w:r>
      <w:r w:rsidRPr="000D7778">
        <w:t>дужна</w:t>
      </w:r>
      <w:r w:rsidRPr="002B0F80">
        <w:rPr>
          <w:lang w:val="nl-BE"/>
        </w:rPr>
        <w:t xml:space="preserve"> </w:t>
      </w:r>
      <w:r w:rsidRPr="000D7778">
        <w:t>да</w:t>
      </w:r>
      <w:r w:rsidRPr="002B0F80">
        <w:rPr>
          <w:lang w:val="nl-BE"/>
        </w:rPr>
        <w:t xml:space="preserve"> </w:t>
      </w:r>
      <w:r w:rsidRPr="000D7778">
        <w:t>одговарајућу</w:t>
      </w:r>
      <w:r w:rsidRPr="002B0F80">
        <w:rPr>
          <w:lang w:val="nl-BE"/>
        </w:rPr>
        <w:t xml:space="preserve"> </w:t>
      </w:r>
      <w:r w:rsidRPr="000D7778">
        <w:t>изборну</w:t>
      </w:r>
      <w:r w:rsidRPr="002B0F80">
        <w:rPr>
          <w:lang w:val="nl-BE"/>
        </w:rPr>
        <w:t xml:space="preserve"> </w:t>
      </w:r>
      <w:r w:rsidRPr="000D7778">
        <w:t>радњу</w:t>
      </w:r>
      <w:r w:rsidRPr="002B0F80">
        <w:rPr>
          <w:lang w:val="nl-BE"/>
        </w:rPr>
        <w:t xml:space="preserve">, </w:t>
      </w:r>
      <w:r w:rsidRPr="000D7778">
        <w:t>односно</w:t>
      </w:r>
      <w:r w:rsidRPr="002B0F80">
        <w:rPr>
          <w:lang w:val="nl-BE"/>
        </w:rPr>
        <w:t xml:space="preserve"> </w:t>
      </w:r>
      <w:r w:rsidRPr="000D7778">
        <w:t>изборе</w:t>
      </w:r>
      <w:r w:rsidRPr="002B0F80">
        <w:rPr>
          <w:lang w:val="nl-BE"/>
        </w:rPr>
        <w:t xml:space="preserve"> </w:t>
      </w:r>
      <w:r w:rsidRPr="000D7778">
        <w:t>понови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року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</w:t>
      </w:r>
      <w:r w:rsidRPr="000D7778">
        <w:t>седам</w:t>
      </w:r>
      <w:r w:rsidRPr="002B0F80">
        <w:rPr>
          <w:lang w:val="nl-BE"/>
        </w:rPr>
        <w:t xml:space="preserve"> </w:t>
      </w:r>
      <w:r w:rsidRPr="000D7778">
        <w:t>дана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</w:t>
      </w:r>
      <w:r w:rsidRPr="000D7778">
        <w:t>утврђивања</w:t>
      </w:r>
      <w:r w:rsidRPr="002B0F80">
        <w:rPr>
          <w:lang w:val="nl-BE"/>
        </w:rPr>
        <w:t xml:space="preserve"> </w:t>
      </w:r>
      <w:r w:rsidRPr="000D7778">
        <w:t>неправилности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изборном</w:t>
      </w:r>
      <w:r w:rsidRPr="002B0F80">
        <w:rPr>
          <w:lang w:val="nl-BE"/>
        </w:rPr>
        <w:t xml:space="preserve"> </w:t>
      </w:r>
      <w:r w:rsidRPr="000D7778">
        <w:t>поступку</w:t>
      </w:r>
      <w:r w:rsidRPr="002B0F80">
        <w:rPr>
          <w:lang w:val="nl-BE"/>
        </w:rPr>
        <w:t xml:space="preserve"> </w:t>
      </w:r>
      <w:r w:rsidRPr="000D7778">
        <w:t>од</w:t>
      </w:r>
      <w:r w:rsidRPr="002B0F80">
        <w:rPr>
          <w:lang w:val="nl-BE"/>
        </w:rPr>
        <w:t xml:space="preserve"> </w:t>
      </w:r>
      <w:r w:rsidRPr="000D7778">
        <w:t>стране</w:t>
      </w:r>
      <w:r w:rsidRPr="002B0F80">
        <w:rPr>
          <w:lang w:val="nl-BE"/>
        </w:rPr>
        <w:t xml:space="preserve"> </w:t>
      </w:r>
      <w:r w:rsidRPr="000D7778">
        <w:t>Другостепене</w:t>
      </w:r>
      <w:r w:rsidRPr="002B0F80">
        <w:rPr>
          <w:lang w:val="nl-BE"/>
        </w:rPr>
        <w:t xml:space="preserve"> </w:t>
      </w:r>
      <w:r w:rsidRPr="000D7778">
        <w:t>изборне</w:t>
      </w:r>
      <w:r w:rsidRPr="002B0F80">
        <w:rPr>
          <w:lang w:val="nl-BE"/>
        </w:rPr>
        <w:t xml:space="preserve"> </w:t>
      </w:r>
      <w:r w:rsidRPr="000D7778">
        <w:t>комисије</w:t>
      </w:r>
      <w:r w:rsidRPr="002B0F80">
        <w:rPr>
          <w:lang w:val="nl-BE"/>
        </w:rPr>
        <w:t>.</w:t>
      </w:r>
    </w:p>
    <w:p w:rsidR="00EA5193" w:rsidRPr="002B0F80" w:rsidRDefault="00EA519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Поновни</w:t>
      </w:r>
      <w:r w:rsidRPr="002B0F80">
        <w:rPr>
          <w:lang w:val="nl-BE"/>
        </w:rPr>
        <w:t xml:space="preserve"> </w:t>
      </w:r>
      <w:r w:rsidRPr="000D7778">
        <w:t>избори</w:t>
      </w:r>
      <w:r w:rsidRPr="002B0F80">
        <w:rPr>
          <w:lang w:val="nl-BE"/>
        </w:rPr>
        <w:t xml:space="preserve"> </w:t>
      </w:r>
      <w:r w:rsidRPr="000D7778">
        <w:t>спроводе</w:t>
      </w:r>
      <w:r w:rsidRPr="002B0F80">
        <w:rPr>
          <w:lang w:val="nl-BE"/>
        </w:rPr>
        <w:t xml:space="preserve"> </w:t>
      </w:r>
      <w:r w:rsidRPr="000D7778">
        <w:t>се</w:t>
      </w:r>
      <w:r w:rsidRPr="002B0F80">
        <w:rPr>
          <w:lang w:val="nl-BE"/>
        </w:rPr>
        <w:t xml:space="preserve"> </w:t>
      </w:r>
      <w:r w:rsidRPr="000D7778">
        <w:t>по</w:t>
      </w:r>
      <w:r w:rsidRPr="002B0F80">
        <w:rPr>
          <w:lang w:val="nl-BE"/>
        </w:rPr>
        <w:t xml:space="preserve"> </w:t>
      </w:r>
      <w:r w:rsidRPr="000D7778">
        <w:t>Изборној</w:t>
      </w:r>
      <w:r w:rsidRPr="002B0F80">
        <w:rPr>
          <w:lang w:val="nl-BE"/>
        </w:rPr>
        <w:t xml:space="preserve"> </w:t>
      </w:r>
      <w:r w:rsidRPr="000D7778">
        <w:t>листи</w:t>
      </w:r>
      <w:r w:rsidRPr="002B0F80">
        <w:rPr>
          <w:lang w:val="nl-BE"/>
        </w:rPr>
        <w:t xml:space="preserve"> </w:t>
      </w:r>
      <w:r w:rsidRPr="000D7778">
        <w:t>кандидата</w:t>
      </w:r>
      <w:r w:rsidRPr="002B0F80">
        <w:rPr>
          <w:lang w:val="nl-BE"/>
        </w:rPr>
        <w:t xml:space="preserve"> </w:t>
      </w:r>
      <w:r w:rsidRPr="000D7778">
        <w:t>која</w:t>
      </w:r>
      <w:r w:rsidRPr="002B0F80">
        <w:rPr>
          <w:lang w:val="nl-BE"/>
        </w:rPr>
        <w:t xml:space="preserve"> </w:t>
      </w:r>
      <w:r w:rsidRPr="000D7778">
        <w:t>је</w:t>
      </w:r>
      <w:r w:rsidRPr="002B0F80">
        <w:rPr>
          <w:lang w:val="nl-BE"/>
        </w:rPr>
        <w:t xml:space="preserve"> </w:t>
      </w:r>
      <w:r w:rsidRPr="000D7778">
        <w:t>утврђена</w:t>
      </w:r>
      <w:r w:rsidRPr="002B0F80">
        <w:rPr>
          <w:lang w:val="nl-BE"/>
        </w:rPr>
        <w:t xml:space="preserve"> </w:t>
      </w:r>
      <w:r w:rsidRPr="000D7778">
        <w:t>за</w:t>
      </w:r>
      <w:r w:rsidRPr="002B0F80">
        <w:rPr>
          <w:lang w:val="nl-BE"/>
        </w:rPr>
        <w:t xml:space="preserve"> </w:t>
      </w:r>
      <w:r w:rsidRPr="000D7778">
        <w:t>изборе</w:t>
      </w:r>
      <w:r w:rsidRPr="002B0F80">
        <w:rPr>
          <w:lang w:val="nl-BE"/>
        </w:rPr>
        <w:t xml:space="preserve"> </w:t>
      </w:r>
      <w:r w:rsidRPr="000D7778">
        <w:t>који</w:t>
      </w:r>
      <w:r w:rsidRPr="002B0F80">
        <w:rPr>
          <w:lang w:val="nl-BE"/>
        </w:rPr>
        <w:t xml:space="preserve"> </w:t>
      </w:r>
      <w:r w:rsidRPr="000D7778">
        <w:t>су</w:t>
      </w:r>
      <w:r w:rsidRPr="002B0F80">
        <w:rPr>
          <w:lang w:val="nl-BE"/>
        </w:rPr>
        <w:t xml:space="preserve"> </w:t>
      </w:r>
      <w:r w:rsidRPr="000D7778">
        <w:t>поништени</w:t>
      </w:r>
      <w:r w:rsidRPr="002B0F80">
        <w:rPr>
          <w:lang w:val="nl-BE"/>
        </w:rPr>
        <w:t xml:space="preserve">, </w:t>
      </w:r>
      <w:r w:rsidRPr="000D7778">
        <w:t>осим</w:t>
      </w:r>
      <w:r w:rsidRPr="002B0F80">
        <w:rPr>
          <w:lang w:val="nl-BE"/>
        </w:rPr>
        <w:t xml:space="preserve"> </w:t>
      </w:r>
      <w:r w:rsidRPr="000D7778">
        <w:t>кад</w:t>
      </w:r>
      <w:r w:rsidRPr="002B0F80">
        <w:rPr>
          <w:lang w:val="nl-BE"/>
        </w:rPr>
        <w:t xml:space="preserve"> </w:t>
      </w:r>
      <w:r w:rsidRPr="000D7778">
        <w:t>су</w:t>
      </w:r>
      <w:r w:rsidRPr="002B0F80">
        <w:rPr>
          <w:lang w:val="nl-BE"/>
        </w:rPr>
        <w:t xml:space="preserve"> </w:t>
      </w:r>
      <w:r w:rsidRPr="000D7778">
        <w:t>избори</w:t>
      </w:r>
      <w:r w:rsidRPr="002B0F80">
        <w:rPr>
          <w:lang w:val="nl-BE"/>
        </w:rPr>
        <w:t xml:space="preserve"> </w:t>
      </w:r>
      <w:r w:rsidRPr="000D7778">
        <w:t>поништени</w:t>
      </w:r>
      <w:r w:rsidRPr="002B0F80">
        <w:rPr>
          <w:lang w:val="nl-BE"/>
        </w:rPr>
        <w:t xml:space="preserve"> </w:t>
      </w:r>
      <w:r w:rsidRPr="000D7778">
        <w:t>због</w:t>
      </w:r>
      <w:r w:rsidRPr="002B0F80">
        <w:rPr>
          <w:lang w:val="nl-BE"/>
        </w:rPr>
        <w:t xml:space="preserve"> </w:t>
      </w:r>
      <w:r w:rsidRPr="000D7778">
        <w:t>неправилности</w:t>
      </w:r>
      <w:r w:rsidRPr="002B0F80">
        <w:rPr>
          <w:lang w:val="nl-BE"/>
        </w:rPr>
        <w:t xml:space="preserve"> </w:t>
      </w:r>
      <w:r w:rsidRPr="000D7778">
        <w:t>у</w:t>
      </w:r>
      <w:r w:rsidRPr="002B0F80">
        <w:rPr>
          <w:lang w:val="nl-BE"/>
        </w:rPr>
        <w:t xml:space="preserve"> </w:t>
      </w:r>
      <w:r w:rsidRPr="000D7778">
        <w:t>утврђивању</w:t>
      </w:r>
      <w:r w:rsidRPr="002B0F80">
        <w:rPr>
          <w:lang w:val="nl-BE"/>
        </w:rPr>
        <w:t xml:space="preserve"> </w:t>
      </w:r>
      <w:r w:rsidRPr="000D7778">
        <w:t>Изборне</w:t>
      </w:r>
      <w:r w:rsidRPr="002B0F80">
        <w:rPr>
          <w:lang w:val="nl-BE"/>
        </w:rPr>
        <w:t xml:space="preserve"> </w:t>
      </w:r>
      <w:r w:rsidRPr="000D7778">
        <w:t>листе</w:t>
      </w:r>
      <w:r w:rsidRPr="002B0F80">
        <w:rPr>
          <w:lang w:val="nl-BE"/>
        </w:rPr>
        <w:t xml:space="preserve"> </w:t>
      </w:r>
      <w:r w:rsidRPr="000D7778">
        <w:t>кандидата</w:t>
      </w:r>
      <w:r w:rsidRPr="002B0F80">
        <w:rPr>
          <w:lang w:val="nl-BE"/>
        </w:rPr>
        <w:t>.</w:t>
      </w:r>
    </w:p>
    <w:p w:rsidR="00EA5193" w:rsidRPr="002B0F80" w:rsidRDefault="00EA5193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</w:p>
    <w:p w:rsidR="00EA5193" w:rsidRPr="002B0F80" w:rsidRDefault="007F61AB" w:rsidP="000D7778">
      <w:pPr>
        <w:pStyle w:val="1tekst"/>
        <w:spacing w:beforeAutospacing="0" w:after="0" w:afterAutospacing="0"/>
        <w:ind w:right="-67"/>
        <w:jc w:val="both"/>
        <w:rPr>
          <w:lang w:val="nl-BE"/>
        </w:rPr>
      </w:pPr>
      <w:r w:rsidRPr="000D7778">
        <w:t>У</w:t>
      </w:r>
      <w:r w:rsidRPr="002B0F80">
        <w:rPr>
          <w:lang w:val="nl-BE"/>
        </w:rPr>
        <w:t xml:space="preserve"> </w:t>
      </w:r>
      <w:r w:rsidRPr="000D7778">
        <w:t>случају</w:t>
      </w:r>
      <w:r w:rsidRPr="002B0F80">
        <w:rPr>
          <w:lang w:val="nl-BE"/>
        </w:rPr>
        <w:t xml:space="preserve"> </w:t>
      </w:r>
      <w:r w:rsidRPr="000D7778">
        <w:t>понављања</w:t>
      </w:r>
      <w:r w:rsidRPr="002B0F80">
        <w:rPr>
          <w:lang w:val="nl-BE"/>
        </w:rPr>
        <w:t xml:space="preserve"> </w:t>
      </w:r>
      <w:r w:rsidRPr="000D7778">
        <w:t>избора</w:t>
      </w:r>
      <w:r w:rsidRPr="002B0F80">
        <w:rPr>
          <w:lang w:val="nl-BE"/>
        </w:rPr>
        <w:t xml:space="preserve"> </w:t>
      </w:r>
      <w:r w:rsidRPr="000D7778">
        <w:t>коначни</w:t>
      </w:r>
      <w:r w:rsidRPr="002B0F80">
        <w:rPr>
          <w:lang w:val="nl-BE"/>
        </w:rPr>
        <w:t xml:space="preserve"> </w:t>
      </w:r>
      <w:r w:rsidRPr="000D7778">
        <w:t>резултати</w:t>
      </w:r>
      <w:r w:rsidRPr="002B0F80">
        <w:rPr>
          <w:lang w:val="nl-BE"/>
        </w:rPr>
        <w:t xml:space="preserve"> </w:t>
      </w:r>
      <w:r w:rsidRPr="000D7778">
        <w:t>избора</w:t>
      </w:r>
      <w:r w:rsidRPr="002B0F80">
        <w:rPr>
          <w:lang w:val="nl-BE"/>
        </w:rPr>
        <w:t xml:space="preserve"> </w:t>
      </w:r>
      <w:r w:rsidRPr="000D7778">
        <w:t>утврђују</w:t>
      </w:r>
      <w:r w:rsidRPr="002B0F80">
        <w:rPr>
          <w:lang w:val="nl-BE"/>
        </w:rPr>
        <w:t xml:space="preserve"> </w:t>
      </w:r>
      <w:r w:rsidRPr="000D7778">
        <w:t>се</w:t>
      </w:r>
      <w:r w:rsidRPr="002B0F80">
        <w:rPr>
          <w:lang w:val="nl-BE"/>
        </w:rPr>
        <w:t xml:space="preserve"> </w:t>
      </w:r>
      <w:r w:rsidRPr="000D7778">
        <w:t>по</w:t>
      </w:r>
      <w:r w:rsidRPr="002B0F80">
        <w:rPr>
          <w:lang w:val="nl-BE"/>
        </w:rPr>
        <w:t xml:space="preserve"> </w:t>
      </w:r>
      <w:r w:rsidRPr="000D7778">
        <w:t>завршетку</w:t>
      </w:r>
      <w:r w:rsidRPr="002B0F80">
        <w:rPr>
          <w:lang w:val="nl-BE"/>
        </w:rPr>
        <w:t xml:space="preserve"> </w:t>
      </w:r>
      <w:r w:rsidRPr="000D7778">
        <w:t>поновљеног</w:t>
      </w:r>
      <w:r w:rsidRPr="002B0F80">
        <w:rPr>
          <w:lang w:val="nl-BE"/>
        </w:rPr>
        <w:t xml:space="preserve"> </w:t>
      </w:r>
      <w:r w:rsidRPr="000D7778">
        <w:t>гласања</w:t>
      </w:r>
      <w:r w:rsidRPr="002B0F80">
        <w:rPr>
          <w:lang w:val="nl-BE"/>
        </w:rPr>
        <w:t>.</w:t>
      </w:r>
    </w:p>
    <w:p w:rsidR="00EA5193" w:rsidRPr="002B0F80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lang w:val="nl-BE"/>
        </w:rPr>
      </w:pPr>
      <w:r w:rsidRPr="002B0F80">
        <w:rPr>
          <w:rFonts w:ascii="Times New Roman" w:hAnsi="Times New Roman" w:cs="Times New Roman"/>
          <w:lang w:val="nl-BE"/>
        </w:rPr>
        <w:tab/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lang w:val="nl-BE"/>
        </w:rPr>
      </w:pPr>
    </w:p>
    <w:p w:rsidR="00EA5193" w:rsidRPr="002B0F80" w:rsidRDefault="00583513" w:rsidP="00583513">
      <w:pPr>
        <w:pStyle w:val="Default"/>
        <w:ind w:right="-67"/>
        <w:jc w:val="both"/>
        <w:rPr>
          <w:rFonts w:ascii="Times New Roman" w:hAnsi="Times New Roman" w:cs="Times New Roman"/>
          <w:color w:val="00000A"/>
          <w:lang w:val="nl-BE"/>
        </w:rPr>
      </w:pPr>
      <w:r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XVII   </w:t>
      </w:r>
      <w:r w:rsidR="007F61AB" w:rsidRPr="000D7778">
        <w:rPr>
          <w:rFonts w:ascii="Times New Roman" w:hAnsi="Times New Roman" w:cs="Times New Roman"/>
          <w:b/>
          <w:bCs/>
          <w:color w:val="00000A"/>
        </w:rPr>
        <w:t>ЗАВРШНЕ</w:t>
      </w:r>
      <w:r w:rsidR="007F61AB" w:rsidRPr="002B0F80">
        <w:rPr>
          <w:rFonts w:ascii="Times New Roman" w:hAnsi="Times New Roman" w:cs="Times New Roman"/>
          <w:b/>
          <w:bCs/>
          <w:color w:val="00000A"/>
          <w:lang w:val="nl-BE"/>
        </w:rPr>
        <w:t xml:space="preserve"> </w:t>
      </w:r>
      <w:r w:rsidR="007F61AB" w:rsidRPr="000D7778">
        <w:rPr>
          <w:rFonts w:ascii="Times New Roman" w:hAnsi="Times New Roman" w:cs="Times New Roman"/>
          <w:b/>
          <w:bCs/>
          <w:color w:val="00000A"/>
        </w:rPr>
        <w:t>ОДРЕДБЕ</w:t>
      </w:r>
    </w:p>
    <w:p w:rsidR="00EA5193" w:rsidRPr="002B0F80" w:rsidRDefault="00EA5193" w:rsidP="000D7778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EA5193" w:rsidRPr="002B0F80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color w:val="00000A"/>
          <w:lang w:val="nl-BE"/>
        </w:rPr>
      </w:pPr>
      <w:r w:rsidRPr="000D7778">
        <w:rPr>
          <w:rFonts w:ascii="Times New Roman" w:hAnsi="Times New Roman" w:cs="Times New Roman"/>
          <w:b/>
          <w:color w:val="00000A"/>
        </w:rPr>
        <w:t>Роковник</w:t>
      </w:r>
      <w:r w:rsidRPr="002B0F80">
        <w:rPr>
          <w:rFonts w:ascii="Times New Roman" w:hAnsi="Times New Roman" w:cs="Times New Roman"/>
          <w:b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color w:val="00000A"/>
        </w:rPr>
        <w:t>за</w:t>
      </w:r>
      <w:r w:rsidRPr="002B0F80">
        <w:rPr>
          <w:rFonts w:ascii="Times New Roman" w:hAnsi="Times New Roman" w:cs="Times New Roman"/>
          <w:b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color w:val="00000A"/>
        </w:rPr>
        <w:t>обављање</w:t>
      </w:r>
      <w:r w:rsidRPr="002B0F80">
        <w:rPr>
          <w:rFonts w:ascii="Times New Roman" w:hAnsi="Times New Roman" w:cs="Times New Roman"/>
          <w:b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color w:val="00000A"/>
        </w:rPr>
        <w:t>изборних</w:t>
      </w:r>
      <w:r w:rsidRPr="002B0F80">
        <w:rPr>
          <w:rFonts w:ascii="Times New Roman" w:hAnsi="Times New Roman" w:cs="Times New Roman"/>
          <w:b/>
          <w:color w:val="00000A"/>
          <w:lang w:val="nl-BE"/>
        </w:rPr>
        <w:t xml:space="preserve"> </w:t>
      </w:r>
      <w:r w:rsidRPr="000D7778">
        <w:rPr>
          <w:rFonts w:ascii="Times New Roman" w:hAnsi="Times New Roman" w:cs="Times New Roman"/>
          <w:b/>
          <w:color w:val="00000A"/>
        </w:rPr>
        <w:t>радњи</w:t>
      </w:r>
    </w:p>
    <w:p w:rsidR="00EA5193" w:rsidRPr="002B0F80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EA5193" w:rsidRPr="000D7778" w:rsidRDefault="007F61AB" w:rsidP="000D7778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</w:rPr>
      </w:pPr>
      <w:r w:rsidRPr="000D7778">
        <w:rPr>
          <w:rFonts w:ascii="Times New Roman" w:hAnsi="Times New Roman" w:cs="Times New Roman"/>
          <w:b/>
          <w:bCs/>
          <w:color w:val="00000A"/>
        </w:rPr>
        <w:t>Члан 82.</w:t>
      </w:r>
    </w:p>
    <w:p w:rsidR="00EA5193" w:rsidRPr="000D7778" w:rsidRDefault="00EA5193" w:rsidP="000D7778">
      <w:pPr>
        <w:pStyle w:val="Default"/>
        <w:ind w:right="-67"/>
        <w:jc w:val="center"/>
        <w:rPr>
          <w:rFonts w:ascii="Times New Roman" w:hAnsi="Times New Roman" w:cs="Times New Roman"/>
          <w:color w:val="00000A"/>
        </w:rPr>
      </w:pPr>
    </w:p>
    <w:p w:rsidR="00EA5193" w:rsidRPr="000D7778" w:rsidRDefault="007F61AB" w:rsidP="000D7778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  <w:r w:rsidRPr="000D7778">
        <w:rPr>
          <w:rFonts w:ascii="Times New Roman" w:hAnsi="Times New Roman" w:cs="Times New Roman"/>
          <w:color w:val="00000A"/>
        </w:rPr>
        <w:t xml:space="preserve">Изборна комисија доноси Роковник за обављање изборних радњи у поступку избора за чланове савета месних заједница на територији општине Сента, истовремено са утврђивањем образца из члана  37. став 1. тачка 1) овог Упутства. </w:t>
      </w:r>
    </w:p>
    <w:p w:rsidR="00EA5193" w:rsidRPr="000D7778" w:rsidRDefault="00EA5193" w:rsidP="000D7778">
      <w:pPr>
        <w:pStyle w:val="NormalWeb"/>
        <w:shd w:val="clear" w:color="auto" w:fill="FFFFFF"/>
        <w:spacing w:beforeAutospacing="0" w:after="0" w:afterAutospacing="0"/>
        <w:ind w:right="-67"/>
        <w:jc w:val="both"/>
        <w:rPr>
          <w:color w:val="000000"/>
        </w:rPr>
      </w:pPr>
    </w:p>
    <w:p w:rsidR="00EA5193" w:rsidRPr="000D7778" w:rsidRDefault="007F61AB" w:rsidP="000D7778">
      <w:pPr>
        <w:pStyle w:val="Heading4"/>
        <w:shd w:val="clear" w:color="auto" w:fill="FFFFFF"/>
        <w:spacing w:before="0" w:after="200" w:line="240" w:lineRule="auto"/>
        <w:ind w:right="-67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bookmarkStart w:id="28" w:name="c0043"/>
      <w:bookmarkStart w:id="29" w:name="toc30"/>
      <w:bookmarkEnd w:id="28"/>
      <w:bookmarkEnd w:id="29"/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Ступање на снагу</w:t>
      </w:r>
    </w:p>
    <w:p w:rsidR="00EA5193" w:rsidRPr="000D7778" w:rsidRDefault="007F61AB" w:rsidP="000D7778">
      <w:pPr>
        <w:pStyle w:val="Heading4"/>
        <w:shd w:val="clear" w:color="auto" w:fill="FFFFFF"/>
        <w:spacing w:before="0" w:after="200" w:line="240" w:lineRule="auto"/>
        <w:ind w:right="-67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0D7778">
        <w:rPr>
          <w:rFonts w:ascii="Times New Roman" w:hAnsi="Times New Roman" w:cs="Times New Roman"/>
          <w:i w:val="0"/>
          <w:color w:val="000000"/>
          <w:sz w:val="24"/>
          <w:szCs w:val="24"/>
        </w:rPr>
        <w:t>Члан 83.</w:t>
      </w:r>
    </w:p>
    <w:p w:rsidR="00EA5193" w:rsidRPr="000D7778" w:rsidRDefault="007F61AB" w:rsidP="000D7778">
      <w:pPr>
        <w:pStyle w:val="NormalWeb"/>
        <w:shd w:val="clear" w:color="auto" w:fill="FFFFFF"/>
        <w:spacing w:beforeAutospacing="0" w:after="0" w:afterAutospacing="0"/>
        <w:ind w:right="-67"/>
        <w:jc w:val="both"/>
        <w:rPr>
          <w:color w:val="000000"/>
        </w:rPr>
      </w:pPr>
      <w:r w:rsidRPr="000D7778">
        <w:rPr>
          <w:color w:val="000000"/>
        </w:rPr>
        <w:t xml:space="preserve">Ово упутство ступа на снагу </w:t>
      </w:r>
      <w:r w:rsidR="008B6E59" w:rsidRPr="000D7778">
        <w:rPr>
          <w:color w:val="000000"/>
        </w:rPr>
        <w:t>даном доношења и објављује се</w:t>
      </w:r>
      <w:r w:rsidRPr="000D7778">
        <w:rPr>
          <w:color w:val="000000"/>
        </w:rPr>
        <w:t xml:space="preserve"> у „Службеном листу општине Сента“.</w:t>
      </w:r>
    </w:p>
    <w:p w:rsidR="00EA5193" w:rsidRPr="000D7778" w:rsidRDefault="00EA5193" w:rsidP="000D7778">
      <w:pPr>
        <w:pStyle w:val="NormalWeb"/>
        <w:shd w:val="clear" w:color="auto" w:fill="FFFFFF"/>
        <w:spacing w:beforeAutospacing="0" w:after="0" w:afterAutospacing="0"/>
        <w:ind w:right="-67"/>
        <w:jc w:val="both"/>
        <w:rPr>
          <w:color w:val="000000"/>
        </w:rPr>
      </w:pPr>
    </w:p>
    <w:tbl>
      <w:tblPr>
        <w:tblW w:w="9671" w:type="dxa"/>
        <w:tblInd w:w="-72" w:type="dxa"/>
        <w:tblLook w:val="01E0"/>
      </w:tblPr>
      <w:tblGrid>
        <w:gridCol w:w="4869"/>
        <w:gridCol w:w="4802"/>
      </w:tblGrid>
      <w:tr w:rsidR="00EA5193" w:rsidTr="00583513">
        <w:tc>
          <w:tcPr>
            <w:tcW w:w="4869" w:type="dxa"/>
            <w:shd w:val="clear" w:color="auto" w:fill="auto"/>
          </w:tcPr>
          <w:p w:rsidR="00EA5193" w:rsidRPr="000D7778" w:rsidRDefault="007F61AB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0D7778">
              <w:rPr>
                <w:rFonts w:ascii="Times New Roman" w:hAnsi="Times New Roman"/>
                <w:b/>
                <w:sz w:val="24"/>
                <w:szCs w:val="24"/>
              </w:rPr>
              <w:t>Република Србија</w:t>
            </w:r>
          </w:p>
          <w:p w:rsidR="00EA5193" w:rsidRPr="000D7778" w:rsidRDefault="007F61AB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0D7778">
              <w:rPr>
                <w:rFonts w:ascii="Times New Roman" w:hAnsi="Times New Roman"/>
                <w:b/>
                <w:sz w:val="24"/>
                <w:szCs w:val="24"/>
              </w:rPr>
              <w:t>Аутономна Покрајина Војводина</w:t>
            </w:r>
          </w:p>
          <w:p w:rsidR="00EA5193" w:rsidRPr="000D7778" w:rsidRDefault="007F61A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778">
              <w:rPr>
                <w:rFonts w:ascii="Times New Roman" w:hAnsi="Times New Roman"/>
                <w:b/>
                <w:sz w:val="24"/>
                <w:szCs w:val="24"/>
              </w:rPr>
              <w:t xml:space="preserve">Општина Сента </w:t>
            </w:r>
          </w:p>
          <w:p w:rsidR="00EA5193" w:rsidRPr="000D7778" w:rsidRDefault="007F61AB">
            <w:pPr>
              <w:pStyle w:val="NormalWeb"/>
              <w:shd w:val="clear" w:color="auto" w:fill="FFFFFF"/>
              <w:spacing w:beforeAutospacing="0" w:after="0" w:afterAutospacing="0"/>
              <w:ind w:right="-288"/>
              <w:jc w:val="both"/>
              <w:rPr>
                <w:b/>
                <w:color w:val="000000"/>
              </w:rPr>
            </w:pPr>
            <w:r w:rsidRPr="000D7778">
              <w:rPr>
                <w:b/>
                <w:color w:val="000000"/>
              </w:rPr>
              <w:t xml:space="preserve"> Изборна комисија за спровођење избора </w:t>
            </w:r>
          </w:p>
          <w:p w:rsidR="00EA5193" w:rsidRPr="000D7778" w:rsidRDefault="007F61AB">
            <w:pPr>
              <w:pStyle w:val="NormalWeb"/>
              <w:shd w:val="clear" w:color="auto" w:fill="FFFFFF"/>
              <w:spacing w:beforeAutospacing="0" w:after="0" w:afterAutospacing="0"/>
              <w:ind w:right="-288"/>
              <w:jc w:val="both"/>
              <w:rPr>
                <w:b/>
                <w:color w:val="000000"/>
              </w:rPr>
            </w:pPr>
            <w:r w:rsidRPr="000D7778">
              <w:rPr>
                <w:b/>
                <w:color w:val="000000"/>
              </w:rPr>
              <w:t xml:space="preserve"> за чланове савета месних заједница</w:t>
            </w:r>
          </w:p>
          <w:p w:rsidR="00EA5193" w:rsidRPr="000D7778" w:rsidRDefault="007F61AB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0D7778">
              <w:rPr>
                <w:rFonts w:ascii="Times New Roman" w:hAnsi="Times New Roman"/>
                <w:b/>
                <w:sz w:val="24"/>
                <w:szCs w:val="24"/>
              </w:rPr>
              <w:t>Број: 013-10/2021-IV-</w:t>
            </w:r>
            <w:r w:rsidR="000D7778" w:rsidRPr="000D77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A5193" w:rsidRPr="000D7778" w:rsidRDefault="007F61AB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B0F80">
              <w:rPr>
                <w:rFonts w:ascii="Times New Roman" w:hAnsi="Times New Roman"/>
                <w:b/>
                <w:sz w:val="24"/>
                <w:szCs w:val="24"/>
              </w:rPr>
              <w:t xml:space="preserve">Дана: </w:t>
            </w:r>
            <w:r w:rsidR="000D7778" w:rsidRPr="002B0F8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2B0F8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D7778" w:rsidRPr="002B0F80">
              <w:rPr>
                <w:rFonts w:ascii="Times New Roman" w:hAnsi="Times New Roman"/>
                <w:b/>
                <w:sz w:val="24"/>
                <w:szCs w:val="24"/>
              </w:rPr>
              <w:t xml:space="preserve">јула  </w:t>
            </w:r>
            <w:r w:rsidRPr="002B0F8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0D7778">
              <w:rPr>
                <w:rFonts w:ascii="Times New Roman" w:hAnsi="Times New Roman"/>
                <w:b/>
                <w:sz w:val="24"/>
                <w:szCs w:val="24"/>
              </w:rPr>
              <w:t xml:space="preserve">. године </w:t>
            </w:r>
          </w:p>
          <w:p w:rsidR="00EA5193" w:rsidRPr="000D7778" w:rsidRDefault="007F61AB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0D7778">
              <w:rPr>
                <w:rFonts w:ascii="Times New Roman" w:hAnsi="Times New Roman"/>
                <w:b/>
                <w:sz w:val="24"/>
                <w:szCs w:val="24"/>
              </w:rPr>
              <w:t>С е н т а</w:t>
            </w:r>
          </w:p>
          <w:p w:rsidR="00EA5193" w:rsidRPr="000D7778" w:rsidRDefault="00EA5193">
            <w:pPr>
              <w:spacing w:after="0"/>
              <w:rPr>
                <w:b/>
              </w:rPr>
            </w:pPr>
          </w:p>
        </w:tc>
        <w:tc>
          <w:tcPr>
            <w:tcW w:w="4802" w:type="dxa"/>
            <w:shd w:val="clear" w:color="auto" w:fill="auto"/>
          </w:tcPr>
          <w:p w:rsidR="00EA5193" w:rsidRPr="000D7778" w:rsidRDefault="00EA5193">
            <w:pPr>
              <w:jc w:val="center"/>
              <w:rPr>
                <w:b/>
              </w:rPr>
            </w:pPr>
          </w:p>
          <w:p w:rsidR="008B6E59" w:rsidRDefault="007F61AB" w:rsidP="008B6E59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778">
              <w:rPr>
                <w:rFonts w:ascii="Times New Roman" w:hAnsi="Times New Roman"/>
                <w:b/>
                <w:sz w:val="24"/>
                <w:szCs w:val="24"/>
              </w:rPr>
              <w:t xml:space="preserve">Председница </w:t>
            </w:r>
            <w:r w:rsidR="008B6E59" w:rsidRPr="000D7778">
              <w:rPr>
                <w:rFonts w:ascii="Times New Roman" w:hAnsi="Times New Roman"/>
                <w:b/>
                <w:sz w:val="24"/>
                <w:szCs w:val="24"/>
              </w:rPr>
              <w:t xml:space="preserve">Изборне </w:t>
            </w:r>
            <w:r w:rsidRPr="000D7778">
              <w:rPr>
                <w:rFonts w:ascii="Times New Roman" w:hAnsi="Times New Roman"/>
                <w:b/>
                <w:sz w:val="24"/>
                <w:szCs w:val="24"/>
              </w:rPr>
              <w:t xml:space="preserve">комисије                                                                 </w:t>
            </w:r>
            <w:r w:rsidR="008B6E59" w:rsidRPr="000D77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Едит Шарњаи Рожа, дипл. правник</w:t>
            </w:r>
          </w:p>
          <w:p w:rsidR="00EA5193" w:rsidRPr="008B6E59" w:rsidRDefault="00EA5193">
            <w:pPr>
              <w:ind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193" w:rsidRDefault="00EA5193" w:rsidP="008B6E59">
            <w:pPr>
              <w:ind w:right="113"/>
              <w:jc w:val="center"/>
              <w:rPr>
                <w:b/>
              </w:rPr>
            </w:pPr>
          </w:p>
        </w:tc>
      </w:tr>
    </w:tbl>
    <w:p w:rsidR="00EA5193" w:rsidRDefault="00EA5193" w:rsidP="00583513">
      <w:pPr>
        <w:pStyle w:val="Default"/>
        <w:ind w:right="-288"/>
        <w:jc w:val="both"/>
      </w:pPr>
    </w:p>
    <w:sectPr w:rsidR="00EA5193" w:rsidSect="00EA5193">
      <w:pgSz w:w="11906" w:h="16838"/>
      <w:pgMar w:top="1417" w:right="1106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071"/>
    <w:multiLevelType w:val="multilevel"/>
    <w:tmpl w:val="DBFE2C0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1BF2"/>
    <w:multiLevelType w:val="multilevel"/>
    <w:tmpl w:val="9F7A90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20C5"/>
    <w:multiLevelType w:val="multilevel"/>
    <w:tmpl w:val="AAF8A1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>
    <w:useFELayout/>
  </w:compat>
  <w:rsids>
    <w:rsidRoot w:val="00EA5193"/>
    <w:rsid w:val="000125ED"/>
    <w:rsid w:val="00030AD4"/>
    <w:rsid w:val="0003190C"/>
    <w:rsid w:val="000D7778"/>
    <w:rsid w:val="001322F4"/>
    <w:rsid w:val="001C3834"/>
    <w:rsid w:val="001C5E02"/>
    <w:rsid w:val="002374D7"/>
    <w:rsid w:val="00291A21"/>
    <w:rsid w:val="0029523F"/>
    <w:rsid w:val="002A6924"/>
    <w:rsid w:val="002B0F80"/>
    <w:rsid w:val="002D1861"/>
    <w:rsid w:val="00356483"/>
    <w:rsid w:val="00395472"/>
    <w:rsid w:val="003E71F0"/>
    <w:rsid w:val="0047503E"/>
    <w:rsid w:val="00583513"/>
    <w:rsid w:val="005E2E1C"/>
    <w:rsid w:val="0065182E"/>
    <w:rsid w:val="006A1A23"/>
    <w:rsid w:val="007142B9"/>
    <w:rsid w:val="007F130C"/>
    <w:rsid w:val="007F61AB"/>
    <w:rsid w:val="008B6E59"/>
    <w:rsid w:val="0092727B"/>
    <w:rsid w:val="00A51A38"/>
    <w:rsid w:val="00C07933"/>
    <w:rsid w:val="00D84A08"/>
    <w:rsid w:val="00EA5193"/>
    <w:rsid w:val="00F03907"/>
    <w:rsid w:val="00F4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8E"/>
    <w:pPr>
      <w:spacing w:after="200" w:line="276" w:lineRule="auto"/>
    </w:pPr>
    <w:rPr>
      <w:rFonts w:eastAsia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6103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33441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Cs w:val="24"/>
      <w:lang w:val="nl-B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49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-hivatkozs">
    <w:name w:val="Internet-hivatkozás"/>
    <w:basedOn w:val="DefaultParagraphFont"/>
    <w:uiPriority w:val="99"/>
    <w:unhideWhenUsed/>
    <w:rsid w:val="00975FD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A1B45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qFormat/>
    <w:rsid w:val="0086103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D33441"/>
    <w:rPr>
      <w:rFonts w:ascii="Arial" w:eastAsia="Times New Roman" w:hAnsi="Arial" w:cs="Arial"/>
      <w:b/>
      <w:bCs/>
      <w:szCs w:val="24"/>
      <w:lang w:val="nl-BE" w:eastAsia="en-US"/>
    </w:rPr>
  </w:style>
  <w:style w:type="character" w:customStyle="1" w:styleId="Heading3Char">
    <w:name w:val="Heading 3 Char"/>
    <w:basedOn w:val="DefaultParagraphFont"/>
    <w:link w:val="Heading3"/>
    <w:qFormat/>
    <w:rsid w:val="00A1761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E49F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apple-converted-space">
    <w:name w:val="apple-converted-space"/>
    <w:qFormat/>
    <w:rsid w:val="009E49F4"/>
  </w:style>
  <w:style w:type="character" w:customStyle="1" w:styleId="ball">
    <w:name w:val="ball"/>
    <w:basedOn w:val="DefaultParagraphFont"/>
    <w:qFormat/>
    <w:rsid w:val="009B5CAA"/>
  </w:style>
  <w:style w:type="character" w:styleId="CommentReference">
    <w:name w:val="annotation reference"/>
    <w:basedOn w:val="DefaultParagraphFont"/>
    <w:uiPriority w:val="99"/>
    <w:semiHidden/>
    <w:unhideWhenUsed/>
    <w:qFormat/>
    <w:rsid w:val="009A63D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A63D3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A63D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65E1A"/>
    <w:rPr>
      <w:rFonts w:ascii="Calibri" w:eastAsia="Times New Roman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65E1A"/>
    <w:rPr>
      <w:vertAlign w:val="superscript"/>
    </w:rPr>
  </w:style>
  <w:style w:type="character" w:customStyle="1" w:styleId="ListLabel1">
    <w:name w:val="ListLabel 1"/>
    <w:qFormat/>
    <w:rsid w:val="00EA5193"/>
    <w:rPr>
      <w:rFonts w:eastAsia="Times New Roman" w:cs="Arial"/>
    </w:rPr>
  </w:style>
  <w:style w:type="character" w:customStyle="1" w:styleId="ListLabel2">
    <w:name w:val="ListLabel 2"/>
    <w:qFormat/>
    <w:rsid w:val="00EA5193"/>
    <w:rPr>
      <w:rFonts w:cs="Courier New"/>
    </w:rPr>
  </w:style>
  <w:style w:type="character" w:customStyle="1" w:styleId="ListLabel3">
    <w:name w:val="ListLabel 3"/>
    <w:qFormat/>
    <w:rsid w:val="00EA5193"/>
    <w:rPr>
      <w:rFonts w:cs="Courier New"/>
    </w:rPr>
  </w:style>
  <w:style w:type="character" w:customStyle="1" w:styleId="ListLabel4">
    <w:name w:val="ListLabel 4"/>
    <w:qFormat/>
    <w:rsid w:val="00EA5193"/>
    <w:rPr>
      <w:rFonts w:cs="Courier New"/>
    </w:rPr>
  </w:style>
  <w:style w:type="character" w:customStyle="1" w:styleId="ListLabel5">
    <w:name w:val="ListLabel 5"/>
    <w:qFormat/>
    <w:rsid w:val="00EA5193"/>
    <w:rPr>
      <w:rFonts w:eastAsia="SimSun" w:cs="Times New Roman"/>
    </w:rPr>
  </w:style>
  <w:style w:type="character" w:customStyle="1" w:styleId="ListLabel6">
    <w:name w:val="ListLabel 6"/>
    <w:qFormat/>
    <w:rsid w:val="00EA5193"/>
    <w:rPr>
      <w:rFonts w:cs="Courier New"/>
    </w:rPr>
  </w:style>
  <w:style w:type="character" w:customStyle="1" w:styleId="ListLabel7">
    <w:name w:val="ListLabel 7"/>
    <w:qFormat/>
    <w:rsid w:val="00EA5193"/>
    <w:rPr>
      <w:rFonts w:cs="Courier New"/>
    </w:rPr>
  </w:style>
  <w:style w:type="character" w:customStyle="1" w:styleId="ListLabel8">
    <w:name w:val="ListLabel 8"/>
    <w:qFormat/>
    <w:rsid w:val="00EA5193"/>
    <w:rPr>
      <w:rFonts w:cs="Courier New"/>
    </w:rPr>
  </w:style>
  <w:style w:type="character" w:customStyle="1" w:styleId="ListLabel9">
    <w:name w:val="ListLabel 9"/>
    <w:qFormat/>
    <w:rsid w:val="00EA5193"/>
    <w:rPr>
      <w:rFonts w:ascii="Times New Roman" w:hAnsi="Times New Roman"/>
      <w:b/>
      <w:sz w:val="24"/>
    </w:rPr>
  </w:style>
  <w:style w:type="paragraph" w:customStyle="1" w:styleId="Cmsor">
    <w:name w:val="Címsor"/>
    <w:basedOn w:val="Normal"/>
    <w:next w:val="BodyText"/>
    <w:qFormat/>
    <w:rsid w:val="00EA51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EA5193"/>
    <w:pPr>
      <w:spacing w:after="140" w:line="288" w:lineRule="auto"/>
    </w:pPr>
  </w:style>
  <w:style w:type="paragraph" w:styleId="List">
    <w:name w:val="List"/>
    <w:basedOn w:val="BodyText"/>
    <w:rsid w:val="00EA5193"/>
    <w:rPr>
      <w:rFonts w:cs="Lucida Sans"/>
    </w:rPr>
  </w:style>
  <w:style w:type="paragraph" w:styleId="Caption">
    <w:name w:val="caption"/>
    <w:basedOn w:val="Normal"/>
    <w:qFormat/>
    <w:rsid w:val="00EA51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al"/>
    <w:qFormat/>
    <w:rsid w:val="00EA5193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25A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1B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254D2"/>
    <w:rPr>
      <w:rFonts w:ascii="Arial" w:eastAsia="SimSu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33A5D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an">
    <w:name w:val="clan"/>
    <w:basedOn w:val="Normal"/>
    <w:qFormat/>
    <w:rsid w:val="00933A5D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ld">
    <w:name w:val="bold"/>
    <w:basedOn w:val="Normal"/>
    <w:qFormat/>
    <w:rsid w:val="00933A5D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tekst">
    <w:name w:val="_1tekst"/>
    <w:basedOn w:val="Normal"/>
    <w:qFormat/>
    <w:rsid w:val="00D9222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clan">
    <w:name w:val="_4clan"/>
    <w:basedOn w:val="Normal"/>
    <w:qFormat/>
    <w:rsid w:val="00D9222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tekst0">
    <w:name w:val="1tekst"/>
    <w:basedOn w:val="Normal"/>
    <w:qFormat/>
    <w:rsid w:val="009E49F4"/>
    <w:pPr>
      <w:spacing w:after="0" w:line="240" w:lineRule="auto"/>
      <w:ind w:left="419" w:right="419" w:firstLine="240"/>
      <w:jc w:val="both"/>
    </w:pPr>
    <w:rPr>
      <w:rFonts w:ascii="Arial" w:hAnsi="Arial" w:cs="Arial"/>
      <w:sz w:val="20"/>
      <w:szCs w:val="20"/>
    </w:rPr>
  </w:style>
  <w:style w:type="paragraph" w:customStyle="1" w:styleId="7podnas">
    <w:name w:val="_7podnas"/>
    <w:basedOn w:val="Normal"/>
    <w:qFormat/>
    <w:rsid w:val="009B5CA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A63D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A63D3"/>
    <w:rPr>
      <w:b/>
      <w:bCs/>
    </w:rPr>
  </w:style>
  <w:style w:type="paragraph" w:styleId="Revision">
    <w:name w:val="Revision"/>
    <w:uiPriority w:val="99"/>
    <w:semiHidden/>
    <w:qFormat/>
    <w:rsid w:val="00545F22"/>
    <w:rPr>
      <w:rFonts w:eastAsia="Times New Roman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65E1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5B05-EF9D-4B7A-9353-B8A437E5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27</Pages>
  <Words>6936</Words>
  <Characters>39538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Stanisic</dc:creator>
  <dc:description/>
  <cp:lastModifiedBy>Kecsked Dezso</cp:lastModifiedBy>
  <cp:revision>34</cp:revision>
  <cp:lastPrinted>2018-10-11T14:38:00Z</cp:lastPrinted>
  <dcterms:created xsi:type="dcterms:W3CDTF">2018-10-12T13:33:00Z</dcterms:created>
  <dcterms:modified xsi:type="dcterms:W3CDTF">2021-07-16T13:36:00Z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