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96" w:rsidRDefault="007E1AE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Szerb Köztársaság</w:t>
      </w:r>
    </w:p>
    <w:p w:rsidR="00F95996" w:rsidRDefault="007E1AE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F95996" w:rsidRDefault="007E1AE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 község</w:t>
      </w:r>
    </w:p>
    <w:p w:rsidR="00F95996" w:rsidRDefault="007E1AE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Zentai Községi Közigazgatási Hivatal</w:t>
      </w:r>
    </w:p>
    <w:p w:rsidR="00F95996" w:rsidRDefault="007E1AE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Építésügyi és kommunális tevékenységi osztály</w:t>
      </w:r>
    </w:p>
    <w:p w:rsidR="00F95996" w:rsidRDefault="007E1AE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Településrendezési, építésügyi és kommunális tevékenységi alosztály</w:t>
      </w:r>
    </w:p>
    <w:p w:rsidR="00F95996" w:rsidRDefault="00F9599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F95996" w:rsidRDefault="007E1AE3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tervezési és  építésügyi  törvény (SZK Hivatalos Közlönye, 72/2009.,  81/2009. sz. – kiig.,  64/2010. sz. – az AB határozata,  24/2011., 121/12., 42/2013. sz. – az AB határozata és  98/2013. sz. - az AB határozata és  145/2014. sz.) 50. szakaszával és Szabályzati eljárás a tervdokumentumok tartalmáról, és kidolgozásának módjáról ( SzK Hivatalos Közlönye 64/2015, szám) 56. szakasza 3. bekezdésével összhangban  </w:t>
      </w:r>
    </w:p>
    <w:p w:rsidR="00F95996" w:rsidRDefault="00F95996" w:rsidP="00FE338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F95996" w:rsidRDefault="00FE3389" w:rsidP="00FE3389">
      <w:pPr>
        <w:pStyle w:val="NoSpacing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        </w:t>
      </w:r>
      <w:r w:rsidR="000137C6">
        <w:rPr>
          <w:rFonts w:ascii="Times New Roman" w:hAnsi="Times New Roman" w:cs="Times New Roman"/>
          <w:b/>
          <w:bCs/>
          <w:sz w:val="24"/>
          <w:szCs w:val="24"/>
          <w:lang w:val="hu-HU"/>
        </w:rPr>
        <w:t>NYILVÁNOS KÖZSZEMLÉRE BOCSÁTJA</w:t>
      </w:r>
    </w:p>
    <w:p w:rsidR="00FE3389" w:rsidRDefault="00FE3389" w:rsidP="00FE3389">
      <w:pPr>
        <w:pStyle w:val="NoSpacing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95996" w:rsidRPr="004A3891" w:rsidRDefault="004A3891" w:rsidP="00FE3389">
      <w:pPr>
        <w:pStyle w:val="NoSpacing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proofErr w:type="spellStart"/>
      <w:r w:rsidRPr="004A3891">
        <w:rPr>
          <w:rFonts w:ascii="Times New Roman" w:hAnsi="Times New Roman" w:cs="Times New Roman"/>
          <w:b/>
        </w:rPr>
        <w:t>Zenta</w:t>
      </w:r>
      <w:proofErr w:type="spellEnd"/>
      <w:r w:rsidRPr="004A3891">
        <w:rPr>
          <w:rFonts w:ascii="Times New Roman" w:hAnsi="Times New Roman" w:cs="Times New Roman"/>
          <w:b/>
        </w:rPr>
        <w:t xml:space="preserve"> </w:t>
      </w:r>
      <w:proofErr w:type="spellStart"/>
      <w:r w:rsidR="00261368">
        <w:rPr>
          <w:rFonts w:ascii="Times New Roman" w:hAnsi="Times New Roman" w:cs="Times New Roman"/>
          <w:b/>
        </w:rPr>
        <w:t>település</w:t>
      </w:r>
      <w:proofErr w:type="spellEnd"/>
      <w:r w:rsidR="00261368">
        <w:rPr>
          <w:rFonts w:ascii="Times New Roman" w:hAnsi="Times New Roman" w:cs="Times New Roman"/>
          <w:b/>
        </w:rPr>
        <w:t xml:space="preserve"> </w:t>
      </w:r>
      <w:proofErr w:type="spellStart"/>
      <w:r w:rsidR="00261368">
        <w:rPr>
          <w:rFonts w:ascii="Times New Roman" w:hAnsi="Times New Roman" w:cs="Times New Roman"/>
          <w:b/>
        </w:rPr>
        <w:t>általános</w:t>
      </w:r>
      <w:proofErr w:type="spellEnd"/>
      <w:r w:rsidR="00261368">
        <w:rPr>
          <w:rFonts w:ascii="Times New Roman" w:hAnsi="Times New Roman" w:cs="Times New Roman"/>
          <w:b/>
        </w:rPr>
        <w:t xml:space="preserve"> </w:t>
      </w:r>
      <w:proofErr w:type="spellStart"/>
      <w:r w:rsidR="00261368">
        <w:rPr>
          <w:rFonts w:ascii="Times New Roman" w:hAnsi="Times New Roman" w:cs="Times New Roman"/>
          <w:b/>
        </w:rPr>
        <w:t>szabályzási</w:t>
      </w:r>
      <w:proofErr w:type="spellEnd"/>
      <w:r w:rsidR="00261368">
        <w:rPr>
          <w:rFonts w:ascii="Times New Roman" w:hAnsi="Times New Roman" w:cs="Times New Roman"/>
          <w:b/>
        </w:rPr>
        <w:t xml:space="preserve"> </w:t>
      </w:r>
      <w:proofErr w:type="spellStart"/>
      <w:r w:rsidR="00DD0F8A">
        <w:rPr>
          <w:rFonts w:ascii="Times New Roman" w:hAnsi="Times New Roman" w:cs="Times New Roman"/>
          <w:b/>
        </w:rPr>
        <w:t>terv</w:t>
      </w:r>
      <w:r w:rsidR="00261368">
        <w:rPr>
          <w:rFonts w:ascii="Times New Roman" w:hAnsi="Times New Roman" w:cs="Times New Roman"/>
          <w:b/>
        </w:rPr>
        <w:t>ének</w:t>
      </w:r>
      <w:proofErr w:type="spellEnd"/>
      <w:r w:rsidR="00DD0F8A">
        <w:rPr>
          <w:rFonts w:ascii="Times New Roman" w:hAnsi="Times New Roman" w:cs="Times New Roman"/>
          <w:b/>
        </w:rPr>
        <w:t xml:space="preserve"> </w:t>
      </w:r>
      <w:proofErr w:type="spellStart"/>
      <w:r w:rsidR="00DD0F8A">
        <w:rPr>
          <w:rFonts w:ascii="Times New Roman" w:hAnsi="Times New Roman" w:cs="Times New Roman"/>
          <w:b/>
        </w:rPr>
        <w:t>terveze</w:t>
      </w:r>
      <w:r w:rsidR="00261368">
        <w:rPr>
          <w:rFonts w:ascii="Times New Roman" w:hAnsi="Times New Roman" w:cs="Times New Roman"/>
          <w:b/>
        </w:rPr>
        <w:t>tét</w:t>
      </w:r>
      <w:proofErr w:type="spellEnd"/>
    </w:p>
    <w:p w:rsidR="00F95996" w:rsidRDefault="00F959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95996" w:rsidRDefault="007E1AE3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Nyilvános közszemlére a  zentai városháza épületében kerül  sor,  a Fő tér 1. sz. alatt a  21-es és  23-as  irodákban (1. emelet) 30 napig tartó időtartamban,  20</w:t>
      </w:r>
      <w:r w:rsidR="000137C6">
        <w:rPr>
          <w:rFonts w:ascii="Times New Roman" w:hAnsi="Times New Roman" w:cs="Times New Roman"/>
          <w:b/>
          <w:bCs/>
          <w:sz w:val="24"/>
          <w:szCs w:val="24"/>
          <w:lang w:val="hu-HU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. </w:t>
      </w:r>
      <w:r w:rsidR="00261368">
        <w:rPr>
          <w:rFonts w:ascii="Times New Roman" w:hAnsi="Times New Roman" w:cs="Times New Roman"/>
          <w:b/>
          <w:bCs/>
          <w:sz w:val="24"/>
          <w:szCs w:val="24"/>
          <w:lang w:val="hu-HU"/>
        </w:rPr>
        <w:t>december</w:t>
      </w:r>
      <w:r w:rsidR="000137C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="00261368">
        <w:rPr>
          <w:rFonts w:ascii="Times New Roman" w:hAnsi="Times New Roman" w:cs="Times New Roman"/>
          <w:b/>
          <w:bCs/>
          <w:sz w:val="24"/>
          <w:szCs w:val="24"/>
          <w:lang w:val="hu-HU"/>
        </w:rPr>
        <w:t>16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-t</w:t>
      </w:r>
      <w:r w:rsidR="00DD0F8A">
        <w:rPr>
          <w:rFonts w:ascii="Times New Roman" w:hAnsi="Times New Roman" w:cs="Times New Roman"/>
          <w:b/>
          <w:bCs/>
          <w:sz w:val="24"/>
          <w:szCs w:val="24"/>
          <w:lang w:val="hu-HU"/>
        </w:rPr>
        <w:t>ó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l </w:t>
      </w:r>
      <w:r w:rsidR="00261368">
        <w:rPr>
          <w:rFonts w:ascii="Times New Roman" w:hAnsi="Times New Roman" w:cs="Times New Roman"/>
          <w:b/>
          <w:bCs/>
          <w:sz w:val="24"/>
          <w:szCs w:val="24"/>
          <w:lang w:val="hu-HU"/>
        </w:rPr>
        <w:t>2021.január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="00261368">
        <w:rPr>
          <w:rFonts w:ascii="Times New Roman" w:hAnsi="Times New Roman" w:cs="Times New Roman"/>
          <w:b/>
          <w:bCs/>
          <w:sz w:val="24"/>
          <w:szCs w:val="24"/>
          <w:lang w:val="hu-HU"/>
        </w:rPr>
        <w:t>14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-ig, minden munkanapon  10-től  13 óráig</w:t>
      </w:r>
      <w:r w:rsidR="003A173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, </w:t>
      </w:r>
      <w:r w:rsidR="003A173E" w:rsidRPr="00261368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 xml:space="preserve">míg a nyilvános bemutatásra </w:t>
      </w:r>
      <w:r w:rsidR="00261368" w:rsidRPr="00261368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>január</w:t>
      </w:r>
      <w:r w:rsidR="003A173E" w:rsidRPr="00261368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 xml:space="preserve"> </w:t>
      </w:r>
      <w:r w:rsidR="00261368" w:rsidRPr="00261368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>11</w:t>
      </w:r>
      <w:r w:rsidR="003A173E" w:rsidRPr="00261368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>-</w:t>
      </w:r>
      <w:r w:rsidR="00261368" w:rsidRPr="00261368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>é</w:t>
      </w:r>
      <w:r w:rsidR="003A173E" w:rsidRPr="00261368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>n kerül sor a városháza épuletében Zentán.</w:t>
      </w:r>
    </w:p>
    <w:p w:rsidR="00F95996" w:rsidRDefault="00F959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95996" w:rsidRDefault="007E1AE3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Területrendezési </w:t>
      </w:r>
      <w:r w:rsidR="00DD0F8A">
        <w:rPr>
          <w:rFonts w:ascii="Times New Roman" w:hAnsi="Times New Roman" w:cs="Times New Roman"/>
          <w:sz w:val="24"/>
          <w:szCs w:val="24"/>
          <w:lang w:val="hu-HU"/>
        </w:rPr>
        <w:t>terv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tervezete megtekinthető Zenta  község hivatalos honlapján (</w:t>
      </w:r>
      <w:hyperlink r:id="rId5">
        <w:r>
          <w:rPr>
            <w:rStyle w:val="InternetLink"/>
            <w:rFonts w:ascii="Times New Roman" w:hAnsi="Times New Roman" w:cs="Times New Roman"/>
            <w:sz w:val="24"/>
            <w:szCs w:val="24"/>
            <w:lang w:val="hu-HU"/>
          </w:rPr>
          <w:t>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).  </w:t>
      </w:r>
    </w:p>
    <w:p w:rsidR="00F95996" w:rsidRDefault="00F959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95996" w:rsidRPr="007E1AE3" w:rsidRDefault="007E1AE3">
      <w:pPr>
        <w:pStyle w:val="NoSpacing"/>
        <w:jc w:val="both"/>
        <w:rPr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Az érdekelt személyek megküldhetik megjegyzéseiket és  </w:t>
      </w:r>
      <w:r w:rsidR="000137C6">
        <w:rPr>
          <w:rFonts w:ascii="Times New Roman" w:hAnsi="Times New Roman" w:cs="Times New Roman"/>
          <w:sz w:val="24"/>
          <w:szCs w:val="24"/>
          <w:lang w:val="hu-HU"/>
        </w:rPr>
        <w:t>javaslataikat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írásos formában  a településrendezési, építésügyi és kommunális tevékenységi alosztálynak Zentán,  a  Fő tér 1. sz. alatti címre a  nyilvános </w:t>
      </w:r>
      <w:r w:rsidR="000137C6">
        <w:rPr>
          <w:rFonts w:ascii="Times New Roman" w:hAnsi="Times New Roman" w:cs="Times New Roman"/>
          <w:sz w:val="24"/>
          <w:szCs w:val="24"/>
          <w:lang w:val="hu-HU"/>
        </w:rPr>
        <w:t>kőzsemle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ideje alatt,  20</w:t>
      </w:r>
      <w:r w:rsidR="000137C6">
        <w:rPr>
          <w:rFonts w:ascii="Times New Roman" w:hAnsi="Times New Roman" w:cs="Times New Roman"/>
          <w:sz w:val="24"/>
          <w:szCs w:val="24"/>
          <w:lang w:val="hu-HU"/>
        </w:rPr>
        <w:t>2</w:t>
      </w:r>
      <w:r w:rsidR="00261368">
        <w:rPr>
          <w:rFonts w:ascii="Times New Roman" w:hAnsi="Times New Roman" w:cs="Times New Roman"/>
          <w:sz w:val="24"/>
          <w:szCs w:val="24"/>
          <w:lang w:val="hu-HU"/>
        </w:rPr>
        <w:t>1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261368" w:rsidRPr="00261368">
        <w:rPr>
          <w:rFonts w:ascii="Times New Roman" w:hAnsi="Times New Roman" w:cs="Times New Roman"/>
          <w:bCs/>
          <w:sz w:val="24"/>
          <w:szCs w:val="24"/>
          <w:lang w:val="hu-HU"/>
        </w:rPr>
        <w:t>január 14-ig</w:t>
      </w:r>
      <w:r w:rsidR="002613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bezárólag.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 tervbizottság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nyilvános ülése </w:t>
      </w:r>
      <w:r w:rsidR="00261368" w:rsidRPr="00261368">
        <w:rPr>
          <w:rFonts w:ascii="Times New Roman" w:hAnsi="Times New Roman" w:cs="Times New Roman"/>
          <w:bCs/>
          <w:sz w:val="24"/>
          <w:szCs w:val="24"/>
          <w:lang w:val="hu-HU"/>
        </w:rPr>
        <w:t>január 14-ig</w:t>
      </w:r>
      <w:r w:rsidR="00DD0F8A">
        <w:rPr>
          <w:rFonts w:ascii="Times New Roman" w:hAnsi="Times New Roman" w:cs="Times New Roman"/>
          <w:sz w:val="24"/>
          <w:szCs w:val="24"/>
          <w:lang w:val="hu-HU"/>
        </w:rPr>
        <w:t>, 12 órak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or a városháza </w:t>
      </w:r>
      <w:r w:rsidRPr="007E1AE3">
        <w:rPr>
          <w:rFonts w:ascii="Times New Roman" w:hAnsi="Times New Roman" w:cs="Times New Roman"/>
          <w:bCs/>
          <w:sz w:val="24"/>
          <w:szCs w:val="24"/>
          <w:lang w:val="hu-HU"/>
        </w:rPr>
        <w:t>épületében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lesz megtartva.</w:t>
      </w:r>
      <w:proofErr w:type="gramEnd"/>
    </w:p>
    <w:p w:rsidR="00F95996" w:rsidRDefault="00F959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95996" w:rsidRDefault="007E1AE3">
      <w:pPr>
        <w:pStyle w:val="TextBody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  <w:t>Az érdekelt személyek, a közszemle időtartama alatt ( 20</w:t>
      </w:r>
      <w:r w:rsidR="0036651D">
        <w:rPr>
          <w:rFonts w:ascii="Times New Roman" w:hAnsi="Times New Roman" w:cs="Times New Roman"/>
          <w:b/>
          <w:bCs/>
          <w:sz w:val="24"/>
          <w:szCs w:val="24"/>
          <w:lang w:val="hu-HU"/>
        </w:rPr>
        <w:t>2</w:t>
      </w:r>
      <w:r w:rsidR="00261368">
        <w:rPr>
          <w:rFonts w:ascii="Times New Roman" w:hAnsi="Times New Roman" w:cs="Times New Roman"/>
          <w:b/>
          <w:bCs/>
          <w:sz w:val="24"/>
          <w:szCs w:val="24"/>
          <w:lang w:val="hu-HU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. </w:t>
      </w:r>
      <w:r w:rsidR="00261368">
        <w:rPr>
          <w:rFonts w:ascii="Times New Roman" w:hAnsi="Times New Roman" w:cs="Times New Roman"/>
          <w:b/>
          <w:bCs/>
          <w:sz w:val="24"/>
          <w:szCs w:val="24"/>
          <w:lang w:val="hu-HU"/>
        </w:rPr>
        <w:t>január 14-ig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) benyújthatják a tervre vonatkozó megjegyzéseiket irásos formában Zenta község, Közigazgatási Hivatal Építésügyi és kommunális teendők, városrendezési, építésügyi és kommunális teendők alosztályának,  Fő tér 1. sz., 24400 Zenta.</w:t>
      </w:r>
    </w:p>
    <w:p w:rsidR="00F95996" w:rsidRDefault="00F95996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95996" w:rsidRDefault="00F959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95996" w:rsidRDefault="007E1AE3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hu-HU"/>
        </w:rPr>
        <w:t>Zenta  község településrendezési, építésügyi és kommunális tevékenységi alosztálya</w:t>
      </w:r>
    </w:p>
    <w:p w:rsidR="00F95996" w:rsidRDefault="007E1AE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és </w:t>
      </w:r>
    </w:p>
    <w:p w:rsidR="00F95996" w:rsidRDefault="007E1AE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bookmarkStart w:id="0" w:name="__DdeLink__52_1144197122"/>
      <w:r>
        <w:rPr>
          <w:rFonts w:ascii="Times New Roman" w:hAnsi="Times New Roman" w:cs="Times New Roman"/>
          <w:sz w:val="24"/>
          <w:szCs w:val="24"/>
          <w:lang w:val="hu-HU"/>
        </w:rPr>
        <w:t>Zenta  község</w:t>
      </w:r>
      <w:bookmarkEnd w:id="0"/>
      <w:r>
        <w:rPr>
          <w:rFonts w:ascii="Times New Roman" w:hAnsi="Times New Roman" w:cs="Times New Roman"/>
          <w:sz w:val="24"/>
          <w:szCs w:val="24"/>
          <w:lang w:val="hu-HU"/>
        </w:rPr>
        <w:t xml:space="preserve"> tervbizottsága  </w:t>
      </w:r>
    </w:p>
    <w:p w:rsidR="00F95996" w:rsidRDefault="007E1AE3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</w:t>
      </w:r>
    </w:p>
    <w:sectPr w:rsidR="00F95996" w:rsidSect="00F95996">
      <w:pgSz w:w="11906" w:h="16838"/>
      <w:pgMar w:top="1440" w:right="1166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4D9D"/>
    <w:multiLevelType w:val="hybridMultilevel"/>
    <w:tmpl w:val="67D0199C"/>
    <w:lvl w:ilvl="0" w:tplc="623CF8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95996"/>
    <w:rsid w:val="000137C6"/>
    <w:rsid w:val="00194585"/>
    <w:rsid w:val="00261368"/>
    <w:rsid w:val="0036651D"/>
    <w:rsid w:val="003A173E"/>
    <w:rsid w:val="004A3891"/>
    <w:rsid w:val="007732E0"/>
    <w:rsid w:val="007E1AE3"/>
    <w:rsid w:val="008F3A22"/>
    <w:rsid w:val="009F18F4"/>
    <w:rsid w:val="00B76BBD"/>
    <w:rsid w:val="00BA284E"/>
    <w:rsid w:val="00C63513"/>
    <w:rsid w:val="00DD0F8A"/>
    <w:rsid w:val="00EA2C28"/>
    <w:rsid w:val="00F95996"/>
    <w:rsid w:val="00FE1364"/>
    <w:rsid w:val="00FE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862"/>
    <w:pPr>
      <w:spacing w:after="200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E86223"/>
    <w:rPr>
      <w:color w:val="0000FF" w:themeColor="hyperlink"/>
      <w:u w:val="single"/>
    </w:rPr>
  </w:style>
  <w:style w:type="character" w:customStyle="1" w:styleId="NumberingSymbols">
    <w:name w:val="Numbering Symbols"/>
    <w:qFormat/>
    <w:rsid w:val="00F95996"/>
  </w:style>
  <w:style w:type="paragraph" w:customStyle="1" w:styleId="Heading">
    <w:name w:val="Heading"/>
    <w:basedOn w:val="Normal"/>
    <w:next w:val="TextBody"/>
    <w:qFormat/>
    <w:rsid w:val="00F9599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rsid w:val="00F95996"/>
    <w:pPr>
      <w:spacing w:after="140" w:line="288" w:lineRule="auto"/>
    </w:pPr>
  </w:style>
  <w:style w:type="paragraph" w:styleId="List">
    <w:name w:val="List"/>
    <w:basedOn w:val="TextBody"/>
    <w:rsid w:val="00F95996"/>
    <w:rPr>
      <w:rFonts w:cs="Arial"/>
    </w:rPr>
  </w:style>
  <w:style w:type="paragraph" w:styleId="Caption">
    <w:name w:val="caption"/>
    <w:basedOn w:val="Normal"/>
    <w:qFormat/>
    <w:rsid w:val="00F9599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F95996"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E86223"/>
    <w:pPr>
      <w:spacing w:line="240" w:lineRule="auto"/>
    </w:pPr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298</Words>
  <Characters>1699</Characters>
  <Application>Microsoft Office Word</Application>
  <DocSecurity>0</DocSecurity>
  <Lines>14</Lines>
  <Paragraphs>3</Paragraphs>
  <ScaleCrop>false</ScaleCrop>
  <Company>Grizli777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dc:description/>
  <cp:lastModifiedBy>Kiss Zsolt</cp:lastModifiedBy>
  <cp:revision>21</cp:revision>
  <cp:lastPrinted>2020-12-14T10:13:00Z</cp:lastPrinted>
  <dcterms:created xsi:type="dcterms:W3CDTF">2017-10-23T11:01:00Z</dcterms:created>
  <dcterms:modified xsi:type="dcterms:W3CDTF">2020-12-14T10:14:00Z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