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F4" w:rsidRPr="002409F4" w:rsidRDefault="002409F4" w:rsidP="002409F4">
      <w:pPr>
        <w:rPr>
          <w:rFonts w:ascii="Times New Roman" w:hAnsi="Times New Roman" w:cs="Times New Roman"/>
          <w:noProof/>
          <w:sz w:val="24"/>
          <w:szCs w:val="24"/>
        </w:rPr>
      </w:pPr>
      <w:r w:rsidRPr="002409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0900" cy="775335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ОПШТИНСК</w:t>
      </w:r>
      <w:r w:rsidRPr="002409F4">
        <w:rPr>
          <w:rFonts w:ascii="Times New Roman" w:hAnsi="Times New Roman" w:cs="Times New Roman"/>
          <w:b/>
          <w:sz w:val="24"/>
          <w:szCs w:val="24"/>
        </w:rPr>
        <w:t>О</w:t>
      </w:r>
      <w:r w:rsidRPr="002409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ВЕЋЕ ОПШТИНЕ СЕНТА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572862" w:rsidRPr="00235B50">
        <w:rPr>
          <w:rStyle w:val="ng-star-inserted"/>
          <w:rFonts w:ascii="Times New Roman" w:hAnsi="Times New Roman" w:cs="Times New Roman"/>
          <w:b/>
          <w:sz w:val="24"/>
          <w:szCs w:val="24"/>
          <w:shd w:val="clear" w:color="auto" w:fill="FFFFFF"/>
        </w:rPr>
        <w:t>002953824 2024 08858 001 000 439 009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Дана</w:t>
      </w:r>
      <w:r w:rsidRPr="002409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2BFC">
        <w:rPr>
          <w:rFonts w:ascii="Times New Roman" w:hAnsi="Times New Roman" w:cs="Times New Roman"/>
          <w:b/>
          <w:sz w:val="24"/>
          <w:szCs w:val="24"/>
          <w:lang w:val="hu-HU"/>
        </w:rPr>
        <w:t>20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28388C">
        <w:rPr>
          <w:rFonts w:ascii="Times New Roman" w:hAnsi="Times New Roman" w:cs="Times New Roman"/>
          <w:b/>
          <w:sz w:val="24"/>
          <w:szCs w:val="24"/>
          <w:lang w:val="hu-HU"/>
        </w:rPr>
        <w:t>11</w:t>
      </w:r>
      <w:r w:rsidR="003E3B35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28388C"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 w:rsidR="00572862">
        <w:rPr>
          <w:rFonts w:ascii="Times New Roman" w:hAnsi="Times New Roman" w:cs="Times New Roman"/>
          <w:b/>
          <w:sz w:val="24"/>
          <w:szCs w:val="24"/>
          <w:lang w:val="hu-HU"/>
        </w:rPr>
        <w:t>4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2409F4" w:rsidRPr="002409F4" w:rsidRDefault="002409F4" w:rsidP="002409F4">
      <w:pPr>
        <w:rPr>
          <w:rFonts w:ascii="Times New Roman" w:hAnsi="Times New Roman" w:cs="Times New Roman"/>
          <w:sz w:val="24"/>
          <w:szCs w:val="24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2409F4" w:rsidRPr="002409F4" w:rsidRDefault="002409F4" w:rsidP="002409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9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29.</w:t>
      </w:r>
      <w:proofErr w:type="gram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1/2020),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2409F4" w:rsidRPr="002409F4" w:rsidRDefault="002409F4" w:rsidP="00240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9F4">
        <w:rPr>
          <w:rFonts w:ascii="Times New Roman" w:hAnsi="Times New Roman" w:cs="Times New Roman"/>
          <w:b/>
          <w:sz w:val="24"/>
          <w:szCs w:val="24"/>
        </w:rPr>
        <w:t>ИЗВЕШТАЈ О СПРОВЕДЕНОЈ ЈАВНОЈ РАСПРАВИ</w:t>
      </w:r>
    </w:p>
    <w:p w:rsidR="002409F4" w:rsidRPr="002409F4" w:rsidRDefault="002409F4" w:rsidP="00240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9F4">
        <w:rPr>
          <w:rFonts w:ascii="Times New Roman" w:hAnsi="Times New Roman" w:cs="Times New Roman"/>
          <w:b/>
          <w:sz w:val="24"/>
          <w:szCs w:val="24"/>
        </w:rPr>
        <w:t xml:space="preserve">О ПРЕДЛОГУ ОДЛУКЕ О ИЗМЕНАМА И ДОПУНАМА ОДЛУКЕ О </w:t>
      </w:r>
      <w:r>
        <w:rPr>
          <w:rFonts w:ascii="Times New Roman" w:hAnsi="Times New Roman" w:cs="Times New Roman"/>
          <w:b/>
          <w:sz w:val="24"/>
          <w:szCs w:val="24"/>
        </w:rPr>
        <w:t>ОПШТИНСКИМ АДМИНИСТРАТИВНИМ ТАКСАМА</w:t>
      </w:r>
    </w:p>
    <w:p w:rsidR="002409F4" w:rsidRPr="00AF3446" w:rsidRDefault="0028388C" w:rsidP="00AF34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="00572862">
        <w:rPr>
          <w:rFonts w:ascii="Times New Roman" w:hAnsi="Times New Roman" w:cs="Times New Roman"/>
          <w:sz w:val="24"/>
          <w:szCs w:val="24"/>
          <w:lang w:val="hu-HU"/>
        </w:rPr>
        <w:t>29</w:t>
      </w:r>
      <w:r>
        <w:rPr>
          <w:rFonts w:ascii="Times New Roman" w:hAnsi="Times New Roman" w:cs="Times New Roman"/>
          <w:sz w:val="24"/>
          <w:szCs w:val="24"/>
          <w:lang w:val="sr-Cyrl-CS"/>
        </w:rPr>
        <w:t>.1</w:t>
      </w:r>
      <w:r>
        <w:rPr>
          <w:rFonts w:ascii="Times New Roman" w:hAnsi="Times New Roman" w:cs="Times New Roman"/>
          <w:sz w:val="24"/>
          <w:szCs w:val="24"/>
          <w:lang w:val="hu-HU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572862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2409F4" w:rsidRPr="002409F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Општинско веће општине Сента је утврдило Предлог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износима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накнада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добара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уједно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9F4" w:rsidRPr="002409F4">
        <w:rPr>
          <w:rFonts w:ascii="Times New Roman" w:hAnsi="Times New Roman" w:cs="Times New Roman"/>
          <w:sz w:val="24"/>
          <w:szCs w:val="24"/>
          <w:lang w:val="sr-Cyrl-CS"/>
        </w:rPr>
        <w:t xml:space="preserve">позвао све заинтересоване субјекте који желе да изразе мишљење, да дају примедбе и сугестије </w:t>
      </w:r>
      <w:r w:rsidR="003E3B35" w:rsidRPr="002409F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E3B35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учествују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расправи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9F4" w:rsidRPr="002409F4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Предлогом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износима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="00AF3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административним</w:t>
      </w:r>
      <w:proofErr w:type="spellEnd"/>
      <w:r w:rsidR="00AF3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9F4" w:rsidRPr="00AF3446" w:rsidRDefault="002409F4" w:rsidP="00AF34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409F4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="00AF3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административним</w:t>
      </w:r>
      <w:proofErr w:type="spellEnd"/>
      <w:r w:rsidR="00AF3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информација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сазваној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расправи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објављени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званичној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презентацији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54D66" w:rsidRDefault="00354D66" w:rsidP="00354D66">
      <w:pPr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Јавна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одржана</w:t>
      </w:r>
      <w:proofErr w:type="spellEnd"/>
      <w:r w:rsidRPr="00184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E55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дана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84E55">
        <w:rPr>
          <w:rFonts w:ascii="Times New Roman" w:hAnsi="Times New Roman" w:cs="Times New Roman"/>
          <w:color w:val="000000"/>
          <w:sz w:val="24"/>
          <w:szCs w:val="24"/>
          <w:lang w:val="hu-HU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84E55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.</w:t>
      </w:r>
      <w:r w:rsidRPr="00184E55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024</w:t>
      </w:r>
      <w:r w:rsidRPr="00184E5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84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4E55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184E55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у канцеларији </w:t>
      </w:r>
      <w:r w:rsidRPr="00184E5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бр. </w:t>
      </w:r>
      <w:r w:rsidRPr="00184E55">
        <w:rPr>
          <w:rFonts w:ascii="Times New Roman" w:eastAsia="Calibri" w:hAnsi="Times New Roman" w:cs="Times New Roman"/>
          <w:sz w:val="24"/>
          <w:szCs w:val="24"/>
        </w:rPr>
        <w:t>22.</w:t>
      </w:r>
      <w:r w:rsidRPr="00184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E55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184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E55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Pr="00184E55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са почетком у </w:t>
      </w:r>
      <w:r>
        <w:rPr>
          <w:rFonts w:ascii="Times New Roman" w:eastAsia="Calibri" w:hAnsi="Times New Roman" w:cs="Times New Roman"/>
          <w:sz w:val="24"/>
          <w:szCs w:val="24"/>
        </w:rPr>
        <w:t>15.0</w:t>
      </w:r>
      <w:r w:rsidRPr="00184E55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184E55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часова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.</w:t>
      </w:r>
    </w:p>
    <w:p w:rsidR="00354D66" w:rsidRPr="00354D66" w:rsidRDefault="00354D66" w:rsidP="00354D6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4D66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354D66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54D66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354D6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4D66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354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354D66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54D66">
        <w:rPr>
          <w:rFonts w:ascii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354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color w:val="000000"/>
          <w:sz w:val="24"/>
          <w:szCs w:val="24"/>
        </w:rPr>
        <w:t>административним</w:t>
      </w:r>
      <w:proofErr w:type="spellEnd"/>
      <w:r w:rsidRPr="00354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уграђен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локацијских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постројења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инсталисане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снаге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до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50 kW </w:t>
      </w:r>
      <w:proofErr w:type="spellStart"/>
      <w:r w:rsidRPr="00354D66">
        <w:rPr>
          <w:rFonts w:ascii="Times New Roman" w:hAnsi="Times New Roman"/>
          <w:sz w:val="24"/>
          <w:szCs w:val="24"/>
        </w:rPr>
        <w:t>за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lastRenderedPageBreak/>
        <w:t>производњу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енергије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из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сунца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54D66">
        <w:rPr>
          <w:rFonts w:ascii="Times New Roman" w:hAnsi="Times New Roman"/>
          <w:sz w:val="24"/>
          <w:szCs w:val="24"/>
        </w:rPr>
        <w:t>других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обновљивих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извора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енергије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односно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локацијских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35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електране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које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користе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обновљиве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изворе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енергије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4D66">
        <w:rPr>
          <w:rFonts w:ascii="Times New Roman" w:hAnsi="Times New Roman"/>
          <w:sz w:val="24"/>
          <w:szCs w:val="24"/>
        </w:rPr>
        <w:t>инсталисане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снаге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до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50 kW, и </w:t>
      </w:r>
      <w:proofErr w:type="spellStart"/>
      <w:r w:rsidRPr="00354D66">
        <w:rPr>
          <w:rFonts w:ascii="Times New Roman" w:hAnsi="Times New Roman"/>
          <w:sz w:val="24"/>
          <w:szCs w:val="24"/>
        </w:rPr>
        <w:t>постројења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инсталисане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снаге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преко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50 kW </w:t>
      </w:r>
      <w:proofErr w:type="spellStart"/>
      <w:r w:rsidRPr="00354D66">
        <w:rPr>
          <w:rFonts w:ascii="Times New Roman" w:hAnsi="Times New Roman"/>
          <w:sz w:val="24"/>
          <w:szCs w:val="24"/>
        </w:rPr>
        <w:t>за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производњу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енергије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из</w:t>
      </w:r>
      <w:proofErr w:type="spellEnd"/>
      <w:r w:rsidRPr="00354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D66">
        <w:rPr>
          <w:rFonts w:ascii="Times New Roman" w:hAnsi="Times New Roman"/>
          <w:sz w:val="24"/>
          <w:szCs w:val="24"/>
        </w:rPr>
        <w:t>сунца</w:t>
      </w:r>
      <w:proofErr w:type="spellEnd"/>
      <w:r w:rsidRPr="00354D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AF3446" w:rsidRPr="003E3B35" w:rsidRDefault="002409F4" w:rsidP="003E3B3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Овај извештај се објављује на интернет презентацији општине Сента.</w:t>
      </w:r>
    </w:p>
    <w:p w:rsidR="002409F4" w:rsidRPr="002409F4" w:rsidRDefault="002409F4" w:rsidP="002409F4">
      <w:pPr>
        <w:pStyle w:val="BodyText"/>
        <w:tabs>
          <w:tab w:val="left" w:pos="-90"/>
        </w:tabs>
        <w:spacing w:after="0"/>
        <w:jc w:val="right"/>
      </w:pPr>
      <w:r w:rsidRPr="002409F4">
        <w:t>Председник Општинског већа општине Сента</w:t>
      </w:r>
    </w:p>
    <w:p w:rsidR="00AF3446" w:rsidRDefault="00572862" w:rsidP="003E3B35">
      <w:pPr>
        <w:pStyle w:val="BodyText"/>
        <w:tabs>
          <w:tab w:val="left" w:pos="-90"/>
        </w:tabs>
        <w:spacing w:after="0"/>
        <w:jc w:val="right"/>
        <w:rPr>
          <w:b/>
          <w:u w:val="single"/>
        </w:rPr>
      </w:pPr>
      <w:r>
        <w:t>Хајналка Бурањ</w:t>
      </w:r>
      <w:r w:rsidR="003E3B35" w:rsidRPr="003E3B35">
        <w:rPr>
          <w:rFonts w:asciiTheme="majorBidi" w:hAnsiTheme="majorBidi" w:cstheme="majorBidi"/>
          <w:lang w:val="hu-HU"/>
        </w:rPr>
        <w:t xml:space="preserve"> </w:t>
      </w:r>
      <w:r w:rsidR="00BA191E">
        <w:rPr>
          <w:rFonts w:asciiTheme="majorBidi" w:hAnsiTheme="majorBidi" w:cstheme="majorBidi"/>
          <w:lang w:val="hu-HU"/>
        </w:rPr>
        <w:t>c.p.</w:t>
      </w:r>
    </w:p>
    <w:sectPr w:rsidR="00AF3446" w:rsidSect="00354D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8E8"/>
    <w:multiLevelType w:val="hybridMultilevel"/>
    <w:tmpl w:val="9C5028A6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16795"/>
    <w:multiLevelType w:val="hybridMultilevel"/>
    <w:tmpl w:val="166699F0"/>
    <w:lvl w:ilvl="0" w:tplc="67C0A53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8E65A2E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3">
    <w:nsid w:val="2B482946"/>
    <w:multiLevelType w:val="hybridMultilevel"/>
    <w:tmpl w:val="93B8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1F8D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90DB7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5A97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7">
    <w:nsid w:val="62F06A61"/>
    <w:multiLevelType w:val="multilevel"/>
    <w:tmpl w:val="9E022D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8">
    <w:nsid w:val="66B74AC4"/>
    <w:multiLevelType w:val="hybridMultilevel"/>
    <w:tmpl w:val="D54C4EB2"/>
    <w:lvl w:ilvl="0" w:tplc="D710F8FE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3706809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5899"/>
    <w:multiLevelType w:val="hybridMultilevel"/>
    <w:tmpl w:val="5012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295D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A07D3"/>
    <w:multiLevelType w:val="hybridMultilevel"/>
    <w:tmpl w:val="5B625B02"/>
    <w:lvl w:ilvl="0" w:tplc="9F16BBA0">
      <w:start w:val="1"/>
      <w:numFmt w:val="decimal"/>
      <w:lvlText w:val="%1."/>
      <w:lvlJc w:val="left"/>
      <w:pPr>
        <w:ind w:left="1663" w:hanging="9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00604"/>
    <w:multiLevelType w:val="hybridMultilevel"/>
    <w:tmpl w:val="CD8AA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compat/>
  <w:rsids>
    <w:rsidRoot w:val="007C0324"/>
    <w:rsid w:val="00007336"/>
    <w:rsid w:val="00010323"/>
    <w:rsid w:val="00016EBB"/>
    <w:rsid w:val="000223E1"/>
    <w:rsid w:val="000244C4"/>
    <w:rsid w:val="000250E5"/>
    <w:rsid w:val="00026407"/>
    <w:rsid w:val="00026EAC"/>
    <w:rsid w:val="000324C0"/>
    <w:rsid w:val="00032615"/>
    <w:rsid w:val="000338E3"/>
    <w:rsid w:val="0003401A"/>
    <w:rsid w:val="000370AF"/>
    <w:rsid w:val="00040EFB"/>
    <w:rsid w:val="000602EA"/>
    <w:rsid w:val="00064158"/>
    <w:rsid w:val="00065C3C"/>
    <w:rsid w:val="00073981"/>
    <w:rsid w:val="000947D1"/>
    <w:rsid w:val="00095FEB"/>
    <w:rsid w:val="0009632C"/>
    <w:rsid w:val="0009692C"/>
    <w:rsid w:val="00097749"/>
    <w:rsid w:val="000A0F8B"/>
    <w:rsid w:val="000A3C34"/>
    <w:rsid w:val="000A3DAB"/>
    <w:rsid w:val="000A55E7"/>
    <w:rsid w:val="000A6FF4"/>
    <w:rsid w:val="000A7B37"/>
    <w:rsid w:val="000B28BC"/>
    <w:rsid w:val="000B55A9"/>
    <w:rsid w:val="000C133C"/>
    <w:rsid w:val="000D5124"/>
    <w:rsid w:val="000E33AC"/>
    <w:rsid w:val="00100261"/>
    <w:rsid w:val="001019D9"/>
    <w:rsid w:val="00103F1F"/>
    <w:rsid w:val="00111CDB"/>
    <w:rsid w:val="001267FB"/>
    <w:rsid w:val="00134AC1"/>
    <w:rsid w:val="00135016"/>
    <w:rsid w:val="00142650"/>
    <w:rsid w:val="00144169"/>
    <w:rsid w:val="00152A13"/>
    <w:rsid w:val="00154278"/>
    <w:rsid w:val="0016119D"/>
    <w:rsid w:val="00165878"/>
    <w:rsid w:val="00182283"/>
    <w:rsid w:val="00184517"/>
    <w:rsid w:val="00186921"/>
    <w:rsid w:val="001A3CE4"/>
    <w:rsid w:val="001A6572"/>
    <w:rsid w:val="001A74C0"/>
    <w:rsid w:val="001B44EA"/>
    <w:rsid w:val="001C3514"/>
    <w:rsid w:val="001C5D32"/>
    <w:rsid w:val="001D22D2"/>
    <w:rsid w:val="001D2867"/>
    <w:rsid w:val="001D3C89"/>
    <w:rsid w:val="001D684B"/>
    <w:rsid w:val="001E17EF"/>
    <w:rsid w:val="001E65D9"/>
    <w:rsid w:val="00201D5A"/>
    <w:rsid w:val="00204B6E"/>
    <w:rsid w:val="002152BB"/>
    <w:rsid w:val="0021563E"/>
    <w:rsid w:val="00217F87"/>
    <w:rsid w:val="002219C4"/>
    <w:rsid w:val="002345C9"/>
    <w:rsid w:val="00235653"/>
    <w:rsid w:val="002360DA"/>
    <w:rsid w:val="00237149"/>
    <w:rsid w:val="002374F6"/>
    <w:rsid w:val="002409F4"/>
    <w:rsid w:val="00240A81"/>
    <w:rsid w:val="00247550"/>
    <w:rsid w:val="00254520"/>
    <w:rsid w:val="0026217C"/>
    <w:rsid w:val="00266B09"/>
    <w:rsid w:val="00274143"/>
    <w:rsid w:val="0027610A"/>
    <w:rsid w:val="0028388C"/>
    <w:rsid w:val="00284495"/>
    <w:rsid w:val="0028561F"/>
    <w:rsid w:val="00286870"/>
    <w:rsid w:val="00293A20"/>
    <w:rsid w:val="00293D2B"/>
    <w:rsid w:val="002A2A20"/>
    <w:rsid w:val="002A4AFA"/>
    <w:rsid w:val="002B296E"/>
    <w:rsid w:val="002B3321"/>
    <w:rsid w:val="002B6190"/>
    <w:rsid w:val="002C29CF"/>
    <w:rsid w:val="002D1C25"/>
    <w:rsid w:val="002D3A41"/>
    <w:rsid w:val="002D4AC8"/>
    <w:rsid w:val="002F05FE"/>
    <w:rsid w:val="003038C8"/>
    <w:rsid w:val="00304462"/>
    <w:rsid w:val="00304B83"/>
    <w:rsid w:val="003102FB"/>
    <w:rsid w:val="00312480"/>
    <w:rsid w:val="003223BF"/>
    <w:rsid w:val="00333CE7"/>
    <w:rsid w:val="00334669"/>
    <w:rsid w:val="0033710E"/>
    <w:rsid w:val="00345980"/>
    <w:rsid w:val="003470BD"/>
    <w:rsid w:val="00347DCD"/>
    <w:rsid w:val="00354D66"/>
    <w:rsid w:val="00360402"/>
    <w:rsid w:val="00361FA2"/>
    <w:rsid w:val="00373CE0"/>
    <w:rsid w:val="003765FD"/>
    <w:rsid w:val="00381532"/>
    <w:rsid w:val="003A0695"/>
    <w:rsid w:val="003A50D8"/>
    <w:rsid w:val="003B0235"/>
    <w:rsid w:val="003B0BD3"/>
    <w:rsid w:val="003C3209"/>
    <w:rsid w:val="003C5914"/>
    <w:rsid w:val="003C769A"/>
    <w:rsid w:val="003D0FEA"/>
    <w:rsid w:val="003D5122"/>
    <w:rsid w:val="003E276D"/>
    <w:rsid w:val="003E3B35"/>
    <w:rsid w:val="003E5C85"/>
    <w:rsid w:val="003F09CF"/>
    <w:rsid w:val="003F5F9E"/>
    <w:rsid w:val="004024FB"/>
    <w:rsid w:val="004049BA"/>
    <w:rsid w:val="004154B0"/>
    <w:rsid w:val="004219A9"/>
    <w:rsid w:val="00423982"/>
    <w:rsid w:val="00430EAD"/>
    <w:rsid w:val="004346C3"/>
    <w:rsid w:val="004360C2"/>
    <w:rsid w:val="004362E0"/>
    <w:rsid w:val="00440FEB"/>
    <w:rsid w:val="00445BB3"/>
    <w:rsid w:val="00452BFC"/>
    <w:rsid w:val="00455513"/>
    <w:rsid w:val="00463226"/>
    <w:rsid w:val="004656B5"/>
    <w:rsid w:val="0047196C"/>
    <w:rsid w:val="004731B7"/>
    <w:rsid w:val="0047430B"/>
    <w:rsid w:val="0047798C"/>
    <w:rsid w:val="00480397"/>
    <w:rsid w:val="0048085D"/>
    <w:rsid w:val="0048459F"/>
    <w:rsid w:val="00485917"/>
    <w:rsid w:val="004900E0"/>
    <w:rsid w:val="00491352"/>
    <w:rsid w:val="004956BE"/>
    <w:rsid w:val="004A11A7"/>
    <w:rsid w:val="004A6720"/>
    <w:rsid w:val="004A7091"/>
    <w:rsid w:val="004A7BF3"/>
    <w:rsid w:val="004B1491"/>
    <w:rsid w:val="004B22AA"/>
    <w:rsid w:val="004C0B14"/>
    <w:rsid w:val="004D4AE1"/>
    <w:rsid w:val="004E26B3"/>
    <w:rsid w:val="004E5E4D"/>
    <w:rsid w:val="004F142E"/>
    <w:rsid w:val="004F301A"/>
    <w:rsid w:val="00504AD1"/>
    <w:rsid w:val="005113E5"/>
    <w:rsid w:val="00514D4F"/>
    <w:rsid w:val="00514E08"/>
    <w:rsid w:val="0051629C"/>
    <w:rsid w:val="005212AB"/>
    <w:rsid w:val="00527430"/>
    <w:rsid w:val="00531310"/>
    <w:rsid w:val="00550DD0"/>
    <w:rsid w:val="00553845"/>
    <w:rsid w:val="0057019E"/>
    <w:rsid w:val="00572862"/>
    <w:rsid w:val="00573AD3"/>
    <w:rsid w:val="00586CC9"/>
    <w:rsid w:val="0058720A"/>
    <w:rsid w:val="005901A5"/>
    <w:rsid w:val="005908F5"/>
    <w:rsid w:val="00592B83"/>
    <w:rsid w:val="00594179"/>
    <w:rsid w:val="005D04F6"/>
    <w:rsid w:val="005D3E0B"/>
    <w:rsid w:val="005D7F60"/>
    <w:rsid w:val="005E64A6"/>
    <w:rsid w:val="005F001F"/>
    <w:rsid w:val="005F40A3"/>
    <w:rsid w:val="00600461"/>
    <w:rsid w:val="006037F2"/>
    <w:rsid w:val="006101DC"/>
    <w:rsid w:val="00612B8D"/>
    <w:rsid w:val="0062047C"/>
    <w:rsid w:val="00621C7F"/>
    <w:rsid w:val="00625C12"/>
    <w:rsid w:val="00634869"/>
    <w:rsid w:val="00635C0F"/>
    <w:rsid w:val="0063612F"/>
    <w:rsid w:val="00654947"/>
    <w:rsid w:val="00654C81"/>
    <w:rsid w:val="006660F3"/>
    <w:rsid w:val="00672BCF"/>
    <w:rsid w:val="00675A8C"/>
    <w:rsid w:val="00675E49"/>
    <w:rsid w:val="00676547"/>
    <w:rsid w:val="006815AB"/>
    <w:rsid w:val="00684234"/>
    <w:rsid w:val="0069287C"/>
    <w:rsid w:val="006963AB"/>
    <w:rsid w:val="006A067C"/>
    <w:rsid w:val="006B2A28"/>
    <w:rsid w:val="006B3BC8"/>
    <w:rsid w:val="006B4DA3"/>
    <w:rsid w:val="006B55DC"/>
    <w:rsid w:val="006B5D04"/>
    <w:rsid w:val="006B6E5C"/>
    <w:rsid w:val="006D0AB4"/>
    <w:rsid w:val="006D54AE"/>
    <w:rsid w:val="006F2589"/>
    <w:rsid w:val="006F3F94"/>
    <w:rsid w:val="007000D2"/>
    <w:rsid w:val="00702E99"/>
    <w:rsid w:val="00711CE0"/>
    <w:rsid w:val="00721172"/>
    <w:rsid w:val="00723761"/>
    <w:rsid w:val="007463A9"/>
    <w:rsid w:val="007504CF"/>
    <w:rsid w:val="00750FC1"/>
    <w:rsid w:val="00751105"/>
    <w:rsid w:val="00754BC4"/>
    <w:rsid w:val="007567FF"/>
    <w:rsid w:val="007746D7"/>
    <w:rsid w:val="007820F2"/>
    <w:rsid w:val="00782517"/>
    <w:rsid w:val="007A4FD7"/>
    <w:rsid w:val="007B0A8B"/>
    <w:rsid w:val="007B155C"/>
    <w:rsid w:val="007B7B2F"/>
    <w:rsid w:val="007C0324"/>
    <w:rsid w:val="007D0966"/>
    <w:rsid w:val="007D0B90"/>
    <w:rsid w:val="007D2CDC"/>
    <w:rsid w:val="007D3EDA"/>
    <w:rsid w:val="007D660D"/>
    <w:rsid w:val="007E021B"/>
    <w:rsid w:val="007E2879"/>
    <w:rsid w:val="007E56B4"/>
    <w:rsid w:val="007E6F68"/>
    <w:rsid w:val="007F5CE3"/>
    <w:rsid w:val="00807501"/>
    <w:rsid w:val="0081670C"/>
    <w:rsid w:val="00820F42"/>
    <w:rsid w:val="00822DF9"/>
    <w:rsid w:val="00824C32"/>
    <w:rsid w:val="00825AC5"/>
    <w:rsid w:val="00826A2A"/>
    <w:rsid w:val="00830CCC"/>
    <w:rsid w:val="0084326C"/>
    <w:rsid w:val="0085036D"/>
    <w:rsid w:val="00850EF7"/>
    <w:rsid w:val="008640BE"/>
    <w:rsid w:val="008719DE"/>
    <w:rsid w:val="00872EFC"/>
    <w:rsid w:val="008747E2"/>
    <w:rsid w:val="00876160"/>
    <w:rsid w:val="00896B87"/>
    <w:rsid w:val="008A0A67"/>
    <w:rsid w:val="008A6F22"/>
    <w:rsid w:val="008C34D2"/>
    <w:rsid w:val="008C37B1"/>
    <w:rsid w:val="008C3FD8"/>
    <w:rsid w:val="008D6FB6"/>
    <w:rsid w:val="008E1EEA"/>
    <w:rsid w:val="008E68AE"/>
    <w:rsid w:val="008F05F5"/>
    <w:rsid w:val="008F3B70"/>
    <w:rsid w:val="008F476C"/>
    <w:rsid w:val="00910A9B"/>
    <w:rsid w:val="00915143"/>
    <w:rsid w:val="009159DB"/>
    <w:rsid w:val="00917042"/>
    <w:rsid w:val="00921687"/>
    <w:rsid w:val="0092212B"/>
    <w:rsid w:val="00926E4F"/>
    <w:rsid w:val="00927CA7"/>
    <w:rsid w:val="0093093B"/>
    <w:rsid w:val="009330CE"/>
    <w:rsid w:val="00943A6C"/>
    <w:rsid w:val="009517E5"/>
    <w:rsid w:val="00954358"/>
    <w:rsid w:val="00955B29"/>
    <w:rsid w:val="009575FB"/>
    <w:rsid w:val="009707E1"/>
    <w:rsid w:val="009938A2"/>
    <w:rsid w:val="009943FB"/>
    <w:rsid w:val="00997FA0"/>
    <w:rsid w:val="009C3ECD"/>
    <w:rsid w:val="009C55BA"/>
    <w:rsid w:val="009D4D4A"/>
    <w:rsid w:val="009D53EF"/>
    <w:rsid w:val="009D750C"/>
    <w:rsid w:val="009F249F"/>
    <w:rsid w:val="009F45AB"/>
    <w:rsid w:val="00A00E01"/>
    <w:rsid w:val="00A0110D"/>
    <w:rsid w:val="00A10BBF"/>
    <w:rsid w:val="00A1368C"/>
    <w:rsid w:val="00A1700F"/>
    <w:rsid w:val="00A22EB7"/>
    <w:rsid w:val="00A247A3"/>
    <w:rsid w:val="00A32604"/>
    <w:rsid w:val="00A36AB1"/>
    <w:rsid w:val="00A37E60"/>
    <w:rsid w:val="00A425A0"/>
    <w:rsid w:val="00A46AAD"/>
    <w:rsid w:val="00A473C8"/>
    <w:rsid w:val="00A516A9"/>
    <w:rsid w:val="00A5300D"/>
    <w:rsid w:val="00A55005"/>
    <w:rsid w:val="00A5729D"/>
    <w:rsid w:val="00A6475E"/>
    <w:rsid w:val="00A70EEB"/>
    <w:rsid w:val="00A93ECE"/>
    <w:rsid w:val="00AA2C17"/>
    <w:rsid w:val="00AA558C"/>
    <w:rsid w:val="00AB2DBE"/>
    <w:rsid w:val="00AD2C3B"/>
    <w:rsid w:val="00AE3658"/>
    <w:rsid w:val="00AF0CE5"/>
    <w:rsid w:val="00AF1C13"/>
    <w:rsid w:val="00AF3446"/>
    <w:rsid w:val="00B0077F"/>
    <w:rsid w:val="00B02D8C"/>
    <w:rsid w:val="00B05E08"/>
    <w:rsid w:val="00B1082B"/>
    <w:rsid w:val="00B11211"/>
    <w:rsid w:val="00B210BA"/>
    <w:rsid w:val="00B571CA"/>
    <w:rsid w:val="00B62F37"/>
    <w:rsid w:val="00B71505"/>
    <w:rsid w:val="00B80A82"/>
    <w:rsid w:val="00B85B6E"/>
    <w:rsid w:val="00B87CB5"/>
    <w:rsid w:val="00BA087E"/>
    <w:rsid w:val="00BA191E"/>
    <w:rsid w:val="00BA4AEC"/>
    <w:rsid w:val="00BA5B82"/>
    <w:rsid w:val="00BB32E5"/>
    <w:rsid w:val="00BC2101"/>
    <w:rsid w:val="00BE1D32"/>
    <w:rsid w:val="00BF2EFF"/>
    <w:rsid w:val="00BF425A"/>
    <w:rsid w:val="00C0369D"/>
    <w:rsid w:val="00C05BEE"/>
    <w:rsid w:val="00C11D27"/>
    <w:rsid w:val="00C12B32"/>
    <w:rsid w:val="00C13E7F"/>
    <w:rsid w:val="00C172E9"/>
    <w:rsid w:val="00C3524C"/>
    <w:rsid w:val="00C417C6"/>
    <w:rsid w:val="00C44FC2"/>
    <w:rsid w:val="00C51B11"/>
    <w:rsid w:val="00C52754"/>
    <w:rsid w:val="00C6186E"/>
    <w:rsid w:val="00C63F20"/>
    <w:rsid w:val="00C71A25"/>
    <w:rsid w:val="00C76DC1"/>
    <w:rsid w:val="00C76F1F"/>
    <w:rsid w:val="00C809F2"/>
    <w:rsid w:val="00C95C91"/>
    <w:rsid w:val="00C96E34"/>
    <w:rsid w:val="00C97FE0"/>
    <w:rsid w:val="00CA3C4D"/>
    <w:rsid w:val="00CB2515"/>
    <w:rsid w:val="00CB3C2D"/>
    <w:rsid w:val="00CC795A"/>
    <w:rsid w:val="00CE03C0"/>
    <w:rsid w:val="00CE53FF"/>
    <w:rsid w:val="00CE659A"/>
    <w:rsid w:val="00CF2815"/>
    <w:rsid w:val="00D00AF9"/>
    <w:rsid w:val="00D0554D"/>
    <w:rsid w:val="00D05760"/>
    <w:rsid w:val="00D11D6E"/>
    <w:rsid w:val="00D15DDB"/>
    <w:rsid w:val="00D16E96"/>
    <w:rsid w:val="00D25A6B"/>
    <w:rsid w:val="00D262B3"/>
    <w:rsid w:val="00D30254"/>
    <w:rsid w:val="00D31F34"/>
    <w:rsid w:val="00D330EE"/>
    <w:rsid w:val="00D47B55"/>
    <w:rsid w:val="00D539D3"/>
    <w:rsid w:val="00D5563E"/>
    <w:rsid w:val="00D626FE"/>
    <w:rsid w:val="00D6296B"/>
    <w:rsid w:val="00D6341A"/>
    <w:rsid w:val="00D64D4A"/>
    <w:rsid w:val="00D70EBF"/>
    <w:rsid w:val="00D748D6"/>
    <w:rsid w:val="00D818A5"/>
    <w:rsid w:val="00D856EE"/>
    <w:rsid w:val="00D87986"/>
    <w:rsid w:val="00D94C5D"/>
    <w:rsid w:val="00D950D0"/>
    <w:rsid w:val="00DA23F7"/>
    <w:rsid w:val="00DA430B"/>
    <w:rsid w:val="00DB405C"/>
    <w:rsid w:val="00DC0F15"/>
    <w:rsid w:val="00DC1974"/>
    <w:rsid w:val="00DD054A"/>
    <w:rsid w:val="00DD11DE"/>
    <w:rsid w:val="00DD17AF"/>
    <w:rsid w:val="00DD19B4"/>
    <w:rsid w:val="00DD2172"/>
    <w:rsid w:val="00DD6224"/>
    <w:rsid w:val="00DE1009"/>
    <w:rsid w:val="00DE6ED4"/>
    <w:rsid w:val="00DF209E"/>
    <w:rsid w:val="00DF639C"/>
    <w:rsid w:val="00E01D09"/>
    <w:rsid w:val="00E1177D"/>
    <w:rsid w:val="00E1256A"/>
    <w:rsid w:val="00E12E32"/>
    <w:rsid w:val="00E203B8"/>
    <w:rsid w:val="00E33F46"/>
    <w:rsid w:val="00E4673A"/>
    <w:rsid w:val="00E57EFA"/>
    <w:rsid w:val="00E60549"/>
    <w:rsid w:val="00E63879"/>
    <w:rsid w:val="00E6605D"/>
    <w:rsid w:val="00E7408D"/>
    <w:rsid w:val="00E76B17"/>
    <w:rsid w:val="00E81144"/>
    <w:rsid w:val="00E846BE"/>
    <w:rsid w:val="00E865AB"/>
    <w:rsid w:val="00E87735"/>
    <w:rsid w:val="00E90858"/>
    <w:rsid w:val="00E93EA3"/>
    <w:rsid w:val="00EA4151"/>
    <w:rsid w:val="00EA6235"/>
    <w:rsid w:val="00EB523B"/>
    <w:rsid w:val="00EB5DF6"/>
    <w:rsid w:val="00EB6492"/>
    <w:rsid w:val="00EC0069"/>
    <w:rsid w:val="00EC1C79"/>
    <w:rsid w:val="00EC2D29"/>
    <w:rsid w:val="00EC5FAD"/>
    <w:rsid w:val="00ED3F51"/>
    <w:rsid w:val="00ED552B"/>
    <w:rsid w:val="00ED75A0"/>
    <w:rsid w:val="00EE6B27"/>
    <w:rsid w:val="00EF51D6"/>
    <w:rsid w:val="00EF7827"/>
    <w:rsid w:val="00F04A63"/>
    <w:rsid w:val="00F10179"/>
    <w:rsid w:val="00F227F3"/>
    <w:rsid w:val="00F25054"/>
    <w:rsid w:val="00F26813"/>
    <w:rsid w:val="00F35EA1"/>
    <w:rsid w:val="00F35F9F"/>
    <w:rsid w:val="00F51FFD"/>
    <w:rsid w:val="00F55788"/>
    <w:rsid w:val="00F56624"/>
    <w:rsid w:val="00F57F44"/>
    <w:rsid w:val="00F6423A"/>
    <w:rsid w:val="00F66030"/>
    <w:rsid w:val="00F70882"/>
    <w:rsid w:val="00F71ACC"/>
    <w:rsid w:val="00F80246"/>
    <w:rsid w:val="00F9184A"/>
    <w:rsid w:val="00F972C5"/>
    <w:rsid w:val="00FA20F8"/>
    <w:rsid w:val="00FA31CA"/>
    <w:rsid w:val="00FB0F71"/>
    <w:rsid w:val="00FC0841"/>
    <w:rsid w:val="00FC6A51"/>
    <w:rsid w:val="00FC6E0D"/>
    <w:rsid w:val="00FD1FE8"/>
    <w:rsid w:val="00FD2623"/>
    <w:rsid w:val="00FE3FE1"/>
    <w:rsid w:val="00FE5C6F"/>
    <w:rsid w:val="00F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74"/>
  </w:style>
  <w:style w:type="paragraph" w:styleId="Heading2">
    <w:name w:val="heading 2"/>
    <w:basedOn w:val="Normal"/>
    <w:link w:val="Heading2Char"/>
    <w:uiPriority w:val="9"/>
    <w:qFormat/>
    <w:rsid w:val="00D81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3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3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1D0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3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FE3FE1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0">
    <w:name w:val="normal"/>
    <w:basedOn w:val="Normal"/>
    <w:rsid w:val="000B28B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E865A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centar">
    <w:name w:val="normalcentar"/>
    <w:basedOn w:val="Normal"/>
    <w:rsid w:val="00E865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customStyle="1" w:styleId="stepen1">
    <w:name w:val="stepen1"/>
    <w:basedOn w:val="DefaultParagraphFont"/>
    <w:rsid w:val="00E865AB"/>
    <w:rPr>
      <w:sz w:val="15"/>
      <w:szCs w:val="15"/>
      <w:vertAlign w:val="superscript"/>
    </w:rPr>
  </w:style>
  <w:style w:type="paragraph" w:customStyle="1" w:styleId="Style2">
    <w:name w:val="Style2"/>
    <w:basedOn w:val="Normal"/>
    <w:rsid w:val="007E6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D818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C0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DefaultParagraphFont"/>
    <w:rsid w:val="00572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8794E-3AEC-4D7F-B03B-F354E646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User</cp:lastModifiedBy>
  <cp:revision>6</cp:revision>
  <cp:lastPrinted>2023-11-21T10:57:00Z</cp:lastPrinted>
  <dcterms:created xsi:type="dcterms:W3CDTF">2024-11-08T13:24:00Z</dcterms:created>
  <dcterms:modified xsi:type="dcterms:W3CDTF">2024-11-18T10:45:00Z</dcterms:modified>
</cp:coreProperties>
</file>