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C81B55" w:rsidRPr="00D13396">
        <w:rPr>
          <w:rStyle w:val="ng-star-inserted"/>
          <w:b/>
          <w:shd w:val="clear" w:color="auto" w:fill="FFFFFF"/>
        </w:rPr>
        <w:t>00</w:t>
      </w:r>
      <w:r w:rsidR="00740B8F">
        <w:rPr>
          <w:rStyle w:val="ng-star-inserted"/>
          <w:b/>
          <w:shd w:val="clear" w:color="auto" w:fill="FFFFFF"/>
        </w:rPr>
        <w:t xml:space="preserve">31242668 2024 08858 001 000 416 </w:t>
      </w:r>
      <w:r w:rsidR="00C81B55">
        <w:rPr>
          <w:rStyle w:val="ng-star-inserted"/>
          <w:b/>
          <w:shd w:val="clear" w:color="auto" w:fill="FFFFFF"/>
        </w:rPr>
        <w:t>1</w:t>
      </w:r>
      <w:r w:rsidR="00740B8F">
        <w:rPr>
          <w:rStyle w:val="ng-star-inserted"/>
          <w:b/>
          <w:shd w:val="clear" w:color="auto" w:fill="FFFFFF"/>
        </w:rPr>
        <w:t>92</w:t>
      </w:r>
    </w:p>
    <w:p w:rsidR="007704C0" w:rsidRPr="006E2212" w:rsidRDefault="00F424B2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</w:t>
      </w:r>
      <w:r w:rsidR="00EA1CF9">
        <w:rPr>
          <w:b/>
          <w:lang w:val="hu-HU"/>
        </w:rPr>
        <w:t>4.</w:t>
      </w:r>
      <w:r w:rsidR="00C966B6">
        <w:rPr>
          <w:b/>
          <w:lang w:val="hu-HU"/>
        </w:rPr>
        <w:t>X</w:t>
      </w:r>
      <w:r w:rsidR="00740B8F">
        <w:rPr>
          <w:b/>
          <w:lang w:val="hu-HU"/>
        </w:rPr>
        <w:t>I</w:t>
      </w:r>
      <w:r w:rsidR="00723C77" w:rsidRPr="006E2212">
        <w:rPr>
          <w:b/>
          <w:lang w:val="hu-HU"/>
        </w:rPr>
        <w:t>.</w:t>
      </w:r>
      <w:r w:rsidR="00EA1CF9">
        <w:rPr>
          <w:b/>
          <w:lang w:val="hu-HU"/>
        </w:rPr>
        <w:t xml:space="preserve"> 20-án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1CF9" w:rsidRDefault="00EA1CF9" w:rsidP="00EA1CF9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közvitáról szóló rendelet (Zenta Község Hivatalos Lapja,  1/2020. sz.) 29. szakasza alapján Zenta község Községi Tanácsa  meghozta az alábbi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1CF9" w:rsidRDefault="00EA1CF9" w:rsidP="00EA1CF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JELENTÉST</w:t>
      </w:r>
    </w:p>
    <w:p w:rsidR="003614CD" w:rsidRPr="00740B8F" w:rsidRDefault="00740B8F" w:rsidP="00740B8F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BE6E68">
        <w:rPr>
          <w:rFonts w:asciiTheme="majorBidi" w:hAnsiTheme="majorBidi" w:cstheme="majorBidi"/>
          <w:b/>
          <w:bCs/>
          <w:caps/>
          <w:lang w:val="hu-HU"/>
        </w:rPr>
        <w:t>aZ ÁLLAMI, ILLETVE A Zenta község tulajdonában lévő üzlethelyiségek és garázsok bérbeadásának feltételeiről és eljárásáról szóló RENDELET módosításáról és kiegészítéséről</w:t>
      </w:r>
      <w:r w:rsidR="00C966B6">
        <w:rPr>
          <w:b/>
          <w:bCs/>
          <w:lang w:val="hu-HU"/>
        </w:rPr>
        <w:t xml:space="preserve">  SZÓLÓ  RENDELET </w:t>
      </w:r>
      <w:r w:rsidR="00F65BFD">
        <w:rPr>
          <w:rFonts w:asciiTheme="majorBidi" w:hAnsiTheme="majorBidi" w:cstheme="majorBidi"/>
          <w:b/>
          <w:bCs/>
          <w:lang w:val="hu-HU"/>
        </w:rPr>
        <w:t>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A1CF9" w:rsidRDefault="00EA1CF9" w:rsidP="00F424B2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Zenta község Községi Tanácsa 202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lang w:val="hu-HU"/>
        </w:rPr>
        <w:t>.X</w:t>
      </w:r>
      <w:r w:rsidR="008C54F2">
        <w:rPr>
          <w:rFonts w:asciiTheme="majorBidi" w:hAnsiTheme="majorBidi" w:cstheme="majorBidi"/>
          <w:lang w:val="hu-HU"/>
        </w:rPr>
        <w:t>I</w:t>
      </w:r>
      <w:r>
        <w:rPr>
          <w:rFonts w:asciiTheme="majorBidi" w:hAnsiTheme="majorBidi" w:cstheme="majorBidi"/>
          <w:lang w:val="hu-HU"/>
        </w:rPr>
        <w:t>.</w:t>
      </w:r>
      <w:r w:rsidR="008C54F2">
        <w:rPr>
          <w:rFonts w:asciiTheme="majorBidi" w:hAnsiTheme="majorBidi" w:cstheme="majorBidi"/>
          <w:lang w:val="hu-HU"/>
        </w:rPr>
        <w:t>6-á</w:t>
      </w:r>
      <w:r>
        <w:rPr>
          <w:rFonts w:asciiTheme="majorBidi" w:hAnsiTheme="majorBidi" w:cstheme="majorBidi"/>
          <w:lang w:val="hu-HU"/>
        </w:rPr>
        <w:t xml:space="preserve">n meghozta </w:t>
      </w:r>
      <w:r w:rsidR="00740B8F" w:rsidRPr="007329AD">
        <w:rPr>
          <w:rFonts w:asciiTheme="majorBidi" w:hAnsiTheme="majorBidi" w:cstheme="majorBidi"/>
          <w:lang w:val="hu-HU"/>
        </w:rPr>
        <w:t xml:space="preserve">a Zenta község tulajdonában lévő üzlethelyiségek és garázsok bérbeadásának feltételeiről és eljárásáról </w:t>
      </w:r>
      <w:r w:rsidR="0045008C">
        <w:rPr>
          <w:lang w:val="hu-HU"/>
        </w:rPr>
        <w:t xml:space="preserve">szóló rendelet </w:t>
      </w:r>
      <w:r w:rsidR="006F5774">
        <w:rPr>
          <w:lang w:val="hu-HU"/>
        </w:rPr>
        <w:t xml:space="preserve">módosításáról </w:t>
      </w:r>
      <w:r w:rsidR="003C0458">
        <w:rPr>
          <w:lang w:val="hu-HU"/>
        </w:rPr>
        <w:t xml:space="preserve">és kiegészítéséről </w:t>
      </w:r>
      <w:r w:rsidR="00F65BFD">
        <w:rPr>
          <w:lang w:val="hu-HU"/>
        </w:rPr>
        <w:t>szóló</w:t>
      </w:r>
      <w:r w:rsidR="00F21B4B" w:rsidRPr="006E2212">
        <w:rPr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rendeletjavaslatot és egyben felkérte valamennyi érdekelt alanyt, akik szeretnék kifejezni véleményüket, hogy adják meg észrevételeiket és sugallataikat, illetve vegyenek részt a közvitán a Zenta község </w:t>
      </w:r>
      <w:r w:rsidRPr="007329AD">
        <w:rPr>
          <w:rFonts w:asciiTheme="majorBidi" w:hAnsiTheme="majorBidi" w:cstheme="majorBidi"/>
          <w:lang w:val="hu-HU"/>
        </w:rPr>
        <w:t>tulajdonában lévő üzlethelyiségek és garázsok bérbeadásának feltételeiről és eljárásáról</w:t>
      </w:r>
      <w:r>
        <w:rPr>
          <w:rFonts w:asciiTheme="majorBidi" w:hAnsiTheme="majorBidi" w:cstheme="majorBidi"/>
          <w:lang w:val="hu-HU"/>
        </w:rPr>
        <w:t xml:space="preserve"> szóló rendelet módosításáról és kiegészítéséről szóló rendeletjavaslattal kapcsolatban.</w:t>
      </w:r>
    </w:p>
    <w:p w:rsidR="00EA1CF9" w:rsidRDefault="00EA1CF9" w:rsidP="00F424B2">
      <w:pPr>
        <w:ind w:firstLine="720"/>
        <w:jc w:val="both"/>
        <w:rPr>
          <w:rFonts w:asciiTheme="majorBidi" w:hAnsiTheme="majorBidi" w:cstheme="majorBidi"/>
          <w:lang w:val="hu-HU"/>
        </w:rPr>
      </w:pPr>
    </w:p>
    <w:p w:rsidR="00EA1CF9" w:rsidRDefault="00EA1CF9" w:rsidP="00F424B2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Zenta község </w:t>
      </w:r>
      <w:r w:rsidRPr="007329AD">
        <w:rPr>
          <w:rFonts w:asciiTheme="majorBidi" w:hAnsiTheme="majorBidi" w:cstheme="majorBidi"/>
          <w:lang w:val="hu-HU"/>
        </w:rPr>
        <w:t>tulajdonában lévő üzlethelyiségek és garázsok bérbeadásának feltételeiről és eljárásáról</w:t>
      </w:r>
      <w:r>
        <w:rPr>
          <w:rFonts w:asciiTheme="majorBidi" w:hAnsiTheme="majorBidi" w:cstheme="majorBidi"/>
          <w:lang w:val="hu-HU"/>
        </w:rPr>
        <w:t xml:space="preserve"> szóló rendelet módosításáról és kiegészítéséről szóló rendeletjavaslat és a tájékoztatás a közvita összehívásáról közzétételre került  Zenta  község hivatalos honlapján.</w:t>
      </w:r>
    </w:p>
    <w:p w:rsidR="00EA1CF9" w:rsidRDefault="00EA1CF9" w:rsidP="00F424B2">
      <w:pPr>
        <w:ind w:firstLine="720"/>
        <w:jc w:val="both"/>
        <w:rPr>
          <w:rFonts w:asciiTheme="majorBidi" w:hAnsiTheme="majorBidi" w:cstheme="majorBidi"/>
          <w:lang w:val="hu-HU"/>
        </w:rPr>
      </w:pPr>
    </w:p>
    <w:p w:rsidR="00D562D4" w:rsidRDefault="00EA1CF9" w:rsidP="00D562D4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közvita megtar</w:t>
      </w:r>
      <w:r>
        <w:rPr>
          <w:rFonts w:asciiTheme="majorBidi" w:hAnsiTheme="majorBidi" w:cstheme="majorBidi"/>
          <w:lang w:val="hu-HU"/>
        </w:rPr>
        <w:t>tása  2024.XI.19-ére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volt előirányozva</w:t>
      </w:r>
      <w:r w:rsidR="00D562D4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40B8F" w:rsidRPr="00D562D4">
        <w:rPr>
          <w:rFonts w:ascii="Times New Roman" w:hAnsi="Times New Roman" w:cs="Times New Roman"/>
          <w:sz w:val="24"/>
          <w:szCs w:val="24"/>
          <w:lang w:val="hu-HU"/>
        </w:rPr>
        <w:t>15,00-től 16,0</w:t>
      </w:r>
      <w:r w:rsidR="00F21B4B" w:rsidRPr="00D562D4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740B8F" w:rsidRPr="00D562D4">
        <w:rPr>
          <w:rFonts w:ascii="Times New Roman" w:hAnsi="Times New Roman" w:cs="Times New Roman"/>
          <w:sz w:val="24"/>
          <w:szCs w:val="24"/>
          <w:lang w:val="hu-HU"/>
        </w:rPr>
        <w:t xml:space="preserve"> óráig</w:t>
      </w:r>
      <w:r w:rsidR="007704C0" w:rsidRPr="00D562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21B4B" w:rsidRPr="00D562D4">
        <w:rPr>
          <w:rFonts w:ascii="Times New Roman" w:hAnsi="Times New Roman" w:cs="Times New Roman"/>
          <w:sz w:val="24"/>
          <w:szCs w:val="24"/>
          <w:lang w:val="hu-HU"/>
        </w:rPr>
        <w:t xml:space="preserve">a zentai Városháza </w:t>
      </w:r>
      <w:r w:rsidR="00740B8F" w:rsidRPr="00D562D4">
        <w:rPr>
          <w:rFonts w:ascii="Times New Roman" w:hAnsi="Times New Roman" w:cs="Times New Roman"/>
          <w:sz w:val="24"/>
          <w:szCs w:val="24"/>
          <w:lang w:val="hu-HU"/>
        </w:rPr>
        <w:t>Andruskó-termében (35. sz. iroda)</w:t>
      </w:r>
      <w:r w:rsidR="007704C0" w:rsidRPr="00D562D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704C0" w:rsidRPr="00D562D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7704C0" w:rsidRPr="00D562D4">
        <w:rPr>
          <w:rFonts w:ascii="Times New Roman" w:hAnsi="Times New Roman" w:cs="Times New Roman"/>
          <w:sz w:val="24"/>
          <w:szCs w:val="24"/>
          <w:lang w:val="hu-HU"/>
        </w:rPr>
        <w:t>a Fő tér 1. szám alatt</w:t>
      </w:r>
      <w:r w:rsidR="00D562D4" w:rsidRPr="00D562D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562D4">
        <w:rPr>
          <w:lang w:val="hu-HU"/>
        </w:rPr>
        <w:t xml:space="preserve"> </w:t>
      </w:r>
      <w:r w:rsidR="00D562D4">
        <w:rPr>
          <w:rFonts w:asciiTheme="majorBidi" w:hAnsiTheme="majorBidi" w:cstheme="majorBidi"/>
          <w:sz w:val="24"/>
          <w:szCs w:val="24"/>
          <w:lang w:val="hu-HU"/>
        </w:rPr>
        <w:t xml:space="preserve">azonban azon a Községi Közigazgatási Hivatal foglalkoztatottját kivéve nem jelent meg senki sem.  </w:t>
      </w:r>
    </w:p>
    <w:p w:rsidR="00D562D4" w:rsidRDefault="00D562D4" w:rsidP="00D562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62D4" w:rsidRDefault="00D562D4" w:rsidP="00D562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jelen jelentés közzétételre kerül Zenta község honlapján.  </w:t>
      </w:r>
    </w:p>
    <w:p w:rsidR="00D562D4" w:rsidRDefault="00D562D4" w:rsidP="00D562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62D4" w:rsidRDefault="00D562D4" w:rsidP="00D562D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</w:t>
      </w:r>
      <w:r w:rsidR="00ED1DCB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D562D4" w:rsidRPr="00280B79" w:rsidRDefault="00D562D4" w:rsidP="00D562D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Tanácsának elnöke  </w:t>
      </w: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7FC0" w:rsidRPr="006E2212" w:rsidRDefault="000B7FC0" w:rsidP="004B46EE">
      <w:pPr>
        <w:jc w:val="center"/>
        <w:rPr>
          <w:bCs/>
          <w:lang w:val="hu-HU"/>
        </w:rPr>
      </w:pP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336A94"/>
    <w:rsid w:val="003614CD"/>
    <w:rsid w:val="00361705"/>
    <w:rsid w:val="003808AA"/>
    <w:rsid w:val="0039785D"/>
    <w:rsid w:val="003C0458"/>
    <w:rsid w:val="003F604D"/>
    <w:rsid w:val="00447A52"/>
    <w:rsid w:val="0045008C"/>
    <w:rsid w:val="004859BD"/>
    <w:rsid w:val="00487409"/>
    <w:rsid w:val="004A034A"/>
    <w:rsid w:val="004A7578"/>
    <w:rsid w:val="004B46EE"/>
    <w:rsid w:val="004B74CF"/>
    <w:rsid w:val="00506CED"/>
    <w:rsid w:val="0052740B"/>
    <w:rsid w:val="00570518"/>
    <w:rsid w:val="005D7344"/>
    <w:rsid w:val="005F3BA4"/>
    <w:rsid w:val="005F69E6"/>
    <w:rsid w:val="006E2212"/>
    <w:rsid w:val="006E4552"/>
    <w:rsid w:val="006F5774"/>
    <w:rsid w:val="00723C77"/>
    <w:rsid w:val="00740B8F"/>
    <w:rsid w:val="007704C0"/>
    <w:rsid w:val="00785C79"/>
    <w:rsid w:val="007A4222"/>
    <w:rsid w:val="007C34E7"/>
    <w:rsid w:val="007E2FC7"/>
    <w:rsid w:val="00861919"/>
    <w:rsid w:val="00885898"/>
    <w:rsid w:val="008C54F2"/>
    <w:rsid w:val="008D6E05"/>
    <w:rsid w:val="008E14E7"/>
    <w:rsid w:val="00914FB8"/>
    <w:rsid w:val="009615DC"/>
    <w:rsid w:val="00982641"/>
    <w:rsid w:val="0098421A"/>
    <w:rsid w:val="009A23F8"/>
    <w:rsid w:val="00A12672"/>
    <w:rsid w:val="00A86167"/>
    <w:rsid w:val="00AE5775"/>
    <w:rsid w:val="00BB4913"/>
    <w:rsid w:val="00BD6E96"/>
    <w:rsid w:val="00C41D13"/>
    <w:rsid w:val="00C56DEC"/>
    <w:rsid w:val="00C81B55"/>
    <w:rsid w:val="00C966B6"/>
    <w:rsid w:val="00D244E6"/>
    <w:rsid w:val="00D45FF6"/>
    <w:rsid w:val="00D562D4"/>
    <w:rsid w:val="00DF43F5"/>
    <w:rsid w:val="00E052F3"/>
    <w:rsid w:val="00E17324"/>
    <w:rsid w:val="00E8153B"/>
    <w:rsid w:val="00E820D2"/>
    <w:rsid w:val="00EA1CF9"/>
    <w:rsid w:val="00ED1DCB"/>
    <w:rsid w:val="00F21B4B"/>
    <w:rsid w:val="00F424B2"/>
    <w:rsid w:val="00F63D2D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C8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2024-11-18T12:27:00Z</cp:lastPrinted>
  <dcterms:created xsi:type="dcterms:W3CDTF">2024-11-18T11:13:00Z</dcterms:created>
  <dcterms:modified xsi:type="dcterms:W3CDTF">2024-11-18T12:28:00Z</dcterms:modified>
</cp:coreProperties>
</file>