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C0" w:rsidRPr="00AD429B" w:rsidRDefault="000324C0" w:rsidP="000324C0">
      <w:pPr>
        <w:rPr>
          <w:b/>
          <w:lang w:val="hu-HU"/>
        </w:rPr>
      </w:pPr>
    </w:p>
    <w:p w:rsidR="00B62F37" w:rsidRPr="00ED552B" w:rsidRDefault="00A46E6C" w:rsidP="004E26B3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ЕДЛОГ</w:t>
      </w:r>
      <w:r w:rsidR="00F25054" w:rsidRPr="00D818A5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D818A5" w:rsidRPr="00D818A5" w:rsidRDefault="004A11A7" w:rsidP="0048085D">
      <w:pPr>
        <w:ind w:firstLine="720"/>
        <w:jc w:val="both"/>
        <w:rPr>
          <w:rFonts w:ascii="Open Sans" w:eastAsia="Times New Roman" w:hAnsi="Open Sans" w:cs="Open Sans"/>
          <w:i/>
          <w:iCs/>
          <w:color w:val="FFE8BF"/>
          <w:sz w:val="11"/>
          <w:szCs w:val="11"/>
        </w:rPr>
      </w:pPr>
      <w:proofErr w:type="gramStart"/>
      <w:r w:rsidRPr="00D818A5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EF51D6" w:rsidRPr="00D818A5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D818A5" w:rsidRPr="00D818A5">
        <w:rPr>
          <w:rFonts w:ascii="Times New Roman" w:hAnsi="Times New Roman" w:cs="Times New Roman"/>
          <w:sz w:val="24"/>
          <w:szCs w:val="24"/>
        </w:rPr>
        <w:t>7</w:t>
      </w:r>
      <w:r w:rsidR="00304B83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51D6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51D6"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</w:t>
      </w:r>
      <w:r w:rsidR="00B62F37" w:rsidRPr="00D818A5">
        <w:rPr>
          <w:rFonts w:ascii="Times New Roman" w:hAnsi="Times New Roman" w:cs="Times New Roman"/>
          <w:sz w:val="24"/>
          <w:szCs w:val="24"/>
        </w:rPr>
        <w:t xml:space="preserve">. </w:t>
      </w:r>
      <w:r w:rsidR="007C0324" w:rsidRPr="00D818A5">
        <w:rPr>
          <w:rFonts w:ascii="Times New Roman" w:hAnsi="Times New Roman" w:cs="Times New Roman"/>
          <w:sz w:val="24"/>
          <w:szCs w:val="24"/>
        </w:rPr>
        <w:t xml:space="preserve">Закона о </w:t>
      </w:r>
      <w:r w:rsidR="00D818A5" w:rsidRPr="00D818A5">
        <w:rPr>
          <w:rFonts w:ascii="Times New Roman" w:hAnsi="Times New Roman" w:cs="Times New Roman"/>
          <w:sz w:val="24"/>
          <w:szCs w:val="24"/>
        </w:rPr>
        <w:t>финансирању локалне с</w:t>
      </w:r>
      <w:r w:rsidR="007C0324" w:rsidRPr="00D818A5">
        <w:rPr>
          <w:rFonts w:ascii="Times New Roman" w:hAnsi="Times New Roman" w:cs="Times New Roman"/>
          <w:sz w:val="24"/>
          <w:szCs w:val="24"/>
        </w:rPr>
        <w:t>а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моуправе </w:t>
      </w:r>
      <w:r w:rsidR="00065C3C" w:rsidRPr="00D818A5">
        <w:rPr>
          <w:rFonts w:ascii="Times New Roman" w:hAnsi="Times New Roman" w:cs="Times New Roman"/>
          <w:sz w:val="24"/>
          <w:szCs w:val="24"/>
        </w:rPr>
        <w:t>(„</w:t>
      </w:r>
      <w:r w:rsidR="00D818A5" w:rsidRPr="00D818A5">
        <w:rPr>
          <w:rFonts w:ascii="Times New Roman" w:hAnsi="Times New Roman" w:cs="Times New Roman"/>
          <w:sz w:val="24"/>
          <w:szCs w:val="24"/>
        </w:rPr>
        <w:t>Службени гласник РС“ бр. 62</w:t>
      </w:r>
      <w:r w:rsidR="004956BE" w:rsidRPr="00D818A5">
        <w:rPr>
          <w:rFonts w:ascii="Times New Roman" w:hAnsi="Times New Roman" w:cs="Times New Roman"/>
          <w:sz w:val="24"/>
          <w:szCs w:val="24"/>
        </w:rPr>
        <w:t>/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2006, </w:t>
      </w:r>
      <w:r w:rsidR="00430EAD">
        <w:rPr>
          <w:rFonts w:ascii="Times New Roman" w:hAnsi="Times New Roman" w:cs="Times New Roman"/>
          <w:sz w:val="24"/>
          <w:szCs w:val="24"/>
        </w:rPr>
        <w:t xml:space="preserve">47/2011, </w:t>
      </w:r>
      <w:r w:rsidR="00D818A5" w:rsidRPr="00D818A5">
        <w:rPr>
          <w:rFonts w:ascii="Times New Roman" w:hAnsi="Times New Roman" w:cs="Times New Roman"/>
          <w:sz w:val="24"/>
          <w:szCs w:val="24"/>
        </w:rPr>
        <w:t>93/2012, 99/2013 – усклађени дин. изн., 125/2014 – усклађени дин. изн., 95/2015 – усклађени дин. изн., 83/2016, 91/2016 – усклађени дин. изн.,</w:t>
      </w:r>
      <w:r w:rsidR="00430EAD">
        <w:rPr>
          <w:rFonts w:ascii="Times New Roman" w:hAnsi="Times New Roman" w:cs="Times New Roman"/>
          <w:sz w:val="24"/>
          <w:szCs w:val="24"/>
        </w:rPr>
        <w:t xml:space="preserve"> 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104/2016 – др. закон, 96/2017 – усклађени дин. изн., 89/2018 – усклађени дин. изн., </w:t>
      </w:r>
      <w:r w:rsidR="00896B87" w:rsidRPr="00896B87">
        <w:rPr>
          <w:rFonts w:ascii="Times New Roman" w:hAnsi="Times New Roman" w:cs="Times New Roman"/>
          <w:sz w:val="24"/>
          <w:szCs w:val="24"/>
        </w:rPr>
        <w:t>95/2018 - др. закон</w:t>
      </w:r>
      <w:r w:rsidR="00896B87" w:rsidRPr="00896B8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896B87" w:rsidRPr="00896B87">
        <w:rPr>
          <w:rFonts w:ascii="Times New Roman" w:hAnsi="Times New Roman" w:cs="Times New Roman"/>
          <w:sz w:val="24"/>
          <w:szCs w:val="24"/>
        </w:rPr>
        <w:t xml:space="preserve"> </w:t>
      </w:r>
      <w:r w:rsidR="00D818A5" w:rsidRPr="00D818A5">
        <w:rPr>
          <w:rFonts w:ascii="Times New Roman" w:hAnsi="Times New Roman" w:cs="Times New Roman"/>
          <w:sz w:val="24"/>
          <w:szCs w:val="24"/>
        </w:rPr>
        <w:t>86/2019 – усклађени дин. изн.</w:t>
      </w:r>
      <w:r w:rsidR="000324C0">
        <w:rPr>
          <w:rFonts w:ascii="Times New Roman" w:hAnsi="Times New Roman" w:cs="Times New Roman"/>
          <w:sz w:val="24"/>
          <w:szCs w:val="24"/>
        </w:rPr>
        <w:t>,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126/2020 – усклађени дин. изн.</w:t>
      </w:r>
      <w:r w:rsidR="00CB2515">
        <w:rPr>
          <w:rFonts w:ascii="Times New Roman" w:hAnsi="Times New Roman" w:cs="Times New Roman"/>
          <w:sz w:val="24"/>
          <w:szCs w:val="24"/>
        </w:rPr>
        <w:t>,</w:t>
      </w:r>
      <w:r w:rsidR="000324C0" w:rsidRPr="000324C0">
        <w:t xml:space="preserve"> </w:t>
      </w:r>
      <w:r w:rsidR="000324C0">
        <w:t xml:space="preserve"> </w:t>
      </w:r>
      <w:r w:rsidR="00CB2515">
        <w:rPr>
          <w:rFonts w:ascii="Times New Roman" w:hAnsi="Times New Roman" w:cs="Times New Roman"/>
          <w:sz w:val="24"/>
          <w:szCs w:val="24"/>
        </w:rPr>
        <w:t>99/2021 –  усклађени</w:t>
      </w:r>
      <w:r w:rsidR="000324C0" w:rsidRPr="000324C0">
        <w:rPr>
          <w:rFonts w:ascii="Times New Roman" w:hAnsi="Times New Roman" w:cs="Times New Roman"/>
          <w:sz w:val="24"/>
          <w:szCs w:val="24"/>
        </w:rPr>
        <w:t xml:space="preserve"> дин. изн.</w:t>
      </w:r>
      <w:r w:rsidR="00CB2515">
        <w:rPr>
          <w:rFonts w:ascii="Times New Roman" w:hAnsi="Times New Roman" w:cs="Times New Roman"/>
          <w:sz w:val="24"/>
          <w:szCs w:val="24"/>
        </w:rPr>
        <w:t xml:space="preserve"> и 111/2021 </w:t>
      </w:r>
      <w:r w:rsidR="00CB2515" w:rsidRPr="00D818A5">
        <w:rPr>
          <w:rFonts w:ascii="Times New Roman" w:hAnsi="Times New Roman" w:cs="Times New Roman"/>
          <w:sz w:val="24"/>
          <w:szCs w:val="24"/>
        </w:rPr>
        <w:t>– др. закон</w:t>
      </w:r>
      <w:r w:rsidR="00DF6464">
        <w:rPr>
          <w:rFonts w:ascii="Times New Roman" w:hAnsi="Times New Roman" w:cs="Times New Roman"/>
          <w:sz w:val="24"/>
          <w:szCs w:val="24"/>
        </w:rPr>
        <w:t>,</w:t>
      </w:r>
      <w:r w:rsidR="00DF6464" w:rsidRPr="00DF6464">
        <w:rPr>
          <w:rFonts w:ascii="Times New Roman" w:hAnsi="Times New Roman" w:cs="Times New Roman"/>
          <w:sz w:val="24"/>
          <w:szCs w:val="24"/>
        </w:rPr>
        <w:t xml:space="preserve"> </w:t>
      </w:r>
      <w:r w:rsidR="00DF6464">
        <w:rPr>
          <w:rFonts w:ascii="Times New Roman" w:hAnsi="Times New Roman" w:cs="Times New Roman"/>
          <w:sz w:val="24"/>
          <w:szCs w:val="24"/>
        </w:rPr>
        <w:t xml:space="preserve">124/2022 </w:t>
      </w:r>
      <w:r w:rsidR="00DF6464" w:rsidRPr="00D818A5">
        <w:rPr>
          <w:rFonts w:ascii="Times New Roman" w:hAnsi="Times New Roman" w:cs="Times New Roman"/>
          <w:sz w:val="24"/>
          <w:szCs w:val="24"/>
        </w:rPr>
        <w:t>– усклађени дин. изн.</w:t>
      </w:r>
      <w:r w:rsidR="00E84EE3">
        <w:rPr>
          <w:rFonts w:ascii="Times New Roman" w:hAnsi="Times New Roman" w:cs="Times New Roman"/>
          <w:sz w:val="24"/>
          <w:szCs w:val="24"/>
        </w:rPr>
        <w:t xml:space="preserve"> </w:t>
      </w:r>
      <w:r w:rsidR="00E84EE3" w:rsidRPr="00F5388B">
        <w:rPr>
          <w:rFonts w:ascii="Times New Roman" w:eastAsia="Calibri" w:hAnsi="Times New Roman" w:cs="Times New Roman"/>
          <w:sz w:val="24"/>
          <w:szCs w:val="24"/>
        </w:rPr>
        <w:t>и 97/2023 – усклађени дин. изн.</w:t>
      </w:r>
      <w:r w:rsidR="004956BE" w:rsidRPr="00D818A5">
        <w:rPr>
          <w:rFonts w:ascii="Times New Roman" w:hAnsi="Times New Roman" w:cs="Times New Roman"/>
          <w:sz w:val="24"/>
          <w:szCs w:val="24"/>
        </w:rPr>
        <w:t>)</w:t>
      </w:r>
      <w:r w:rsidR="00065C3C" w:rsidRPr="00D818A5">
        <w:rPr>
          <w:rFonts w:ascii="Times New Roman" w:hAnsi="Times New Roman" w:cs="Times New Roman"/>
          <w:sz w:val="24"/>
          <w:szCs w:val="24"/>
        </w:rPr>
        <w:t xml:space="preserve">, </w:t>
      </w:r>
      <w:r w:rsidRPr="00D818A5">
        <w:rPr>
          <w:rFonts w:ascii="Times New Roman" w:hAnsi="Times New Roman" w:cs="Times New Roman"/>
          <w:sz w:val="24"/>
          <w:szCs w:val="24"/>
        </w:rPr>
        <w:t xml:space="preserve">члана 32. </w:t>
      </w:r>
      <w:proofErr w:type="gramStart"/>
      <w:r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D818A5" w:rsidRPr="00D818A5">
        <w:rPr>
          <w:rFonts w:ascii="Times New Roman" w:hAnsi="Times New Roman" w:cs="Times New Roman"/>
          <w:sz w:val="24"/>
          <w:szCs w:val="24"/>
        </w:rPr>
        <w:t>тачке</w:t>
      </w:r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3</w:t>
      </w:r>
      <w:r w:rsidR="00065C3C" w:rsidRPr="00D818A5">
        <w:rPr>
          <w:rFonts w:ascii="Times New Roman" w:hAnsi="Times New Roman" w:cs="Times New Roman"/>
          <w:sz w:val="24"/>
          <w:szCs w:val="24"/>
        </w:rPr>
        <w:t>.</w:t>
      </w:r>
      <w:r w:rsidR="00896B87" w:rsidRPr="00896B87">
        <w:t xml:space="preserve"> </w:t>
      </w:r>
      <w:proofErr w:type="gramStart"/>
      <w:r w:rsidR="00896B87" w:rsidRPr="00896B8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96B87" w:rsidRPr="00896B87">
        <w:rPr>
          <w:rFonts w:ascii="Times New Roman" w:hAnsi="Times New Roman" w:cs="Times New Roman"/>
          <w:sz w:val="24"/>
          <w:szCs w:val="24"/>
        </w:rPr>
        <w:t xml:space="preserve"> 6.</w:t>
      </w:r>
      <w:r w:rsidR="00896B87" w:rsidRPr="00573AD3">
        <w:t xml:space="preserve"> </w:t>
      </w:r>
      <w:proofErr w:type="gramStart"/>
      <w:r w:rsidR="00065C3C" w:rsidRPr="00D818A5">
        <w:rPr>
          <w:rFonts w:ascii="Times New Roman" w:hAnsi="Times New Roman" w:cs="Times New Roman"/>
          <w:sz w:val="24"/>
          <w:szCs w:val="24"/>
        </w:rPr>
        <w:t xml:space="preserve">Закона о локалној самоуправи 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(„Службени гласник РС“, број 129/2007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hu-HU"/>
        </w:rPr>
        <w:t>,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83/2014 – др. закон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>, 101/2016 – др. закон</w:t>
      </w:r>
      <w:r w:rsidR="00CB25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 w:rsidR="00CB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515">
        <w:rPr>
          <w:rFonts w:ascii="Times New Roman" w:hAnsi="Times New Roman" w:cs="Times New Roman"/>
          <w:sz w:val="24"/>
          <w:szCs w:val="24"/>
        </w:rPr>
        <w:t xml:space="preserve">и 111/2021 </w:t>
      </w:r>
      <w:r w:rsidR="00CB2515" w:rsidRPr="00D818A5">
        <w:rPr>
          <w:rFonts w:ascii="Times New Roman" w:hAnsi="Times New Roman" w:cs="Times New Roman"/>
          <w:sz w:val="24"/>
          <w:szCs w:val="24"/>
        </w:rPr>
        <w:t>– др. закон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7C0324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E26B3" w:rsidRPr="00D818A5">
        <w:rPr>
          <w:rFonts w:ascii="Times New Roman" w:hAnsi="Times New Roman" w:cs="Times New Roman"/>
          <w:sz w:val="24"/>
          <w:szCs w:val="24"/>
        </w:rPr>
        <w:t>и члана 45</w:t>
      </w:r>
      <w:r w:rsidR="004956BE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6BE"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1.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8A5" w:rsidRPr="00D818A5">
        <w:rPr>
          <w:rFonts w:ascii="Times New Roman" w:hAnsi="Times New Roman" w:cs="Times New Roman"/>
          <w:sz w:val="24"/>
          <w:szCs w:val="24"/>
        </w:rPr>
        <w:t>тачке</w:t>
      </w:r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3</w:t>
      </w:r>
      <w:r w:rsidRPr="00D818A5">
        <w:rPr>
          <w:rFonts w:ascii="Times New Roman" w:hAnsi="Times New Roman" w:cs="Times New Roman"/>
          <w:sz w:val="24"/>
          <w:szCs w:val="24"/>
        </w:rPr>
        <w:t>.</w:t>
      </w:r>
      <w:r w:rsidR="00896B87" w:rsidRPr="00896B87">
        <w:t xml:space="preserve"> </w:t>
      </w:r>
      <w:proofErr w:type="gramStart"/>
      <w:r w:rsidR="00896B87" w:rsidRPr="00896B8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96B87" w:rsidRPr="00896B87">
        <w:rPr>
          <w:rFonts w:ascii="Times New Roman" w:hAnsi="Times New Roman" w:cs="Times New Roman"/>
          <w:sz w:val="24"/>
          <w:szCs w:val="24"/>
        </w:rPr>
        <w:t xml:space="preserve"> 6.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8A5">
        <w:rPr>
          <w:rFonts w:ascii="Times New Roman" w:hAnsi="Times New Roman" w:cs="Times New Roman"/>
          <w:sz w:val="24"/>
          <w:szCs w:val="24"/>
        </w:rPr>
        <w:t>Статута општине Сента</w:t>
      </w:r>
      <w:r w:rsidR="007C0324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956BE" w:rsidRPr="00D818A5">
        <w:rPr>
          <w:rFonts w:ascii="Times New Roman" w:hAnsi="Times New Roman" w:cs="Times New Roman"/>
          <w:sz w:val="24"/>
          <w:szCs w:val="24"/>
        </w:rPr>
        <w:t>(„Службени лист општине Сента</w:t>
      </w:r>
      <w:r w:rsidR="006B6E5C" w:rsidRPr="00D818A5">
        <w:rPr>
          <w:rFonts w:ascii="Times New Roman" w:hAnsi="Times New Roman" w:cs="Times New Roman"/>
          <w:sz w:val="24"/>
          <w:szCs w:val="24"/>
        </w:rPr>
        <w:t>”</w:t>
      </w:r>
      <w:r w:rsidR="004956BE" w:rsidRPr="00D818A5">
        <w:rPr>
          <w:rFonts w:ascii="Times New Roman" w:hAnsi="Times New Roman" w:cs="Times New Roman"/>
          <w:sz w:val="24"/>
          <w:szCs w:val="24"/>
        </w:rPr>
        <w:t xml:space="preserve"> бр.</w:t>
      </w:r>
      <w:r w:rsidR="00D0554D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E26B3" w:rsidRPr="00D818A5">
        <w:rPr>
          <w:rFonts w:ascii="Times New Roman" w:hAnsi="Times New Roman" w:cs="Times New Roman"/>
          <w:sz w:val="24"/>
          <w:szCs w:val="24"/>
        </w:rPr>
        <w:t>4/2019</w:t>
      </w:r>
      <w:r w:rsidR="00DC1974" w:rsidRPr="00D818A5">
        <w:rPr>
          <w:rFonts w:ascii="Times New Roman" w:hAnsi="Times New Roman" w:cs="Times New Roman"/>
          <w:sz w:val="24"/>
          <w:szCs w:val="24"/>
        </w:rPr>
        <w:t>)</w:t>
      </w:r>
      <w:r w:rsidRPr="00D818A5">
        <w:rPr>
          <w:rFonts w:ascii="Times New Roman" w:hAnsi="Times New Roman" w:cs="Times New Roman"/>
          <w:sz w:val="24"/>
          <w:szCs w:val="24"/>
        </w:rPr>
        <w:t xml:space="preserve">, </w:t>
      </w:r>
      <w:r w:rsidR="00DC1974" w:rsidRPr="00D818A5">
        <w:rPr>
          <w:rFonts w:ascii="Times New Roman" w:hAnsi="Times New Roman" w:cs="Times New Roman"/>
          <w:sz w:val="24"/>
          <w:szCs w:val="24"/>
        </w:rPr>
        <w:t xml:space="preserve">Скупштина општине Сента на својој седници </w:t>
      </w:r>
      <w:r w:rsidRPr="00D818A5">
        <w:rPr>
          <w:rFonts w:ascii="Times New Roman" w:hAnsi="Times New Roman" w:cs="Times New Roman"/>
          <w:sz w:val="24"/>
          <w:szCs w:val="24"/>
        </w:rPr>
        <w:t xml:space="preserve">одржаној дана </w:t>
      </w:r>
      <w:r w:rsidR="00D6296B" w:rsidRPr="00D818A5">
        <w:rPr>
          <w:rFonts w:ascii="Times New Roman" w:hAnsi="Times New Roman" w:cs="Times New Roman"/>
          <w:sz w:val="24"/>
          <w:szCs w:val="24"/>
        </w:rPr>
        <w:t>______</w:t>
      </w:r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D818A5">
        <w:rPr>
          <w:rFonts w:ascii="Times New Roman" w:hAnsi="Times New Roman" w:cs="Times New Roman"/>
          <w:sz w:val="24"/>
          <w:szCs w:val="24"/>
        </w:rPr>
        <w:t>202</w:t>
      </w:r>
      <w:r w:rsidR="005B2D10">
        <w:rPr>
          <w:rFonts w:ascii="Times New Roman" w:hAnsi="Times New Roman" w:cs="Times New Roman"/>
          <w:sz w:val="24"/>
          <w:szCs w:val="24"/>
        </w:rPr>
        <w:t>5</w:t>
      </w:r>
      <w:r w:rsidR="00DC1974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974" w:rsidRPr="00D818A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донела  је</w:t>
      </w:r>
    </w:p>
    <w:p w:rsidR="00DC1974" w:rsidRPr="001A3CE4" w:rsidRDefault="00DC1974" w:rsidP="00DC1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711CE0" w:rsidRPr="001A3CE4" w:rsidRDefault="00DC1974" w:rsidP="00573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ИЗ</w:t>
      </w:r>
      <w:r w:rsidR="00ED552B">
        <w:rPr>
          <w:rFonts w:ascii="Times New Roman" w:hAnsi="Times New Roman" w:cs="Times New Roman"/>
          <w:b/>
          <w:sz w:val="24"/>
          <w:szCs w:val="24"/>
        </w:rPr>
        <w:t>МЕНА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МА</w:t>
      </w:r>
      <w:r w:rsidR="00D47B55" w:rsidRPr="001A3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2B">
        <w:rPr>
          <w:rFonts w:ascii="Times New Roman" w:hAnsi="Times New Roman" w:cs="Times New Roman"/>
          <w:b/>
          <w:sz w:val="24"/>
          <w:szCs w:val="24"/>
        </w:rPr>
        <w:t>И ДОПУ</w:t>
      </w:r>
      <w:r w:rsidR="00D47B55" w:rsidRPr="001A3CE4">
        <w:rPr>
          <w:rFonts w:ascii="Times New Roman" w:hAnsi="Times New Roman" w:cs="Times New Roman"/>
          <w:b/>
          <w:sz w:val="24"/>
          <w:szCs w:val="24"/>
        </w:rPr>
        <w:t>НА</w:t>
      </w:r>
      <w:r w:rsidR="00ED552B">
        <w:rPr>
          <w:rFonts w:ascii="Times New Roman" w:hAnsi="Times New Roman" w:cs="Times New Roman"/>
          <w:b/>
          <w:sz w:val="24"/>
          <w:szCs w:val="24"/>
        </w:rPr>
        <w:t>МА</w:t>
      </w:r>
      <w:r w:rsidRPr="001A3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4F301A">
        <w:rPr>
          <w:rFonts w:ascii="Times New Roman" w:hAnsi="Times New Roman" w:cs="Times New Roman"/>
          <w:b/>
          <w:sz w:val="24"/>
          <w:szCs w:val="24"/>
        </w:rPr>
        <w:t>ОПШТИ</w:t>
      </w:r>
      <w:r w:rsidR="00C52754">
        <w:rPr>
          <w:rFonts w:ascii="Times New Roman" w:hAnsi="Times New Roman" w:cs="Times New Roman"/>
          <w:b/>
          <w:sz w:val="24"/>
          <w:szCs w:val="24"/>
        </w:rPr>
        <w:t>Н</w:t>
      </w:r>
      <w:r w:rsidR="004F301A">
        <w:rPr>
          <w:rFonts w:ascii="Times New Roman" w:hAnsi="Times New Roman" w:cs="Times New Roman"/>
          <w:b/>
          <w:sz w:val="24"/>
          <w:szCs w:val="24"/>
        </w:rPr>
        <w:t>СК</w:t>
      </w:r>
      <w:r w:rsidR="00C52754">
        <w:rPr>
          <w:rFonts w:ascii="Times New Roman" w:hAnsi="Times New Roman" w:cs="Times New Roman"/>
          <w:b/>
          <w:sz w:val="24"/>
          <w:szCs w:val="24"/>
        </w:rPr>
        <w:t xml:space="preserve">ИМ </w:t>
      </w:r>
      <w:r w:rsidR="004F301A">
        <w:rPr>
          <w:rFonts w:ascii="Times New Roman" w:hAnsi="Times New Roman" w:cs="Times New Roman"/>
          <w:b/>
          <w:sz w:val="24"/>
          <w:szCs w:val="24"/>
        </w:rPr>
        <w:t>АДМИ</w:t>
      </w:r>
      <w:r w:rsidR="00ED552B">
        <w:rPr>
          <w:rFonts w:ascii="Times New Roman" w:hAnsi="Times New Roman" w:cs="Times New Roman"/>
          <w:b/>
          <w:sz w:val="24"/>
          <w:szCs w:val="24"/>
        </w:rPr>
        <w:t>Н</w:t>
      </w:r>
      <w:r w:rsidR="004F301A">
        <w:rPr>
          <w:rFonts w:ascii="Times New Roman" w:hAnsi="Times New Roman" w:cs="Times New Roman"/>
          <w:b/>
          <w:sz w:val="24"/>
          <w:szCs w:val="24"/>
        </w:rPr>
        <w:t>ИСТРАТИВ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НИМ ТАКСАМА </w:t>
      </w:r>
    </w:p>
    <w:p w:rsidR="00A32604" w:rsidRPr="001A3CE4" w:rsidRDefault="00A32604" w:rsidP="00A3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7E6F68" w:rsidRPr="004F301A" w:rsidRDefault="007E6F68" w:rsidP="004F301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01A">
        <w:rPr>
          <w:rFonts w:ascii="Times New Roman" w:hAnsi="Times New Roman" w:cs="Times New Roman"/>
          <w:sz w:val="24"/>
          <w:szCs w:val="24"/>
        </w:rPr>
        <w:t>Овом одлуком</w:t>
      </w:r>
      <w:r w:rsidRPr="004F301A">
        <w:rPr>
          <w:rFonts w:ascii="Times New Roman" w:hAnsi="Times New Roman" w:cs="Times New Roman"/>
          <w:sz w:val="24"/>
          <w:szCs w:val="24"/>
          <w:lang w:val="sr-Cyrl-CS"/>
        </w:rPr>
        <w:t xml:space="preserve"> врше се измене и допуне </w:t>
      </w:r>
      <w:r w:rsidRPr="004F301A">
        <w:rPr>
          <w:rFonts w:ascii="Times New Roman" w:hAnsi="Times New Roman" w:cs="Times New Roman"/>
          <w:sz w:val="24"/>
          <w:szCs w:val="24"/>
        </w:rPr>
        <w:t>Одлук</w:t>
      </w:r>
      <w:r w:rsidRPr="004F301A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F4F9B">
        <w:t xml:space="preserve"> </w:t>
      </w:r>
      <w:r w:rsidR="004F301A" w:rsidRPr="00E4673A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4F301A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општинским административним таксама </w:t>
      </w:r>
      <w:r w:rsidR="004F301A" w:rsidRPr="004F301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F301A" w:rsidRPr="004F301A">
        <w:rPr>
          <w:rFonts w:ascii="Times New Roman" w:hAnsi="Times New Roman" w:cs="Times New Roman"/>
          <w:sz w:val="24"/>
          <w:szCs w:val="24"/>
        </w:rPr>
        <w:t>„Службени лист Општине Сента”, бр. 22/2013, 30/2015, 29/2016</w:t>
      </w:r>
      <w:r w:rsidR="00803D4B">
        <w:rPr>
          <w:rFonts w:ascii="Times New Roman" w:hAnsi="Times New Roman" w:cs="Times New Roman"/>
          <w:sz w:val="24"/>
          <w:szCs w:val="24"/>
        </w:rPr>
        <w:t>,</w:t>
      </w:r>
      <w:r w:rsidR="004F301A" w:rsidRPr="004F301A">
        <w:rPr>
          <w:rFonts w:ascii="Times New Roman" w:hAnsi="Times New Roman" w:cs="Times New Roman"/>
          <w:sz w:val="24"/>
          <w:szCs w:val="24"/>
        </w:rPr>
        <w:t xml:space="preserve"> </w:t>
      </w:r>
      <w:r w:rsidR="000324C0" w:rsidRPr="004F301A">
        <w:rPr>
          <w:rFonts w:ascii="Times New Roman" w:hAnsi="Times New Roman" w:cs="Times New Roman"/>
          <w:sz w:val="24"/>
          <w:szCs w:val="24"/>
        </w:rPr>
        <w:t>41/2020</w:t>
      </w:r>
      <w:r w:rsidR="00E84EE3">
        <w:rPr>
          <w:rFonts w:ascii="Times New Roman" w:hAnsi="Times New Roman" w:cs="Times New Roman"/>
          <w:sz w:val="24"/>
          <w:szCs w:val="24"/>
        </w:rPr>
        <w:t>,</w:t>
      </w:r>
      <w:r w:rsidR="00803D4B">
        <w:rPr>
          <w:rFonts w:ascii="Times New Roman" w:hAnsi="Times New Roman" w:cs="Times New Roman"/>
          <w:sz w:val="24"/>
          <w:szCs w:val="24"/>
        </w:rPr>
        <w:t xml:space="preserve"> 17/2022</w:t>
      </w:r>
      <w:r w:rsidR="00E84EE3">
        <w:rPr>
          <w:rFonts w:ascii="Times New Roman" w:hAnsi="Times New Roman" w:cs="Times New Roman"/>
          <w:sz w:val="24"/>
          <w:szCs w:val="24"/>
        </w:rPr>
        <w:t xml:space="preserve"> </w:t>
      </w:r>
      <w:r w:rsidR="00E84EE3" w:rsidRPr="00E84EE3">
        <w:rPr>
          <w:rFonts w:ascii="Times New Roman" w:hAnsi="Times New Roman" w:cs="Times New Roman"/>
          <w:sz w:val="24"/>
          <w:szCs w:val="24"/>
        </w:rPr>
        <w:t>и 15/2023</w:t>
      </w:r>
      <w:r w:rsidRPr="004F301A">
        <w:rPr>
          <w:rFonts w:ascii="Times New Roman" w:hAnsi="Times New Roman" w:cs="Times New Roman"/>
          <w:sz w:val="24"/>
          <w:szCs w:val="24"/>
        </w:rPr>
        <w:t>) – у даљем тексту: Одлука</w:t>
      </w:r>
      <w:r w:rsidRPr="004F30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F4F9B">
        <w:t xml:space="preserve"> </w:t>
      </w:r>
    </w:p>
    <w:p w:rsidR="006815AB" w:rsidRPr="001A3CE4" w:rsidRDefault="006815AB" w:rsidP="00681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>Члан 2</w:t>
      </w:r>
    </w:p>
    <w:p w:rsidR="0058720A" w:rsidRDefault="0058720A" w:rsidP="007E6F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5D7F60">
        <w:rPr>
          <w:rFonts w:ascii="Times New Roman" w:hAnsi="Times New Roman" w:cs="Times New Roman"/>
          <w:sz w:val="24"/>
          <w:szCs w:val="24"/>
        </w:rPr>
        <w:t>број: „</w:t>
      </w:r>
      <w:r w:rsidR="00E84EE3">
        <w:rPr>
          <w:rFonts w:ascii="Times New Roman" w:hAnsi="Times New Roman" w:cs="Times New Roman"/>
          <w:sz w:val="24"/>
          <w:szCs w:val="24"/>
        </w:rPr>
        <w:t>3</w:t>
      </w:r>
      <w:r w:rsidR="00EB63CC">
        <w:rPr>
          <w:rFonts w:ascii="Times New Roman" w:hAnsi="Times New Roman" w:cs="Times New Roman"/>
          <w:sz w:val="24"/>
          <w:szCs w:val="24"/>
        </w:rPr>
        <w:t>39</w:t>
      </w:r>
      <w:proofErr w:type="gramStart"/>
      <w:r w:rsidR="00C5275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2754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52754">
        <w:rPr>
          <w:rFonts w:ascii="Times New Roman" w:hAnsi="Times New Roman" w:cs="Times New Roman"/>
          <w:sz w:val="24"/>
          <w:szCs w:val="24"/>
        </w:rPr>
        <w:t xml:space="preserve"> „</w:t>
      </w:r>
      <w:r w:rsidR="00BE49E5">
        <w:rPr>
          <w:rFonts w:ascii="Times New Roman" w:hAnsi="Times New Roman" w:cs="Times New Roman"/>
          <w:sz w:val="24"/>
          <w:szCs w:val="24"/>
        </w:rPr>
        <w:t>3</w:t>
      </w:r>
      <w:r w:rsidR="00EB63CC">
        <w:rPr>
          <w:rFonts w:ascii="Times New Roman" w:hAnsi="Times New Roman" w:cs="Times New Roman"/>
          <w:sz w:val="24"/>
          <w:szCs w:val="24"/>
        </w:rPr>
        <w:t>4</w:t>
      </w:r>
      <w:r w:rsidR="000F4EFF">
        <w:rPr>
          <w:rFonts w:ascii="Times New Roman" w:hAnsi="Times New Roman" w:cs="Times New Roman"/>
          <w:sz w:val="24"/>
          <w:szCs w:val="24"/>
        </w:rPr>
        <w:t>9</w:t>
      </w:r>
      <w:r w:rsidR="00C52754" w:rsidRPr="008747E2">
        <w:rPr>
          <w:rFonts w:ascii="Times New Roman" w:hAnsi="Times New Roman" w:cs="Times New Roman"/>
          <w:sz w:val="24"/>
          <w:szCs w:val="24"/>
        </w:rPr>
        <w:t>,00</w:t>
      </w:r>
      <w:r w:rsidR="00C52754"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47" w:rsidRDefault="00676547" w:rsidP="00676547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="00134AC1" w:rsidRPr="001A3CE4">
        <w:rPr>
          <w:rFonts w:ascii="Times New Roman" w:eastAsia="ArialMT" w:hAnsi="Times New Roman" w:cs="Times New Roman"/>
          <w:b/>
          <w:sz w:val="24"/>
          <w:szCs w:val="24"/>
          <w:lang w:val="hu-HU"/>
        </w:rPr>
        <w:t>3</w:t>
      </w:r>
    </w:p>
    <w:p w:rsidR="008D6FB6" w:rsidRPr="008D6FB6" w:rsidRDefault="008D6FB6" w:rsidP="008D6F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 w:rsidR="005E64A6">
        <w:rPr>
          <w:rFonts w:ascii="Times New Roman" w:hAnsi="Times New Roman" w:cs="Times New Roman"/>
          <w:sz w:val="24"/>
          <w:szCs w:val="24"/>
        </w:rPr>
        <w:t>2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5E64A6">
        <w:rPr>
          <w:rFonts w:ascii="Times New Roman" w:hAnsi="Times New Roman" w:cs="Times New Roman"/>
          <w:sz w:val="24"/>
          <w:szCs w:val="24"/>
        </w:rPr>
        <w:t>: „1.</w:t>
      </w:r>
      <w:r w:rsidR="00EB63CC">
        <w:rPr>
          <w:rFonts w:ascii="Times New Roman" w:hAnsi="Times New Roman" w:cs="Times New Roman"/>
          <w:sz w:val="24"/>
          <w:szCs w:val="24"/>
        </w:rPr>
        <w:t>398</w:t>
      </w:r>
      <w:proofErr w:type="gramStart"/>
      <w:r w:rsidR="005E64A6"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бројем: „</w:t>
      </w:r>
      <w:r w:rsidR="005E64A6">
        <w:rPr>
          <w:rFonts w:ascii="Times New Roman" w:hAnsi="Times New Roman" w:cs="Times New Roman"/>
          <w:sz w:val="24"/>
          <w:szCs w:val="24"/>
        </w:rPr>
        <w:t>1.</w:t>
      </w:r>
      <w:r w:rsidR="00EB63CC">
        <w:rPr>
          <w:rFonts w:ascii="Times New Roman" w:hAnsi="Times New Roman" w:cs="Times New Roman"/>
          <w:sz w:val="24"/>
          <w:szCs w:val="24"/>
        </w:rPr>
        <w:t>439</w:t>
      </w:r>
      <w:r w:rsidR="005E64A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FB6" w:rsidRPr="008D6FB6" w:rsidRDefault="008D6FB6" w:rsidP="008D6FB6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ArialMT" w:hAnsi="Times New Roman" w:cs="Times New Roman"/>
          <w:b/>
          <w:sz w:val="24"/>
          <w:szCs w:val="24"/>
        </w:rPr>
        <w:t>4</w:t>
      </w:r>
    </w:p>
    <w:p w:rsidR="00803D4B" w:rsidRDefault="005E64A6" w:rsidP="005E64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EB63CC">
        <w:rPr>
          <w:rFonts w:ascii="Times New Roman" w:hAnsi="Times New Roman" w:cs="Times New Roman"/>
          <w:sz w:val="24"/>
          <w:szCs w:val="24"/>
        </w:rPr>
        <w:t>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B63CC">
        <w:rPr>
          <w:rFonts w:ascii="Times New Roman" w:hAnsi="Times New Roman" w:cs="Times New Roman"/>
          <w:sz w:val="24"/>
          <w:szCs w:val="24"/>
        </w:rPr>
        <w:t xml:space="preserve"> „486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ED3F51" w:rsidRPr="00784A34" w:rsidRDefault="00ED3F51" w:rsidP="00ED3F5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8D6FB6" w:rsidRPr="005E64A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5E64A6" w:rsidRDefault="005E64A6" w:rsidP="005E64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BE49E5">
        <w:rPr>
          <w:rFonts w:ascii="Times New Roman" w:hAnsi="Times New Roman" w:cs="Times New Roman"/>
          <w:sz w:val="24"/>
          <w:szCs w:val="24"/>
        </w:rPr>
        <w:t xml:space="preserve">број: </w:t>
      </w:r>
      <w:r w:rsidR="00E84EE3">
        <w:rPr>
          <w:rFonts w:ascii="Times New Roman" w:hAnsi="Times New Roman" w:cs="Times New Roman"/>
          <w:sz w:val="24"/>
          <w:szCs w:val="24"/>
        </w:rPr>
        <w:t>„1.</w:t>
      </w:r>
      <w:r w:rsidR="00EB63CC">
        <w:rPr>
          <w:rFonts w:ascii="Times New Roman" w:hAnsi="Times New Roman" w:cs="Times New Roman"/>
          <w:sz w:val="24"/>
          <w:szCs w:val="24"/>
        </w:rPr>
        <w:t>554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„1.</w:t>
      </w:r>
      <w:r w:rsidR="00EB63CC">
        <w:rPr>
          <w:rFonts w:ascii="Times New Roman" w:hAnsi="Times New Roman" w:cs="Times New Roman"/>
          <w:sz w:val="24"/>
          <w:szCs w:val="24"/>
        </w:rPr>
        <w:t>599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46AAD" w:rsidRDefault="005E64A6" w:rsidP="005E64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E84EE3">
        <w:rPr>
          <w:rFonts w:ascii="Times New Roman" w:hAnsi="Times New Roman" w:cs="Times New Roman"/>
          <w:sz w:val="24"/>
          <w:szCs w:val="24"/>
        </w:rPr>
        <w:t>1.16</w:t>
      </w:r>
      <w:r w:rsidR="00EB63CC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F4EFF">
        <w:rPr>
          <w:rFonts w:ascii="Times New Roman" w:hAnsi="Times New Roman" w:cs="Times New Roman"/>
          <w:sz w:val="24"/>
          <w:szCs w:val="24"/>
        </w:rPr>
        <w:t>1.1</w:t>
      </w:r>
      <w:r w:rsidR="00EB63CC">
        <w:rPr>
          <w:rFonts w:ascii="Times New Roman" w:hAnsi="Times New Roman" w:cs="Times New Roman"/>
          <w:sz w:val="24"/>
          <w:szCs w:val="24"/>
        </w:rPr>
        <w:t>97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46AAD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„1.</w:t>
      </w:r>
      <w:r w:rsidR="00EB63CC">
        <w:rPr>
          <w:rFonts w:ascii="Times New Roman" w:hAnsi="Times New Roman" w:cs="Times New Roman"/>
          <w:sz w:val="24"/>
          <w:szCs w:val="24"/>
        </w:rPr>
        <w:t>8</w:t>
      </w:r>
      <w:r w:rsidR="00E84EE3">
        <w:rPr>
          <w:rFonts w:ascii="Times New Roman" w:hAnsi="Times New Roman" w:cs="Times New Roman"/>
          <w:sz w:val="24"/>
          <w:szCs w:val="24"/>
        </w:rPr>
        <w:t>7</w:t>
      </w:r>
      <w:r w:rsidR="00EB63CC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E49E5">
        <w:rPr>
          <w:rFonts w:ascii="Times New Roman" w:hAnsi="Times New Roman" w:cs="Times New Roman"/>
          <w:sz w:val="24"/>
          <w:szCs w:val="24"/>
        </w:rPr>
        <w:t xml:space="preserve"> „1.</w:t>
      </w:r>
      <w:r w:rsidR="00EB63CC">
        <w:rPr>
          <w:rFonts w:ascii="Times New Roman" w:hAnsi="Times New Roman" w:cs="Times New Roman"/>
          <w:sz w:val="24"/>
          <w:szCs w:val="24"/>
        </w:rPr>
        <w:t>924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00261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BE49E5">
        <w:rPr>
          <w:rFonts w:ascii="Times New Roman" w:hAnsi="Times New Roman" w:cs="Times New Roman"/>
          <w:sz w:val="24"/>
          <w:szCs w:val="24"/>
        </w:rPr>
        <w:t>број: „</w:t>
      </w:r>
      <w:r w:rsidR="00EB63CC">
        <w:rPr>
          <w:rFonts w:ascii="Times New Roman" w:hAnsi="Times New Roman" w:cs="Times New Roman"/>
          <w:sz w:val="24"/>
          <w:szCs w:val="24"/>
        </w:rPr>
        <w:t>780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F4EFF">
        <w:rPr>
          <w:rFonts w:ascii="Times New Roman" w:hAnsi="Times New Roman" w:cs="Times New Roman"/>
          <w:sz w:val="24"/>
          <w:szCs w:val="24"/>
        </w:rPr>
        <w:t>80</w:t>
      </w:r>
      <w:r w:rsidR="00EB63CC">
        <w:rPr>
          <w:rFonts w:ascii="Times New Roman" w:hAnsi="Times New Roman" w:cs="Times New Roman"/>
          <w:sz w:val="24"/>
          <w:szCs w:val="24"/>
        </w:rPr>
        <w:t>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46AAD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00261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60744D">
        <w:rPr>
          <w:rFonts w:ascii="Times New Roman" w:hAnsi="Times New Roman" w:cs="Times New Roman"/>
          <w:sz w:val="24"/>
          <w:szCs w:val="24"/>
        </w:rPr>
        <w:t>„1.554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E49E5">
        <w:rPr>
          <w:rFonts w:ascii="Times New Roman" w:hAnsi="Times New Roman" w:cs="Times New Roman"/>
          <w:sz w:val="24"/>
          <w:szCs w:val="24"/>
        </w:rPr>
        <w:t xml:space="preserve"> „1.</w:t>
      </w:r>
      <w:r w:rsidR="0060744D">
        <w:rPr>
          <w:rFonts w:ascii="Times New Roman" w:hAnsi="Times New Roman" w:cs="Times New Roman"/>
          <w:sz w:val="24"/>
          <w:szCs w:val="24"/>
        </w:rPr>
        <w:t>599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46AAD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100261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E84EE3">
        <w:rPr>
          <w:rFonts w:ascii="Times New Roman" w:hAnsi="Times New Roman" w:cs="Times New Roman"/>
          <w:sz w:val="24"/>
          <w:szCs w:val="24"/>
        </w:rPr>
        <w:t>5</w:t>
      </w:r>
      <w:r w:rsidR="0060744D"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0F4EFF">
        <w:rPr>
          <w:rFonts w:ascii="Times New Roman" w:hAnsi="Times New Roman" w:cs="Times New Roman"/>
          <w:sz w:val="24"/>
          <w:szCs w:val="24"/>
        </w:rPr>
        <w:t xml:space="preserve"> „</w:t>
      </w:r>
      <w:r w:rsidR="00BE49E5">
        <w:rPr>
          <w:rFonts w:ascii="Times New Roman" w:hAnsi="Times New Roman" w:cs="Times New Roman"/>
          <w:sz w:val="24"/>
          <w:szCs w:val="24"/>
        </w:rPr>
        <w:t>5</w:t>
      </w:r>
      <w:r w:rsidR="0060744D">
        <w:rPr>
          <w:rFonts w:ascii="Times New Roman" w:hAnsi="Times New Roman" w:cs="Times New Roman"/>
          <w:sz w:val="24"/>
          <w:szCs w:val="24"/>
        </w:rPr>
        <w:t>31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46AAD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A46AAD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60744D">
        <w:rPr>
          <w:rFonts w:ascii="Times New Roman" w:hAnsi="Times New Roman" w:cs="Times New Roman"/>
          <w:sz w:val="24"/>
          <w:szCs w:val="24"/>
        </w:rPr>
        <w:t>број: „2.72</w:t>
      </w:r>
      <w:r w:rsidR="00E84EE3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„2</w:t>
      </w:r>
      <w:r w:rsidR="00BE49E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744D">
        <w:rPr>
          <w:rFonts w:ascii="Times New Roman" w:hAnsi="Times New Roman" w:cs="Times New Roman"/>
          <w:sz w:val="24"/>
          <w:szCs w:val="24"/>
        </w:rPr>
        <w:t>805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</w:p>
    <w:p w:rsidR="008719DE" w:rsidRDefault="00A46AAD" w:rsidP="00A46A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60744D">
        <w:rPr>
          <w:rFonts w:ascii="Times New Roman" w:hAnsi="Times New Roman" w:cs="Times New Roman"/>
          <w:sz w:val="24"/>
          <w:szCs w:val="24"/>
        </w:rPr>
        <w:t>544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0744D">
        <w:rPr>
          <w:rFonts w:ascii="Times New Roman" w:hAnsi="Times New Roman" w:cs="Times New Roman"/>
          <w:sz w:val="24"/>
          <w:szCs w:val="24"/>
        </w:rPr>
        <w:t>560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</w:p>
    <w:p w:rsidR="008719DE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C51BB6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EB63CC">
        <w:rPr>
          <w:rFonts w:ascii="Times New Roman" w:hAnsi="Times New Roman" w:cs="Times New Roman"/>
          <w:sz w:val="24"/>
          <w:szCs w:val="24"/>
        </w:rPr>
        <w:t>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B63CC">
        <w:rPr>
          <w:rFonts w:ascii="Times New Roman" w:hAnsi="Times New Roman" w:cs="Times New Roman"/>
          <w:sz w:val="24"/>
          <w:szCs w:val="24"/>
        </w:rPr>
        <w:t xml:space="preserve"> „4</w:t>
      </w:r>
      <w:r w:rsidR="00EB63CC" w:rsidRPr="0060744D">
        <w:rPr>
          <w:rFonts w:ascii="Times New Roman" w:hAnsi="Times New Roman" w:cs="Times New Roman"/>
          <w:sz w:val="24"/>
          <w:szCs w:val="24"/>
        </w:rPr>
        <w:t>86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784A34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Члан 14</w:t>
      </w:r>
    </w:p>
    <w:p w:rsidR="008719DE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60744D">
        <w:rPr>
          <w:rFonts w:ascii="Times New Roman" w:hAnsi="Times New Roman" w:cs="Times New Roman"/>
          <w:sz w:val="24"/>
          <w:szCs w:val="24"/>
        </w:rPr>
        <w:t>Одлуке број: „266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„2</w:t>
      </w:r>
      <w:r w:rsidR="0060744D">
        <w:rPr>
          <w:rFonts w:ascii="Times New Roman" w:hAnsi="Times New Roman" w:cs="Times New Roman"/>
          <w:sz w:val="24"/>
          <w:szCs w:val="24"/>
        </w:rPr>
        <w:t>74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8719DE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60744D">
        <w:rPr>
          <w:rFonts w:ascii="Times New Roman" w:hAnsi="Times New Roman" w:cs="Times New Roman"/>
          <w:sz w:val="24"/>
          <w:szCs w:val="24"/>
        </w:rPr>
        <w:t>Одлуке број: „2.726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„2.</w:t>
      </w:r>
      <w:r w:rsidR="0060744D">
        <w:rPr>
          <w:rFonts w:ascii="Times New Roman" w:hAnsi="Times New Roman" w:cs="Times New Roman"/>
          <w:sz w:val="24"/>
          <w:szCs w:val="24"/>
        </w:rPr>
        <w:t>805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</w:p>
    <w:p w:rsidR="008719DE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E84EE3">
        <w:rPr>
          <w:rFonts w:ascii="Times New Roman" w:hAnsi="Times New Roman" w:cs="Times New Roman"/>
          <w:sz w:val="24"/>
          <w:szCs w:val="24"/>
        </w:rPr>
        <w:t>Одлуке број: „8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744D">
        <w:rPr>
          <w:rFonts w:ascii="Times New Roman" w:hAnsi="Times New Roman" w:cs="Times New Roman"/>
          <w:sz w:val="24"/>
          <w:szCs w:val="24"/>
        </w:rPr>
        <w:t>544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51BB6">
        <w:rPr>
          <w:rFonts w:ascii="Times New Roman" w:hAnsi="Times New Roman" w:cs="Times New Roman"/>
          <w:sz w:val="24"/>
          <w:szCs w:val="24"/>
        </w:rPr>
        <w:t>8.</w:t>
      </w:r>
      <w:r w:rsidR="0060744D">
        <w:rPr>
          <w:rFonts w:ascii="Times New Roman" w:hAnsi="Times New Roman" w:cs="Times New Roman"/>
          <w:sz w:val="24"/>
          <w:szCs w:val="24"/>
        </w:rPr>
        <w:t>792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</w:p>
    <w:p w:rsidR="008719DE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2DE8" w:rsidRPr="00972DE8"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>Одлуке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7C43A7">
        <w:rPr>
          <w:rFonts w:ascii="Times New Roman" w:hAnsi="Times New Roman" w:cs="Times New Roman"/>
          <w:sz w:val="24"/>
          <w:szCs w:val="24"/>
        </w:rPr>
        <w:t>1</w:t>
      </w:r>
      <w:r w:rsidR="001963CE">
        <w:rPr>
          <w:rFonts w:ascii="Times New Roman" w:hAnsi="Times New Roman" w:cs="Times New Roman"/>
          <w:sz w:val="24"/>
          <w:szCs w:val="24"/>
        </w:rPr>
        <w:t>4</w:t>
      </w:r>
      <w:r w:rsidR="00254520">
        <w:rPr>
          <w:rFonts w:ascii="Times New Roman" w:hAnsi="Times New Roman" w:cs="Times New Roman"/>
          <w:sz w:val="24"/>
          <w:szCs w:val="24"/>
        </w:rPr>
        <w:t>.</w:t>
      </w:r>
      <w:r w:rsidR="0060744D">
        <w:rPr>
          <w:rFonts w:ascii="Times New Roman" w:hAnsi="Times New Roman" w:cs="Times New Roman"/>
          <w:sz w:val="24"/>
          <w:szCs w:val="24"/>
        </w:rPr>
        <w:t>760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54520">
        <w:rPr>
          <w:rFonts w:ascii="Times New Roman" w:hAnsi="Times New Roman" w:cs="Times New Roman"/>
          <w:sz w:val="24"/>
          <w:szCs w:val="24"/>
        </w:rPr>
        <w:t>1</w:t>
      </w:r>
      <w:r w:rsidR="0060744D">
        <w:rPr>
          <w:rFonts w:ascii="Times New Roman" w:hAnsi="Times New Roman" w:cs="Times New Roman"/>
          <w:sz w:val="24"/>
          <w:szCs w:val="24"/>
        </w:rPr>
        <w:t>5</w:t>
      </w:r>
      <w:r w:rsidR="000F4EF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744D">
        <w:rPr>
          <w:rFonts w:ascii="Times New Roman" w:hAnsi="Times New Roman" w:cs="Times New Roman"/>
          <w:sz w:val="24"/>
          <w:szCs w:val="24"/>
        </w:rPr>
        <w:t>188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</w:p>
    <w:p w:rsidR="00254520" w:rsidRDefault="008719DE" w:rsidP="008719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>У Тарифном броју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1963CE">
        <w:rPr>
          <w:rFonts w:ascii="Times New Roman" w:hAnsi="Times New Roman" w:cs="Times New Roman"/>
          <w:sz w:val="24"/>
          <w:szCs w:val="24"/>
        </w:rPr>
        <w:t>1.16</w:t>
      </w:r>
      <w:r w:rsidR="00FA07AA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A07AA">
        <w:rPr>
          <w:rFonts w:ascii="Times New Roman" w:hAnsi="Times New Roman" w:cs="Times New Roman"/>
          <w:sz w:val="24"/>
          <w:szCs w:val="24"/>
        </w:rPr>
        <w:t>1.1</w:t>
      </w:r>
      <w:r w:rsidR="00FA07AA" w:rsidRPr="00FA07AA">
        <w:rPr>
          <w:rFonts w:ascii="Times New Roman" w:hAnsi="Times New Roman" w:cs="Times New Roman"/>
          <w:sz w:val="24"/>
          <w:szCs w:val="24"/>
        </w:rPr>
        <w:t>97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885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A07AA">
        <w:rPr>
          <w:rFonts w:ascii="Times New Roman" w:hAnsi="Times New Roman" w:cs="Times New Roman"/>
          <w:sz w:val="24"/>
          <w:szCs w:val="24"/>
        </w:rPr>
        <w:t>911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FA07AA">
        <w:rPr>
          <w:rFonts w:ascii="Times New Roman" w:hAnsi="Times New Roman" w:cs="Times New Roman"/>
          <w:sz w:val="24"/>
          <w:szCs w:val="24"/>
        </w:rPr>
        <w:t>број: „589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0F4EFF">
        <w:rPr>
          <w:rFonts w:ascii="Times New Roman" w:hAnsi="Times New Roman" w:cs="Times New Roman"/>
          <w:sz w:val="24"/>
          <w:szCs w:val="24"/>
        </w:rPr>
        <w:t xml:space="preserve"> „</w:t>
      </w:r>
      <w:r w:rsidR="00FA07AA">
        <w:rPr>
          <w:rFonts w:ascii="Times New Roman" w:hAnsi="Times New Roman" w:cs="Times New Roman"/>
          <w:sz w:val="24"/>
          <w:szCs w:val="24"/>
        </w:rPr>
        <w:t>606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A7" w:rsidRDefault="00254520" w:rsidP="007C4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A07AA">
        <w:rPr>
          <w:rFonts w:ascii="Times New Roman" w:hAnsi="Times New Roman" w:cs="Times New Roman"/>
          <w:sz w:val="24"/>
          <w:szCs w:val="24"/>
        </w:rPr>
        <w:t>„885</w:t>
      </w:r>
      <w:proofErr w:type="gramStart"/>
      <w:r w:rsidR="007C43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C43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7C43A7" w:rsidRPr="0058720A">
        <w:rPr>
          <w:rFonts w:ascii="Times New Roman" w:hAnsi="Times New Roman" w:cs="Times New Roman"/>
          <w:sz w:val="24"/>
          <w:szCs w:val="24"/>
        </w:rPr>
        <w:t>:</w:t>
      </w:r>
      <w:r w:rsidR="000F4EFF">
        <w:rPr>
          <w:rFonts w:ascii="Times New Roman" w:hAnsi="Times New Roman" w:cs="Times New Roman"/>
          <w:sz w:val="24"/>
          <w:szCs w:val="24"/>
        </w:rPr>
        <w:t xml:space="preserve"> „</w:t>
      </w:r>
      <w:r w:rsidR="00FA07AA" w:rsidRPr="00FA07AA">
        <w:rPr>
          <w:rFonts w:ascii="Times New Roman" w:hAnsi="Times New Roman" w:cs="Times New Roman"/>
          <w:sz w:val="24"/>
          <w:szCs w:val="24"/>
        </w:rPr>
        <w:t>911</w:t>
      </w:r>
      <w:r w:rsidR="007C43A7" w:rsidRPr="008747E2">
        <w:rPr>
          <w:rFonts w:ascii="Times New Roman" w:hAnsi="Times New Roman" w:cs="Times New Roman"/>
          <w:sz w:val="24"/>
          <w:szCs w:val="24"/>
        </w:rPr>
        <w:t>,00</w:t>
      </w:r>
      <w:r w:rsidR="007C43A7">
        <w:rPr>
          <w:rFonts w:ascii="Times New Roman" w:hAnsi="Times New Roman" w:cs="Times New Roman"/>
          <w:sz w:val="24"/>
          <w:szCs w:val="24"/>
        </w:rPr>
        <w:t>“.</w:t>
      </w:r>
      <w:r w:rsidR="007C43A7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A07AA">
        <w:rPr>
          <w:rFonts w:ascii="Times New Roman" w:hAnsi="Times New Roman" w:cs="Times New Roman"/>
          <w:sz w:val="24"/>
          <w:szCs w:val="24"/>
        </w:rPr>
        <w:t>„589</w:t>
      </w:r>
      <w:proofErr w:type="gramStart"/>
      <w:r w:rsidR="007C43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C43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7C43A7"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„606</w:t>
      </w:r>
      <w:r w:rsidR="007C43A7" w:rsidRPr="008747E2">
        <w:rPr>
          <w:rFonts w:ascii="Times New Roman" w:hAnsi="Times New Roman" w:cs="Times New Roman"/>
          <w:sz w:val="24"/>
          <w:szCs w:val="24"/>
        </w:rPr>
        <w:t>,00</w:t>
      </w:r>
      <w:r w:rsidR="007C43A7">
        <w:rPr>
          <w:rFonts w:ascii="Times New Roman" w:hAnsi="Times New Roman" w:cs="Times New Roman"/>
          <w:sz w:val="24"/>
          <w:szCs w:val="24"/>
        </w:rPr>
        <w:t>“.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73</w:t>
      </w:r>
      <w:r w:rsidR="001963CE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„757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A7" w:rsidRDefault="00254520" w:rsidP="007C4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A07AA">
        <w:rPr>
          <w:rFonts w:ascii="Times New Roman" w:hAnsi="Times New Roman" w:cs="Times New Roman"/>
          <w:sz w:val="24"/>
          <w:szCs w:val="24"/>
        </w:rPr>
        <w:t>„589</w:t>
      </w:r>
      <w:proofErr w:type="gramStart"/>
      <w:r w:rsidR="007C43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C43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7C43A7"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„606</w:t>
      </w:r>
      <w:r w:rsidR="007C43A7" w:rsidRPr="008747E2">
        <w:rPr>
          <w:rFonts w:ascii="Times New Roman" w:hAnsi="Times New Roman" w:cs="Times New Roman"/>
          <w:sz w:val="24"/>
          <w:szCs w:val="24"/>
        </w:rPr>
        <w:t>,00</w:t>
      </w:r>
      <w:r w:rsidR="007C43A7">
        <w:rPr>
          <w:rFonts w:ascii="Times New Roman" w:hAnsi="Times New Roman" w:cs="Times New Roman"/>
          <w:sz w:val="24"/>
          <w:szCs w:val="24"/>
        </w:rPr>
        <w:t>“.</w:t>
      </w:r>
      <w:r w:rsidR="007C43A7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A7" w:rsidRDefault="00254520" w:rsidP="007C4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A07AA">
        <w:rPr>
          <w:rFonts w:ascii="Times New Roman" w:hAnsi="Times New Roman" w:cs="Times New Roman"/>
          <w:sz w:val="24"/>
          <w:szCs w:val="24"/>
        </w:rPr>
        <w:t>„589</w:t>
      </w:r>
      <w:proofErr w:type="gramStart"/>
      <w:r w:rsidR="007C43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C43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7C43A7"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„606</w:t>
      </w:r>
      <w:r w:rsidR="007C43A7" w:rsidRPr="008747E2">
        <w:rPr>
          <w:rFonts w:ascii="Times New Roman" w:hAnsi="Times New Roman" w:cs="Times New Roman"/>
          <w:sz w:val="24"/>
          <w:szCs w:val="24"/>
        </w:rPr>
        <w:t>,00</w:t>
      </w:r>
      <w:r w:rsidR="007C43A7">
        <w:rPr>
          <w:rFonts w:ascii="Times New Roman" w:hAnsi="Times New Roman" w:cs="Times New Roman"/>
          <w:sz w:val="24"/>
          <w:szCs w:val="24"/>
        </w:rPr>
        <w:t>“.</w:t>
      </w:r>
      <w:r w:rsidR="007C43A7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60744D">
        <w:rPr>
          <w:rFonts w:ascii="Times New Roman" w:hAnsi="Times New Roman" w:cs="Times New Roman"/>
          <w:sz w:val="24"/>
          <w:szCs w:val="24"/>
        </w:rPr>
        <w:t>544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60744D">
        <w:rPr>
          <w:rFonts w:ascii="Times New Roman" w:hAnsi="Times New Roman" w:cs="Times New Roman"/>
          <w:sz w:val="24"/>
          <w:szCs w:val="24"/>
        </w:rPr>
        <w:t xml:space="preserve"> </w:t>
      </w:r>
      <w:r w:rsidR="0060744D" w:rsidRPr="00FA07AA">
        <w:rPr>
          <w:rFonts w:ascii="Times New Roman" w:hAnsi="Times New Roman" w:cs="Times New Roman"/>
          <w:sz w:val="24"/>
          <w:szCs w:val="24"/>
        </w:rPr>
        <w:t>560</w:t>
      </w:r>
      <w:r w:rsidRPr="00FA07AA"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FA07AA">
        <w:rPr>
          <w:rFonts w:ascii="Times New Roman" w:hAnsi="Times New Roman" w:cs="Times New Roman"/>
          <w:sz w:val="24"/>
          <w:szCs w:val="24"/>
        </w:rPr>
        <w:t>број: „73</w:t>
      </w:r>
      <w:r w:rsidR="001963CE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„757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FA07AA">
        <w:rPr>
          <w:rFonts w:ascii="Times New Roman" w:hAnsi="Times New Roman" w:cs="Times New Roman"/>
          <w:sz w:val="24"/>
          <w:szCs w:val="24"/>
        </w:rPr>
        <w:t>број: „2.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3CE">
        <w:rPr>
          <w:rFonts w:ascii="Times New Roman" w:hAnsi="Times New Roman" w:cs="Times New Roman"/>
          <w:sz w:val="24"/>
          <w:szCs w:val="24"/>
        </w:rPr>
        <w:t>0</w:t>
      </w:r>
      <w:r w:rsidR="00FA07AA"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F4EFF">
        <w:rPr>
          <w:rFonts w:ascii="Times New Roman" w:hAnsi="Times New Roman" w:cs="Times New Roman"/>
          <w:sz w:val="24"/>
          <w:szCs w:val="24"/>
        </w:rPr>
        <w:t>2.</w:t>
      </w:r>
      <w:r w:rsidR="00FA07AA">
        <w:rPr>
          <w:rFonts w:ascii="Times New Roman" w:hAnsi="Times New Roman" w:cs="Times New Roman"/>
          <w:sz w:val="24"/>
          <w:szCs w:val="24"/>
        </w:rPr>
        <w:t>273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20" w:rsidRDefault="00254520" w:rsidP="00254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441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846BE">
        <w:rPr>
          <w:rFonts w:ascii="Times New Roman" w:hAnsi="Times New Roman" w:cs="Times New Roman"/>
          <w:sz w:val="24"/>
          <w:szCs w:val="24"/>
        </w:rPr>
        <w:t>4</w:t>
      </w:r>
      <w:r w:rsidR="00FA07AA">
        <w:rPr>
          <w:rFonts w:ascii="Times New Roman" w:hAnsi="Times New Roman" w:cs="Times New Roman"/>
          <w:sz w:val="24"/>
          <w:szCs w:val="24"/>
        </w:rPr>
        <w:t>54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A7" w:rsidRDefault="00254520" w:rsidP="007C43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441</w:t>
      </w:r>
      <w:proofErr w:type="gramStart"/>
      <w:r w:rsidR="007C43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C43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7C43A7"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„454</w:t>
      </w:r>
      <w:r w:rsidR="007C43A7" w:rsidRPr="008747E2">
        <w:rPr>
          <w:rFonts w:ascii="Times New Roman" w:hAnsi="Times New Roman" w:cs="Times New Roman"/>
          <w:sz w:val="24"/>
          <w:szCs w:val="24"/>
        </w:rPr>
        <w:t>,00</w:t>
      </w:r>
      <w:r w:rsidR="007C43A7">
        <w:rPr>
          <w:rFonts w:ascii="Times New Roman" w:hAnsi="Times New Roman" w:cs="Times New Roman"/>
          <w:sz w:val="24"/>
          <w:szCs w:val="24"/>
        </w:rPr>
        <w:t>“.</w:t>
      </w:r>
      <w:r w:rsidR="007C43A7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7C43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85.441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A07AA">
        <w:rPr>
          <w:rFonts w:ascii="Times New Roman" w:hAnsi="Times New Roman" w:cs="Times New Roman"/>
          <w:sz w:val="24"/>
          <w:szCs w:val="24"/>
        </w:rPr>
        <w:t>87.9</w:t>
      </w:r>
      <w:r w:rsidR="00F0127F">
        <w:rPr>
          <w:rFonts w:ascii="Times New Roman" w:hAnsi="Times New Roman" w:cs="Times New Roman"/>
          <w:sz w:val="24"/>
          <w:szCs w:val="24"/>
        </w:rPr>
        <w:t>1</w:t>
      </w:r>
      <w:r w:rsidR="00FA07AA">
        <w:rPr>
          <w:rFonts w:ascii="Times New Roman" w:hAnsi="Times New Roman" w:cs="Times New Roman"/>
          <w:sz w:val="24"/>
          <w:szCs w:val="24"/>
        </w:rPr>
        <w:t>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A07AA">
        <w:rPr>
          <w:rFonts w:ascii="Times New Roman" w:hAnsi="Times New Roman" w:cs="Times New Roman"/>
          <w:sz w:val="24"/>
          <w:szCs w:val="24"/>
        </w:rPr>
        <w:t>51.264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A07AA">
        <w:rPr>
          <w:rFonts w:ascii="Times New Roman" w:hAnsi="Times New Roman" w:cs="Times New Roman"/>
          <w:sz w:val="24"/>
          <w:szCs w:val="24"/>
        </w:rPr>
        <w:t xml:space="preserve"> „52.751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1963CE">
        <w:rPr>
          <w:rFonts w:ascii="Times New Roman" w:hAnsi="Times New Roman" w:cs="Times New Roman"/>
          <w:sz w:val="24"/>
          <w:szCs w:val="24"/>
        </w:rPr>
        <w:t>3</w:t>
      </w:r>
      <w:r w:rsidR="00FA07AA">
        <w:rPr>
          <w:rFonts w:ascii="Times New Roman" w:hAnsi="Times New Roman" w:cs="Times New Roman"/>
          <w:sz w:val="24"/>
          <w:szCs w:val="24"/>
        </w:rPr>
        <w:t>4</w:t>
      </w:r>
      <w:r w:rsidR="004E514D">
        <w:rPr>
          <w:rFonts w:ascii="Times New Roman" w:hAnsi="Times New Roman" w:cs="Times New Roman"/>
          <w:sz w:val="24"/>
          <w:szCs w:val="24"/>
        </w:rPr>
        <w:t>.</w:t>
      </w:r>
      <w:r w:rsidR="00FA07AA">
        <w:rPr>
          <w:rFonts w:ascii="Times New Roman" w:hAnsi="Times New Roman" w:cs="Times New Roman"/>
          <w:sz w:val="24"/>
          <w:szCs w:val="24"/>
        </w:rPr>
        <w:t>177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A07AA">
        <w:rPr>
          <w:rFonts w:ascii="Times New Roman" w:hAnsi="Times New Roman" w:cs="Times New Roman"/>
          <w:sz w:val="24"/>
          <w:szCs w:val="24"/>
        </w:rPr>
        <w:t>35</w:t>
      </w:r>
      <w:r w:rsidR="004E514D">
        <w:rPr>
          <w:rFonts w:ascii="Times New Roman" w:hAnsi="Times New Roman" w:cs="Times New Roman"/>
          <w:sz w:val="24"/>
          <w:szCs w:val="24"/>
        </w:rPr>
        <w:t>.</w:t>
      </w:r>
      <w:r w:rsidR="00FA07AA">
        <w:rPr>
          <w:rFonts w:ascii="Times New Roman" w:hAnsi="Times New Roman" w:cs="Times New Roman"/>
          <w:sz w:val="24"/>
          <w:szCs w:val="24"/>
        </w:rPr>
        <w:t>168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1963CE">
        <w:rPr>
          <w:rFonts w:ascii="Times New Roman" w:hAnsi="Times New Roman" w:cs="Times New Roman"/>
          <w:sz w:val="24"/>
          <w:szCs w:val="24"/>
        </w:rPr>
        <w:t>1.16</w:t>
      </w:r>
      <w:r w:rsidR="00FA07AA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0127F">
        <w:rPr>
          <w:rFonts w:ascii="Times New Roman" w:hAnsi="Times New Roman" w:cs="Times New Roman"/>
          <w:sz w:val="24"/>
          <w:szCs w:val="24"/>
        </w:rPr>
        <w:t xml:space="preserve"> „1.</w:t>
      </w:r>
      <w:r w:rsidR="00F0127F" w:rsidRPr="002C01FC">
        <w:rPr>
          <w:rFonts w:ascii="Times New Roman" w:hAnsi="Times New Roman" w:cs="Times New Roman"/>
          <w:sz w:val="24"/>
          <w:szCs w:val="24"/>
        </w:rPr>
        <w:t>1</w:t>
      </w:r>
      <w:r w:rsidR="00FA07AA" w:rsidRPr="002C01FC">
        <w:rPr>
          <w:rFonts w:ascii="Times New Roman" w:hAnsi="Times New Roman" w:cs="Times New Roman"/>
          <w:sz w:val="24"/>
          <w:szCs w:val="24"/>
        </w:rPr>
        <w:t>97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1963CE">
        <w:rPr>
          <w:rFonts w:ascii="Times New Roman" w:hAnsi="Times New Roman" w:cs="Times New Roman"/>
          <w:sz w:val="24"/>
          <w:szCs w:val="24"/>
        </w:rPr>
        <w:t>број: „4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1FC">
        <w:rPr>
          <w:rFonts w:ascii="Times New Roman" w:hAnsi="Times New Roman" w:cs="Times New Roman"/>
          <w:sz w:val="24"/>
          <w:szCs w:val="24"/>
        </w:rPr>
        <w:t>271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E514D">
        <w:rPr>
          <w:rFonts w:ascii="Times New Roman" w:hAnsi="Times New Roman" w:cs="Times New Roman"/>
          <w:sz w:val="24"/>
          <w:szCs w:val="24"/>
        </w:rPr>
        <w:t xml:space="preserve"> „4.</w:t>
      </w:r>
      <w:r w:rsidR="002C01FC">
        <w:rPr>
          <w:rFonts w:ascii="Times New Roman" w:hAnsi="Times New Roman" w:cs="Times New Roman"/>
          <w:sz w:val="24"/>
          <w:szCs w:val="24"/>
        </w:rPr>
        <w:t>395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2C01FC">
        <w:rPr>
          <w:rFonts w:ascii="Times New Roman" w:hAnsi="Times New Roman" w:cs="Times New Roman"/>
          <w:sz w:val="24"/>
          <w:szCs w:val="24"/>
        </w:rPr>
        <w:t>број: „12.432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8209C">
        <w:rPr>
          <w:rFonts w:ascii="Times New Roman" w:hAnsi="Times New Roman" w:cs="Times New Roman"/>
          <w:sz w:val="24"/>
          <w:szCs w:val="24"/>
        </w:rPr>
        <w:t>12.793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972DE8" w:rsidRPr="00972DE8"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>Одлуке</w:t>
      </w:r>
      <w:r w:rsidR="002C01FC">
        <w:rPr>
          <w:rFonts w:ascii="Times New Roman" w:hAnsi="Times New Roman" w:cs="Times New Roman"/>
          <w:sz w:val="24"/>
          <w:szCs w:val="24"/>
        </w:rPr>
        <w:t xml:space="preserve"> број: „1.25</w:t>
      </w:r>
      <w:r w:rsidR="001963CE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640BE">
        <w:rPr>
          <w:rFonts w:ascii="Times New Roman" w:hAnsi="Times New Roman" w:cs="Times New Roman"/>
          <w:sz w:val="24"/>
          <w:szCs w:val="24"/>
        </w:rPr>
        <w:t>1.</w:t>
      </w:r>
      <w:r w:rsidR="004E514D">
        <w:rPr>
          <w:rFonts w:ascii="Times New Roman" w:hAnsi="Times New Roman" w:cs="Times New Roman"/>
          <w:sz w:val="24"/>
          <w:szCs w:val="24"/>
        </w:rPr>
        <w:t>2</w:t>
      </w:r>
      <w:r w:rsidR="00F8209C">
        <w:rPr>
          <w:rFonts w:ascii="Times New Roman" w:hAnsi="Times New Roman" w:cs="Times New Roman"/>
          <w:sz w:val="24"/>
          <w:szCs w:val="24"/>
        </w:rPr>
        <w:t>88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6BE" w:rsidRDefault="00E846BE" w:rsidP="00E846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E514D">
        <w:rPr>
          <w:rFonts w:ascii="Times New Roman" w:hAnsi="Times New Roman" w:cs="Times New Roman"/>
          <w:sz w:val="24"/>
          <w:szCs w:val="24"/>
        </w:rPr>
        <w:t>број: „</w:t>
      </w:r>
      <w:r w:rsidR="002C01FC">
        <w:rPr>
          <w:rFonts w:ascii="Times New Roman" w:hAnsi="Times New Roman" w:cs="Times New Roman"/>
          <w:sz w:val="24"/>
          <w:szCs w:val="24"/>
        </w:rPr>
        <w:t>1.016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0127F">
        <w:rPr>
          <w:rFonts w:ascii="Times New Roman" w:hAnsi="Times New Roman" w:cs="Times New Roman"/>
          <w:sz w:val="24"/>
          <w:szCs w:val="24"/>
        </w:rPr>
        <w:t>1.0</w:t>
      </w:r>
      <w:r w:rsidR="00F8209C">
        <w:rPr>
          <w:rFonts w:ascii="Times New Roman" w:hAnsi="Times New Roman" w:cs="Times New Roman"/>
          <w:sz w:val="24"/>
          <w:szCs w:val="24"/>
        </w:rPr>
        <w:t>45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61" w:rsidRPr="00784A34" w:rsidRDefault="00100261" w:rsidP="001002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:rsidR="008640BE" w:rsidRDefault="008640BE" w:rsidP="008640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23а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„5</w:t>
      </w:r>
      <w:r w:rsidR="004E514D"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236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E514D">
        <w:rPr>
          <w:rFonts w:ascii="Times New Roman" w:hAnsi="Times New Roman" w:cs="Times New Roman"/>
          <w:sz w:val="24"/>
          <w:szCs w:val="24"/>
        </w:rPr>
        <w:t xml:space="preserve"> „5.</w:t>
      </w:r>
      <w:r w:rsidR="00D47C16">
        <w:rPr>
          <w:rFonts w:ascii="Times New Roman" w:hAnsi="Times New Roman" w:cs="Times New Roman"/>
          <w:sz w:val="24"/>
          <w:szCs w:val="24"/>
        </w:rPr>
        <w:t>388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47C16" w:rsidRDefault="008640BE" w:rsidP="00D47C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23а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D47C16">
        <w:rPr>
          <w:rFonts w:ascii="Times New Roman" w:hAnsi="Times New Roman" w:cs="Times New Roman"/>
          <w:sz w:val="24"/>
          <w:szCs w:val="24"/>
        </w:rPr>
        <w:t>„5.236</w:t>
      </w:r>
      <w:proofErr w:type="gramStart"/>
      <w:r w:rsidR="00D47C1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7C16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7C16"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„5.388</w:t>
      </w:r>
      <w:r w:rsidR="00D47C16" w:rsidRPr="008747E2">
        <w:rPr>
          <w:rFonts w:ascii="Times New Roman" w:hAnsi="Times New Roman" w:cs="Times New Roman"/>
          <w:sz w:val="24"/>
          <w:szCs w:val="24"/>
        </w:rPr>
        <w:t>,00</w:t>
      </w:r>
      <w:r w:rsidR="00D47C16">
        <w:rPr>
          <w:rFonts w:ascii="Times New Roman" w:hAnsi="Times New Roman" w:cs="Times New Roman"/>
          <w:sz w:val="24"/>
          <w:szCs w:val="24"/>
        </w:rPr>
        <w:t>“.</w:t>
      </w:r>
    </w:p>
    <w:p w:rsidR="00100261" w:rsidRPr="00784A34" w:rsidRDefault="00100261" w:rsidP="00D47C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</w:p>
    <w:p w:rsidR="00100261" w:rsidRDefault="00100261" w:rsidP="001002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„7</w:t>
      </w:r>
      <w:r w:rsidR="004E514D"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330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0127F">
        <w:rPr>
          <w:rFonts w:ascii="Times New Roman" w:hAnsi="Times New Roman" w:cs="Times New Roman"/>
          <w:sz w:val="24"/>
          <w:szCs w:val="24"/>
        </w:rPr>
        <w:t xml:space="preserve"> „7.</w:t>
      </w:r>
      <w:r w:rsidR="00D47C16">
        <w:rPr>
          <w:rFonts w:ascii="Times New Roman" w:hAnsi="Times New Roman" w:cs="Times New Roman"/>
          <w:sz w:val="24"/>
          <w:szCs w:val="24"/>
        </w:rPr>
        <w:t>54</w:t>
      </w:r>
      <w:r w:rsidR="004E514D">
        <w:rPr>
          <w:rFonts w:ascii="Times New Roman" w:hAnsi="Times New Roman" w:cs="Times New Roman"/>
          <w:sz w:val="24"/>
          <w:szCs w:val="24"/>
        </w:rPr>
        <w:t>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Default="00100261" w:rsidP="001002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„14</w:t>
      </w:r>
      <w:r w:rsidR="004E514D"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661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„15</w:t>
      </w:r>
      <w:r w:rsidR="00F0127F"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086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Default="00100261" w:rsidP="001002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D76EA">
        <w:rPr>
          <w:rFonts w:ascii="Times New Roman" w:hAnsi="Times New Roman" w:cs="Times New Roman"/>
          <w:sz w:val="24"/>
          <w:szCs w:val="24"/>
        </w:rPr>
        <w:t>број: „</w:t>
      </w:r>
      <w:r w:rsidR="00A138A9">
        <w:rPr>
          <w:rFonts w:ascii="Times New Roman" w:hAnsi="Times New Roman" w:cs="Times New Roman"/>
          <w:sz w:val="24"/>
          <w:szCs w:val="24"/>
        </w:rPr>
        <w:t>20.</w:t>
      </w:r>
      <w:r w:rsidR="00D47C16">
        <w:rPr>
          <w:rFonts w:ascii="Times New Roman" w:hAnsi="Times New Roman" w:cs="Times New Roman"/>
          <w:sz w:val="24"/>
          <w:szCs w:val="24"/>
        </w:rPr>
        <w:t>944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E03C0">
        <w:rPr>
          <w:rFonts w:ascii="Times New Roman" w:hAnsi="Times New Roman" w:cs="Times New Roman"/>
          <w:sz w:val="24"/>
          <w:szCs w:val="24"/>
        </w:rPr>
        <w:t xml:space="preserve"> „</w:t>
      </w:r>
      <w:r w:rsidR="00D47C16">
        <w:rPr>
          <w:rFonts w:ascii="Times New Roman" w:hAnsi="Times New Roman" w:cs="Times New Roman"/>
          <w:sz w:val="24"/>
          <w:szCs w:val="24"/>
        </w:rPr>
        <w:t>21.551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Default="00100261" w:rsidP="001002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CE03C0">
        <w:rPr>
          <w:rFonts w:ascii="Times New Roman" w:hAnsi="Times New Roman" w:cs="Times New Roman"/>
          <w:sz w:val="24"/>
          <w:szCs w:val="24"/>
        </w:rPr>
        <w:t>1</w:t>
      </w:r>
      <w:r w:rsidR="00ED76EA">
        <w:rPr>
          <w:rFonts w:ascii="Times New Roman" w:hAnsi="Times New Roman" w:cs="Times New Roman"/>
          <w:sz w:val="24"/>
          <w:szCs w:val="24"/>
        </w:rPr>
        <w:t>6</w:t>
      </w:r>
      <w:r w:rsidR="00D47C16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D76EA">
        <w:rPr>
          <w:rFonts w:ascii="Times New Roman" w:hAnsi="Times New Roman" w:cs="Times New Roman"/>
          <w:sz w:val="24"/>
          <w:szCs w:val="24"/>
        </w:rPr>
        <w:t xml:space="preserve"> „1</w:t>
      </w:r>
      <w:r w:rsidR="00D47C16">
        <w:rPr>
          <w:rFonts w:ascii="Times New Roman" w:hAnsi="Times New Roman" w:cs="Times New Roman"/>
          <w:sz w:val="24"/>
          <w:szCs w:val="24"/>
        </w:rPr>
        <w:t>73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00261" w:rsidRDefault="00100261" w:rsidP="001002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D47C1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852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D76EA">
        <w:rPr>
          <w:rFonts w:ascii="Times New Roman" w:hAnsi="Times New Roman" w:cs="Times New Roman"/>
          <w:sz w:val="24"/>
          <w:szCs w:val="24"/>
        </w:rPr>
        <w:t xml:space="preserve"> „5</w:t>
      </w:r>
      <w:r w:rsidR="00D47C16">
        <w:rPr>
          <w:rFonts w:ascii="Times New Roman" w:hAnsi="Times New Roman" w:cs="Times New Roman"/>
          <w:sz w:val="24"/>
          <w:szCs w:val="24"/>
        </w:rPr>
        <w:t>7</w:t>
      </w:r>
      <w:r w:rsidR="00CE03C0">
        <w:rPr>
          <w:rFonts w:ascii="Times New Roman" w:hAnsi="Times New Roman" w:cs="Times New Roman"/>
          <w:sz w:val="24"/>
          <w:szCs w:val="24"/>
        </w:rPr>
        <w:t>.</w:t>
      </w:r>
      <w:r w:rsidR="00D47C16">
        <w:rPr>
          <w:rFonts w:ascii="Times New Roman" w:hAnsi="Times New Roman" w:cs="Times New Roman"/>
          <w:sz w:val="24"/>
          <w:szCs w:val="24"/>
        </w:rPr>
        <w:t>47</w:t>
      </w:r>
      <w:r w:rsidR="00F0127F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„15.</w:t>
      </w:r>
      <w:r w:rsidR="00284F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284F57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</w:t>
      </w:r>
      <w:r w:rsidR="00E63879">
        <w:rPr>
          <w:rFonts w:ascii="Times New Roman" w:hAnsi="Times New Roman" w:cs="Times New Roman"/>
          <w:sz w:val="24"/>
          <w:szCs w:val="24"/>
        </w:rPr>
        <w:t>.</w:t>
      </w:r>
      <w:r w:rsidR="00284F57">
        <w:rPr>
          <w:rFonts w:ascii="Times New Roman" w:hAnsi="Times New Roman" w:cs="Times New Roman"/>
          <w:sz w:val="24"/>
          <w:szCs w:val="24"/>
        </w:rPr>
        <w:t>164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284F57">
        <w:rPr>
          <w:rFonts w:ascii="Times New Roman" w:hAnsi="Times New Roman" w:cs="Times New Roman"/>
          <w:sz w:val="24"/>
          <w:szCs w:val="24"/>
        </w:rPr>
        <w:t>26.181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„26.940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</w:t>
      </w:r>
      <w:r w:rsidR="00ED76EA">
        <w:rPr>
          <w:rFonts w:ascii="Times New Roman" w:hAnsi="Times New Roman" w:cs="Times New Roman"/>
          <w:sz w:val="24"/>
          <w:szCs w:val="24"/>
        </w:rPr>
        <w:t>2</w:t>
      </w:r>
      <w:r w:rsidR="00284F57">
        <w:rPr>
          <w:rFonts w:ascii="Times New Roman" w:hAnsi="Times New Roman" w:cs="Times New Roman"/>
          <w:sz w:val="24"/>
          <w:szCs w:val="24"/>
        </w:rPr>
        <w:t>09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63879">
        <w:rPr>
          <w:rFonts w:ascii="Times New Roman" w:hAnsi="Times New Roman" w:cs="Times New Roman"/>
          <w:sz w:val="24"/>
          <w:szCs w:val="24"/>
        </w:rPr>
        <w:t>2</w:t>
      </w:r>
      <w:r w:rsidR="00284F57">
        <w:rPr>
          <w:rFonts w:ascii="Times New Roman" w:hAnsi="Times New Roman" w:cs="Times New Roman"/>
          <w:sz w:val="24"/>
          <w:szCs w:val="24"/>
        </w:rPr>
        <w:t>15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D76EA">
        <w:rPr>
          <w:rFonts w:ascii="Times New Roman" w:hAnsi="Times New Roman" w:cs="Times New Roman"/>
          <w:sz w:val="24"/>
          <w:szCs w:val="24"/>
        </w:rPr>
        <w:t>број: „</w:t>
      </w:r>
      <w:r w:rsidR="00284F57">
        <w:rPr>
          <w:rFonts w:ascii="Times New Roman" w:hAnsi="Times New Roman" w:cs="Times New Roman"/>
          <w:sz w:val="24"/>
          <w:szCs w:val="24"/>
        </w:rPr>
        <w:t>62</w:t>
      </w:r>
      <w:r w:rsidR="00A138A9">
        <w:rPr>
          <w:rFonts w:ascii="Times New Roman" w:hAnsi="Times New Roman" w:cs="Times New Roman"/>
          <w:sz w:val="24"/>
          <w:szCs w:val="24"/>
        </w:rPr>
        <w:t>.</w:t>
      </w:r>
      <w:r w:rsidR="00284F57">
        <w:rPr>
          <w:rFonts w:ascii="Times New Roman" w:hAnsi="Times New Roman" w:cs="Times New Roman"/>
          <w:sz w:val="24"/>
          <w:szCs w:val="24"/>
        </w:rPr>
        <w:t>8</w:t>
      </w:r>
      <w:r w:rsidR="00A138A9">
        <w:rPr>
          <w:rFonts w:ascii="Times New Roman" w:hAnsi="Times New Roman" w:cs="Times New Roman"/>
          <w:sz w:val="24"/>
          <w:szCs w:val="24"/>
        </w:rPr>
        <w:t>3</w:t>
      </w:r>
      <w:r w:rsidR="00284F57"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32A5C">
        <w:rPr>
          <w:rFonts w:ascii="Times New Roman" w:hAnsi="Times New Roman" w:cs="Times New Roman"/>
          <w:sz w:val="24"/>
          <w:szCs w:val="24"/>
        </w:rPr>
        <w:t>6</w:t>
      </w:r>
      <w:r w:rsidR="00284F57">
        <w:rPr>
          <w:rFonts w:ascii="Times New Roman" w:hAnsi="Times New Roman" w:cs="Times New Roman"/>
          <w:sz w:val="24"/>
          <w:szCs w:val="24"/>
        </w:rPr>
        <w:t>4</w:t>
      </w:r>
      <w:r w:rsidR="00ED76EA">
        <w:rPr>
          <w:rFonts w:ascii="Times New Roman" w:hAnsi="Times New Roman" w:cs="Times New Roman"/>
          <w:sz w:val="24"/>
          <w:szCs w:val="24"/>
        </w:rPr>
        <w:t>.</w:t>
      </w:r>
      <w:r w:rsidR="00284F57">
        <w:rPr>
          <w:rFonts w:ascii="Times New Roman" w:hAnsi="Times New Roman" w:cs="Times New Roman"/>
          <w:sz w:val="24"/>
          <w:szCs w:val="24"/>
        </w:rPr>
        <w:t>656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D76EA">
        <w:rPr>
          <w:rFonts w:ascii="Times New Roman" w:hAnsi="Times New Roman" w:cs="Times New Roman"/>
          <w:sz w:val="24"/>
          <w:szCs w:val="24"/>
        </w:rPr>
        <w:t>број: „</w:t>
      </w:r>
      <w:r w:rsidR="00284F57">
        <w:rPr>
          <w:rFonts w:ascii="Times New Roman" w:hAnsi="Times New Roman" w:cs="Times New Roman"/>
          <w:sz w:val="24"/>
          <w:szCs w:val="24"/>
        </w:rPr>
        <w:t>6.283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63879">
        <w:rPr>
          <w:rFonts w:ascii="Times New Roman" w:hAnsi="Times New Roman" w:cs="Times New Roman"/>
          <w:sz w:val="24"/>
          <w:szCs w:val="24"/>
        </w:rPr>
        <w:t xml:space="preserve"> „</w:t>
      </w:r>
      <w:r w:rsidR="00284F57">
        <w:rPr>
          <w:rFonts w:ascii="Times New Roman" w:hAnsi="Times New Roman" w:cs="Times New Roman"/>
          <w:sz w:val="24"/>
          <w:szCs w:val="24"/>
        </w:rPr>
        <w:t>6.465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E03C0" w:rsidRDefault="00CE03C0" w:rsidP="00CE0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284F57">
        <w:rPr>
          <w:rFonts w:ascii="Times New Roman" w:hAnsi="Times New Roman" w:cs="Times New Roman"/>
          <w:sz w:val="24"/>
          <w:szCs w:val="24"/>
        </w:rPr>
        <w:t>број: „41.889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32A5C">
        <w:rPr>
          <w:rFonts w:ascii="Times New Roman" w:hAnsi="Times New Roman" w:cs="Times New Roman"/>
          <w:sz w:val="24"/>
          <w:szCs w:val="24"/>
        </w:rPr>
        <w:t>4</w:t>
      </w:r>
      <w:r w:rsidR="00284F57">
        <w:rPr>
          <w:rFonts w:ascii="Times New Roman" w:hAnsi="Times New Roman" w:cs="Times New Roman"/>
          <w:sz w:val="24"/>
          <w:szCs w:val="24"/>
        </w:rPr>
        <w:t>3.103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E63879" w:rsidRDefault="00E63879" w:rsidP="00E6387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„15.</w:t>
      </w:r>
      <w:r w:rsidR="00284F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284F57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</w:t>
      </w:r>
      <w:r w:rsidR="00ED76EA">
        <w:rPr>
          <w:rFonts w:ascii="Times New Roman" w:hAnsi="Times New Roman" w:cs="Times New Roman"/>
          <w:sz w:val="24"/>
          <w:szCs w:val="24"/>
        </w:rPr>
        <w:t>.</w:t>
      </w:r>
      <w:r w:rsidR="00284F57">
        <w:rPr>
          <w:rFonts w:ascii="Times New Roman" w:hAnsi="Times New Roman" w:cs="Times New Roman"/>
          <w:sz w:val="24"/>
          <w:szCs w:val="24"/>
        </w:rPr>
        <w:t>164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E63879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</w:t>
      </w:r>
      <w:r w:rsidR="00A138A9">
        <w:rPr>
          <w:rFonts w:ascii="Times New Roman" w:hAnsi="Times New Roman" w:cs="Times New Roman"/>
          <w:sz w:val="24"/>
          <w:szCs w:val="24"/>
        </w:rPr>
        <w:t xml:space="preserve"> </w:t>
      </w:r>
      <w:r w:rsidR="00F82E09">
        <w:rPr>
          <w:rFonts w:ascii="Times New Roman" w:hAnsi="Times New Roman" w:cs="Times New Roman"/>
          <w:sz w:val="24"/>
          <w:szCs w:val="24"/>
        </w:rPr>
        <w:t>„26.181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„26.</w:t>
      </w:r>
      <w:r w:rsidR="00F82E09" w:rsidRPr="009141B3">
        <w:rPr>
          <w:rFonts w:ascii="Times New Roman" w:hAnsi="Times New Roman" w:cs="Times New Roman"/>
          <w:sz w:val="24"/>
          <w:szCs w:val="24"/>
        </w:rPr>
        <w:t>940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E63879" w:rsidRDefault="00E63879" w:rsidP="00E6387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>број: „</w:t>
      </w:r>
      <w:r w:rsidR="00ED76EA">
        <w:rPr>
          <w:rFonts w:ascii="Times New Roman" w:hAnsi="Times New Roman" w:cs="Times New Roman"/>
          <w:sz w:val="24"/>
          <w:szCs w:val="24"/>
        </w:rPr>
        <w:t>2</w:t>
      </w:r>
      <w:r w:rsidR="00F82E09">
        <w:rPr>
          <w:rFonts w:ascii="Times New Roman" w:hAnsi="Times New Roman" w:cs="Times New Roman"/>
          <w:sz w:val="24"/>
          <w:szCs w:val="24"/>
        </w:rPr>
        <w:t>09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D76E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2E09" w:rsidRPr="009141B3">
        <w:rPr>
          <w:rFonts w:ascii="Times New Roman" w:hAnsi="Times New Roman" w:cs="Times New Roman"/>
          <w:sz w:val="24"/>
          <w:szCs w:val="24"/>
        </w:rPr>
        <w:t>15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E63879" w:rsidRDefault="00E63879" w:rsidP="00E6387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9141B3">
        <w:rPr>
          <w:rFonts w:ascii="Times New Roman" w:hAnsi="Times New Roman" w:cs="Times New Roman"/>
          <w:sz w:val="24"/>
          <w:szCs w:val="24"/>
        </w:rPr>
        <w:t>48.87</w:t>
      </w:r>
      <w:r w:rsidR="00A138A9"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9141B3">
        <w:rPr>
          <w:rFonts w:ascii="Times New Roman" w:hAnsi="Times New Roman" w:cs="Times New Roman"/>
          <w:sz w:val="24"/>
          <w:szCs w:val="24"/>
        </w:rPr>
        <w:t xml:space="preserve"> „50</w:t>
      </w:r>
      <w:r w:rsidR="00532A5C">
        <w:rPr>
          <w:rFonts w:ascii="Times New Roman" w:hAnsi="Times New Roman" w:cs="Times New Roman"/>
          <w:sz w:val="24"/>
          <w:szCs w:val="24"/>
        </w:rPr>
        <w:t>.</w:t>
      </w:r>
      <w:r w:rsidR="009141B3" w:rsidRPr="009141B3">
        <w:rPr>
          <w:rFonts w:ascii="Times New Roman" w:hAnsi="Times New Roman" w:cs="Times New Roman"/>
          <w:sz w:val="24"/>
          <w:szCs w:val="24"/>
        </w:rPr>
        <w:t>288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84F57" w:rsidRDefault="00E63879" w:rsidP="00284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4F57">
        <w:rPr>
          <w:rFonts w:ascii="Times New Roman" w:hAnsi="Times New Roman" w:cs="Times New Roman"/>
          <w:sz w:val="24"/>
          <w:szCs w:val="24"/>
        </w:rPr>
        <w:t>„15.708</w:t>
      </w:r>
      <w:proofErr w:type="gramStart"/>
      <w:r w:rsidR="00284F5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284F5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284F57"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„16.</w:t>
      </w:r>
      <w:r w:rsidR="00284F57" w:rsidRPr="009141B3">
        <w:rPr>
          <w:rFonts w:ascii="Times New Roman" w:hAnsi="Times New Roman" w:cs="Times New Roman"/>
          <w:sz w:val="24"/>
          <w:szCs w:val="24"/>
        </w:rPr>
        <w:t>164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E63879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„26.181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„26.</w:t>
      </w:r>
      <w:r w:rsidR="00F82E09" w:rsidRPr="009141B3">
        <w:rPr>
          <w:rFonts w:ascii="Times New Roman" w:hAnsi="Times New Roman" w:cs="Times New Roman"/>
          <w:sz w:val="24"/>
          <w:szCs w:val="24"/>
        </w:rPr>
        <w:t>94</w:t>
      </w:r>
      <w:r w:rsidR="00F82E09">
        <w:rPr>
          <w:rFonts w:ascii="Times New Roman" w:hAnsi="Times New Roman" w:cs="Times New Roman"/>
          <w:sz w:val="24"/>
          <w:szCs w:val="24"/>
        </w:rPr>
        <w:t>0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E63879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„209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</w:t>
      </w:r>
      <w:r w:rsidR="00F82E09" w:rsidRPr="009141B3">
        <w:rPr>
          <w:rFonts w:ascii="Times New Roman" w:hAnsi="Times New Roman" w:cs="Times New Roman"/>
          <w:sz w:val="24"/>
          <w:szCs w:val="24"/>
        </w:rPr>
        <w:t>15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E63879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„41.889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„43.</w:t>
      </w:r>
      <w:r w:rsidR="00F82E09" w:rsidRPr="009141B3">
        <w:rPr>
          <w:rFonts w:ascii="Times New Roman" w:hAnsi="Times New Roman" w:cs="Times New Roman"/>
          <w:sz w:val="24"/>
          <w:szCs w:val="24"/>
        </w:rPr>
        <w:t>10</w:t>
      </w:r>
      <w:r w:rsidR="00F82E09">
        <w:rPr>
          <w:rFonts w:ascii="Times New Roman" w:hAnsi="Times New Roman" w:cs="Times New Roman"/>
          <w:sz w:val="24"/>
          <w:szCs w:val="24"/>
        </w:rPr>
        <w:t>3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D47C16" w:rsidRDefault="00E63879" w:rsidP="00D47C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 xml:space="preserve">број: </w:t>
      </w:r>
      <w:r w:rsidR="00D47C16">
        <w:rPr>
          <w:rFonts w:ascii="Times New Roman" w:hAnsi="Times New Roman" w:cs="Times New Roman"/>
          <w:sz w:val="24"/>
          <w:szCs w:val="24"/>
        </w:rPr>
        <w:t>„7.330</w:t>
      </w:r>
      <w:proofErr w:type="gramStart"/>
      <w:r w:rsidR="00D47C1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7C16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7C16"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„7.543</w:t>
      </w:r>
      <w:r w:rsidR="00D47C16" w:rsidRPr="008747E2">
        <w:rPr>
          <w:rFonts w:ascii="Times New Roman" w:hAnsi="Times New Roman" w:cs="Times New Roman"/>
          <w:sz w:val="24"/>
          <w:szCs w:val="24"/>
        </w:rPr>
        <w:t>,00</w:t>
      </w:r>
      <w:r w:rsidR="00D47C16">
        <w:rPr>
          <w:rFonts w:ascii="Times New Roman" w:hAnsi="Times New Roman" w:cs="Times New Roman"/>
          <w:sz w:val="24"/>
          <w:szCs w:val="24"/>
        </w:rPr>
        <w:t>“.</w:t>
      </w:r>
    </w:p>
    <w:p w:rsidR="00E63879" w:rsidRDefault="00E63879" w:rsidP="00E6387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917794">
        <w:rPr>
          <w:rFonts w:ascii="Times New Roman" w:hAnsi="Times New Roman" w:cs="Times New Roman"/>
          <w:sz w:val="24"/>
          <w:szCs w:val="24"/>
        </w:rPr>
        <w:t>број: „12.567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17794">
        <w:rPr>
          <w:rFonts w:ascii="Times New Roman" w:hAnsi="Times New Roman" w:cs="Times New Roman"/>
          <w:sz w:val="24"/>
          <w:szCs w:val="24"/>
        </w:rPr>
        <w:t>12.931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E63879" w:rsidRDefault="00E63879" w:rsidP="00E6387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A138A9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532A5C">
        <w:rPr>
          <w:rFonts w:ascii="Times New Roman" w:hAnsi="Times New Roman" w:cs="Times New Roman"/>
          <w:sz w:val="24"/>
          <w:szCs w:val="24"/>
        </w:rPr>
        <w:t xml:space="preserve"> „</w:t>
      </w:r>
      <w:r w:rsidR="00066D4C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E63879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F82E09">
        <w:rPr>
          <w:rFonts w:ascii="Times New Roman" w:hAnsi="Times New Roman" w:cs="Times New Roman"/>
          <w:sz w:val="24"/>
          <w:szCs w:val="24"/>
        </w:rPr>
        <w:t>број: „41.889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„43.1</w:t>
      </w:r>
      <w:r w:rsidR="00F82E09" w:rsidRPr="00917794">
        <w:rPr>
          <w:rFonts w:ascii="Times New Roman" w:hAnsi="Times New Roman" w:cs="Times New Roman"/>
          <w:sz w:val="24"/>
          <w:szCs w:val="24"/>
        </w:rPr>
        <w:t>03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284F57" w:rsidRDefault="000223E1" w:rsidP="00284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4F57">
        <w:rPr>
          <w:rFonts w:ascii="Times New Roman" w:hAnsi="Times New Roman" w:cs="Times New Roman"/>
          <w:sz w:val="24"/>
          <w:szCs w:val="24"/>
        </w:rPr>
        <w:t>„15.708</w:t>
      </w:r>
      <w:proofErr w:type="gramStart"/>
      <w:r w:rsidR="00284F5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284F5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284F57"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„16.1</w:t>
      </w:r>
      <w:r w:rsidR="00284F57" w:rsidRPr="00917794">
        <w:rPr>
          <w:rFonts w:ascii="Times New Roman" w:hAnsi="Times New Roman" w:cs="Times New Roman"/>
          <w:sz w:val="24"/>
          <w:szCs w:val="24"/>
        </w:rPr>
        <w:t>64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„26.181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„26.</w:t>
      </w:r>
      <w:r w:rsidR="00F82E09" w:rsidRPr="00917794">
        <w:rPr>
          <w:rFonts w:ascii="Times New Roman" w:hAnsi="Times New Roman" w:cs="Times New Roman"/>
          <w:sz w:val="24"/>
          <w:szCs w:val="24"/>
        </w:rPr>
        <w:t>9</w:t>
      </w:r>
      <w:r w:rsidR="00F82E09">
        <w:rPr>
          <w:rFonts w:ascii="Times New Roman" w:hAnsi="Times New Roman" w:cs="Times New Roman"/>
          <w:sz w:val="24"/>
          <w:szCs w:val="24"/>
        </w:rPr>
        <w:t>40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138A9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„209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</w:t>
      </w:r>
      <w:r w:rsidR="00F82E09" w:rsidRPr="00917794">
        <w:rPr>
          <w:rFonts w:ascii="Times New Roman" w:hAnsi="Times New Roman" w:cs="Times New Roman"/>
          <w:sz w:val="24"/>
          <w:szCs w:val="24"/>
        </w:rPr>
        <w:t>15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„62.834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„64.</w:t>
      </w:r>
      <w:r w:rsidR="00F82E09" w:rsidRPr="00917794">
        <w:rPr>
          <w:rFonts w:ascii="Times New Roman" w:hAnsi="Times New Roman" w:cs="Times New Roman"/>
          <w:sz w:val="24"/>
          <w:szCs w:val="24"/>
        </w:rPr>
        <w:t>65</w:t>
      </w:r>
      <w:r w:rsidR="00F82E09">
        <w:rPr>
          <w:rFonts w:ascii="Times New Roman" w:hAnsi="Times New Roman" w:cs="Times New Roman"/>
          <w:sz w:val="24"/>
          <w:szCs w:val="24"/>
        </w:rPr>
        <w:t>6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D47C16" w:rsidRDefault="000223E1" w:rsidP="00D47C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D47C16">
        <w:rPr>
          <w:rFonts w:ascii="Times New Roman" w:hAnsi="Times New Roman" w:cs="Times New Roman"/>
          <w:sz w:val="24"/>
          <w:szCs w:val="24"/>
        </w:rPr>
        <w:t>„7.330</w:t>
      </w:r>
      <w:proofErr w:type="gramStart"/>
      <w:r w:rsidR="00D47C1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7C16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7C16"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„7.543</w:t>
      </w:r>
      <w:r w:rsidR="00D47C16" w:rsidRPr="008747E2">
        <w:rPr>
          <w:rFonts w:ascii="Times New Roman" w:hAnsi="Times New Roman" w:cs="Times New Roman"/>
          <w:sz w:val="24"/>
          <w:szCs w:val="24"/>
        </w:rPr>
        <w:t>,00</w:t>
      </w:r>
      <w:r w:rsidR="00D47C16">
        <w:rPr>
          <w:rFonts w:ascii="Times New Roman" w:hAnsi="Times New Roman" w:cs="Times New Roman"/>
          <w:sz w:val="24"/>
          <w:szCs w:val="24"/>
        </w:rPr>
        <w:t>“.</w:t>
      </w:r>
    </w:p>
    <w:p w:rsidR="00917794" w:rsidRDefault="000223E1" w:rsidP="009177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917794">
        <w:rPr>
          <w:rFonts w:ascii="Times New Roman" w:hAnsi="Times New Roman" w:cs="Times New Roman"/>
          <w:sz w:val="24"/>
          <w:szCs w:val="24"/>
        </w:rPr>
        <w:t>„12.567</w:t>
      </w:r>
      <w:proofErr w:type="gramStart"/>
      <w:r w:rsidR="0091779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917794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917794" w:rsidRPr="0058720A">
        <w:rPr>
          <w:rFonts w:ascii="Times New Roman" w:hAnsi="Times New Roman" w:cs="Times New Roman"/>
          <w:sz w:val="24"/>
          <w:szCs w:val="24"/>
        </w:rPr>
        <w:t>:</w:t>
      </w:r>
      <w:r w:rsidR="00917794">
        <w:rPr>
          <w:rFonts w:ascii="Times New Roman" w:hAnsi="Times New Roman" w:cs="Times New Roman"/>
          <w:sz w:val="24"/>
          <w:szCs w:val="24"/>
        </w:rPr>
        <w:t xml:space="preserve"> „12.</w:t>
      </w:r>
      <w:r w:rsidR="00917794" w:rsidRPr="00917794">
        <w:rPr>
          <w:rFonts w:ascii="Times New Roman" w:hAnsi="Times New Roman" w:cs="Times New Roman"/>
          <w:sz w:val="24"/>
          <w:szCs w:val="24"/>
        </w:rPr>
        <w:t>93</w:t>
      </w:r>
      <w:r w:rsidR="00917794">
        <w:rPr>
          <w:rFonts w:ascii="Times New Roman" w:hAnsi="Times New Roman" w:cs="Times New Roman"/>
          <w:sz w:val="24"/>
          <w:szCs w:val="24"/>
        </w:rPr>
        <w:t>1</w:t>
      </w:r>
      <w:r w:rsidR="00917794" w:rsidRPr="008747E2">
        <w:rPr>
          <w:rFonts w:ascii="Times New Roman" w:hAnsi="Times New Roman" w:cs="Times New Roman"/>
          <w:sz w:val="24"/>
          <w:szCs w:val="24"/>
        </w:rPr>
        <w:t>,00</w:t>
      </w:r>
      <w:r w:rsidR="00917794"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054DEB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532A5C">
        <w:rPr>
          <w:rFonts w:ascii="Times New Roman" w:hAnsi="Times New Roman" w:cs="Times New Roman"/>
          <w:sz w:val="24"/>
          <w:szCs w:val="24"/>
        </w:rPr>
        <w:t xml:space="preserve"> „</w:t>
      </w:r>
      <w:r w:rsidR="00066D4C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72DE8" w:rsidRPr="00972DE8">
        <w:rPr>
          <w:rFonts w:ascii="Times New Roman" w:hAnsi="Times New Roman" w:cs="Times New Roman"/>
          <w:sz w:val="24"/>
          <w:szCs w:val="24"/>
        </w:rPr>
        <w:t xml:space="preserve"> </w:t>
      </w:r>
      <w:r w:rsidR="00972DE8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број: </w:t>
      </w:r>
      <w:r w:rsidR="00F82E09">
        <w:rPr>
          <w:rFonts w:ascii="Times New Roman" w:hAnsi="Times New Roman" w:cs="Times New Roman"/>
          <w:sz w:val="24"/>
          <w:szCs w:val="24"/>
        </w:rPr>
        <w:t>„41.889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„43.</w:t>
      </w:r>
      <w:r w:rsidR="00F82E09" w:rsidRPr="00917794">
        <w:rPr>
          <w:rFonts w:ascii="Times New Roman" w:hAnsi="Times New Roman" w:cs="Times New Roman"/>
          <w:sz w:val="24"/>
          <w:szCs w:val="24"/>
        </w:rPr>
        <w:t>10</w:t>
      </w:r>
      <w:r w:rsidR="00F82E09">
        <w:rPr>
          <w:rFonts w:ascii="Times New Roman" w:hAnsi="Times New Roman" w:cs="Times New Roman"/>
          <w:sz w:val="24"/>
          <w:szCs w:val="24"/>
        </w:rPr>
        <w:t>3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284F57" w:rsidRDefault="000223E1" w:rsidP="00284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4F57">
        <w:rPr>
          <w:rFonts w:ascii="Times New Roman" w:hAnsi="Times New Roman" w:cs="Times New Roman"/>
          <w:sz w:val="24"/>
          <w:szCs w:val="24"/>
        </w:rPr>
        <w:t>„15.708</w:t>
      </w:r>
      <w:proofErr w:type="gramStart"/>
      <w:r w:rsidR="00284F5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284F5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284F57"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„16.1</w:t>
      </w:r>
      <w:r w:rsidR="00284F57" w:rsidRPr="00917794">
        <w:rPr>
          <w:rFonts w:ascii="Times New Roman" w:hAnsi="Times New Roman" w:cs="Times New Roman"/>
          <w:sz w:val="24"/>
          <w:szCs w:val="24"/>
        </w:rPr>
        <w:t>6</w:t>
      </w:r>
      <w:r w:rsidR="00284F57">
        <w:rPr>
          <w:rFonts w:ascii="Times New Roman" w:hAnsi="Times New Roman" w:cs="Times New Roman"/>
          <w:sz w:val="24"/>
          <w:szCs w:val="24"/>
        </w:rPr>
        <w:t>4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„26.181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„26.</w:t>
      </w:r>
      <w:r w:rsidR="00F82E09" w:rsidRPr="00917794">
        <w:rPr>
          <w:rFonts w:ascii="Times New Roman" w:hAnsi="Times New Roman" w:cs="Times New Roman"/>
          <w:sz w:val="24"/>
          <w:szCs w:val="24"/>
        </w:rPr>
        <w:t>94</w:t>
      </w:r>
      <w:r w:rsidR="00F82E09">
        <w:rPr>
          <w:rFonts w:ascii="Times New Roman" w:hAnsi="Times New Roman" w:cs="Times New Roman"/>
          <w:sz w:val="24"/>
          <w:szCs w:val="24"/>
        </w:rPr>
        <w:t>0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„209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</w:t>
      </w:r>
      <w:r w:rsidR="00F82E09" w:rsidRPr="00917794">
        <w:rPr>
          <w:rFonts w:ascii="Times New Roman" w:hAnsi="Times New Roman" w:cs="Times New Roman"/>
          <w:sz w:val="24"/>
          <w:szCs w:val="24"/>
        </w:rPr>
        <w:t>15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F82E09">
        <w:rPr>
          <w:rFonts w:ascii="Times New Roman" w:hAnsi="Times New Roman" w:cs="Times New Roman"/>
          <w:sz w:val="24"/>
          <w:szCs w:val="24"/>
        </w:rPr>
        <w:t>41.889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„43.</w:t>
      </w:r>
      <w:r w:rsidR="00F82E09" w:rsidRPr="00917794">
        <w:rPr>
          <w:rFonts w:ascii="Times New Roman" w:hAnsi="Times New Roman" w:cs="Times New Roman"/>
          <w:sz w:val="24"/>
          <w:szCs w:val="24"/>
        </w:rPr>
        <w:t>10</w:t>
      </w:r>
      <w:r w:rsidR="00F82E09">
        <w:rPr>
          <w:rFonts w:ascii="Times New Roman" w:hAnsi="Times New Roman" w:cs="Times New Roman"/>
          <w:sz w:val="24"/>
          <w:szCs w:val="24"/>
        </w:rPr>
        <w:t>3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A70">
        <w:rPr>
          <w:rFonts w:ascii="Times New Roman" w:hAnsi="Times New Roman" w:cs="Times New Roman"/>
          <w:sz w:val="24"/>
          <w:szCs w:val="24"/>
        </w:rPr>
        <w:t>У Тарифном</w:t>
      </w:r>
      <w:r w:rsidRPr="0058720A">
        <w:rPr>
          <w:rFonts w:ascii="Times New Roman" w:hAnsi="Times New Roman" w:cs="Times New Roman"/>
          <w:sz w:val="24"/>
          <w:szCs w:val="24"/>
        </w:rPr>
        <w:t xml:space="preserve">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>број: „10.</w:t>
      </w:r>
      <w:r w:rsidR="00CF7A70">
        <w:rPr>
          <w:rFonts w:ascii="Times New Roman" w:hAnsi="Times New Roman" w:cs="Times New Roman"/>
          <w:sz w:val="24"/>
          <w:szCs w:val="24"/>
        </w:rPr>
        <w:t>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F7A70">
        <w:rPr>
          <w:rFonts w:ascii="Times New Roman" w:hAnsi="Times New Roman" w:cs="Times New Roman"/>
          <w:sz w:val="24"/>
          <w:szCs w:val="24"/>
        </w:rPr>
        <w:t xml:space="preserve"> „10.776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CF7A70">
        <w:rPr>
          <w:rFonts w:ascii="Times New Roman" w:hAnsi="Times New Roman" w:cs="Times New Roman"/>
          <w:sz w:val="24"/>
          <w:szCs w:val="24"/>
        </w:rPr>
        <w:t>број: „34.908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F7A70">
        <w:rPr>
          <w:rFonts w:ascii="Times New Roman" w:hAnsi="Times New Roman" w:cs="Times New Roman"/>
          <w:sz w:val="24"/>
          <w:szCs w:val="24"/>
        </w:rPr>
        <w:t xml:space="preserve"> „35</w:t>
      </w:r>
      <w:r w:rsidR="00532A5C">
        <w:rPr>
          <w:rFonts w:ascii="Times New Roman" w:hAnsi="Times New Roman" w:cs="Times New Roman"/>
          <w:sz w:val="24"/>
          <w:szCs w:val="24"/>
        </w:rPr>
        <w:t>.9</w:t>
      </w:r>
      <w:r w:rsidR="00CF7A70">
        <w:rPr>
          <w:rFonts w:ascii="Times New Roman" w:hAnsi="Times New Roman" w:cs="Times New Roman"/>
          <w:sz w:val="24"/>
          <w:szCs w:val="24"/>
        </w:rPr>
        <w:t>20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066D4C">
        <w:rPr>
          <w:rFonts w:ascii="Times New Roman" w:hAnsi="Times New Roman" w:cs="Times New Roman"/>
          <w:sz w:val="24"/>
          <w:szCs w:val="24"/>
        </w:rPr>
        <w:t>3</w:t>
      </w:r>
      <w:r w:rsidR="00CF7A70">
        <w:rPr>
          <w:rFonts w:ascii="Times New Roman" w:hAnsi="Times New Roman" w:cs="Times New Roman"/>
          <w:sz w:val="24"/>
          <w:szCs w:val="24"/>
        </w:rPr>
        <w:t>4.908</w:t>
      </w:r>
      <w:proofErr w:type="gramStart"/>
      <w:r w:rsidR="00066D4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066D4C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066D4C" w:rsidRPr="0058720A">
        <w:rPr>
          <w:rFonts w:ascii="Times New Roman" w:hAnsi="Times New Roman" w:cs="Times New Roman"/>
          <w:sz w:val="24"/>
          <w:szCs w:val="24"/>
        </w:rPr>
        <w:t>:</w:t>
      </w:r>
      <w:r w:rsidR="00CF7A70">
        <w:rPr>
          <w:rFonts w:ascii="Times New Roman" w:hAnsi="Times New Roman" w:cs="Times New Roman"/>
          <w:sz w:val="24"/>
          <w:szCs w:val="24"/>
        </w:rPr>
        <w:t xml:space="preserve"> „35</w:t>
      </w:r>
      <w:r w:rsidR="00B64C0E">
        <w:rPr>
          <w:rFonts w:ascii="Times New Roman" w:hAnsi="Times New Roman" w:cs="Times New Roman"/>
          <w:sz w:val="24"/>
          <w:szCs w:val="24"/>
        </w:rPr>
        <w:t>.9</w:t>
      </w:r>
      <w:r w:rsidR="00CF7A70">
        <w:rPr>
          <w:rFonts w:ascii="Times New Roman" w:hAnsi="Times New Roman" w:cs="Times New Roman"/>
          <w:sz w:val="24"/>
          <w:szCs w:val="24"/>
        </w:rPr>
        <w:t>20</w:t>
      </w:r>
      <w:r w:rsidR="00066D4C" w:rsidRPr="008747E2">
        <w:rPr>
          <w:rFonts w:ascii="Times New Roman" w:hAnsi="Times New Roman" w:cs="Times New Roman"/>
          <w:sz w:val="24"/>
          <w:szCs w:val="24"/>
        </w:rPr>
        <w:t>,00</w:t>
      </w:r>
      <w:r w:rsidR="00066D4C">
        <w:rPr>
          <w:rFonts w:ascii="Times New Roman" w:hAnsi="Times New Roman" w:cs="Times New Roman"/>
          <w:sz w:val="24"/>
          <w:szCs w:val="24"/>
        </w:rPr>
        <w:t>“</w:t>
      </w:r>
      <w:r w:rsidR="00054DEB">
        <w:rPr>
          <w:rFonts w:ascii="Times New Roman" w:hAnsi="Times New Roman" w:cs="Times New Roman"/>
          <w:sz w:val="24"/>
          <w:szCs w:val="24"/>
        </w:rPr>
        <w:t>, а број „5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585</w:t>
      </w:r>
      <w:r w:rsidR="00B64C0E">
        <w:rPr>
          <w:rFonts w:ascii="Times New Roman" w:hAnsi="Times New Roman" w:cs="Times New Roman"/>
          <w:sz w:val="24"/>
          <w:szCs w:val="24"/>
        </w:rPr>
        <w:t>,00“ замењује се бројем: „5.</w:t>
      </w:r>
      <w:r w:rsidR="00FA3F1F">
        <w:rPr>
          <w:rFonts w:ascii="Times New Roman" w:hAnsi="Times New Roman" w:cs="Times New Roman"/>
          <w:sz w:val="24"/>
          <w:szCs w:val="24"/>
        </w:rPr>
        <w:t>747</w:t>
      </w:r>
      <w:r>
        <w:rPr>
          <w:rFonts w:ascii="Times New Roman" w:hAnsi="Times New Roman" w:cs="Times New Roman"/>
          <w:sz w:val="24"/>
          <w:szCs w:val="24"/>
        </w:rPr>
        <w:t>,00“.</w:t>
      </w:r>
    </w:p>
    <w:p w:rsidR="000223E1" w:rsidRDefault="000223E1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„62.834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„64.</w:t>
      </w:r>
      <w:r w:rsidR="00F82E09" w:rsidRPr="00CF7A70">
        <w:rPr>
          <w:rFonts w:ascii="Times New Roman" w:hAnsi="Times New Roman" w:cs="Times New Roman"/>
          <w:sz w:val="24"/>
          <w:szCs w:val="24"/>
        </w:rPr>
        <w:t>65</w:t>
      </w:r>
      <w:r w:rsidR="00F82E09">
        <w:rPr>
          <w:rFonts w:ascii="Times New Roman" w:hAnsi="Times New Roman" w:cs="Times New Roman"/>
          <w:sz w:val="24"/>
          <w:szCs w:val="24"/>
        </w:rPr>
        <w:t>6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DEB">
        <w:rPr>
          <w:rFonts w:ascii="Times New Roman" w:hAnsi="Times New Roman" w:cs="Times New Roman"/>
          <w:sz w:val="24"/>
          <w:szCs w:val="24"/>
        </w:rPr>
        <w:t xml:space="preserve"> а број „4.</w:t>
      </w:r>
      <w:r w:rsidR="00CF7A70">
        <w:rPr>
          <w:rFonts w:ascii="Times New Roman" w:hAnsi="Times New Roman" w:cs="Times New Roman"/>
          <w:sz w:val="24"/>
          <w:szCs w:val="24"/>
        </w:rPr>
        <w:t>189</w:t>
      </w:r>
      <w:r w:rsidR="00B64C0E">
        <w:rPr>
          <w:rFonts w:ascii="Times New Roman" w:hAnsi="Times New Roman" w:cs="Times New Roman"/>
          <w:sz w:val="24"/>
          <w:szCs w:val="24"/>
        </w:rPr>
        <w:t>,00“ замењује се бројем: „4.</w:t>
      </w:r>
      <w:r w:rsidR="00CF7A70">
        <w:rPr>
          <w:rFonts w:ascii="Times New Roman" w:hAnsi="Times New Roman" w:cs="Times New Roman"/>
          <w:sz w:val="24"/>
          <w:szCs w:val="24"/>
        </w:rPr>
        <w:t>310</w:t>
      </w:r>
      <w:r>
        <w:rPr>
          <w:rFonts w:ascii="Times New Roman" w:hAnsi="Times New Roman" w:cs="Times New Roman"/>
          <w:sz w:val="24"/>
          <w:szCs w:val="24"/>
        </w:rPr>
        <w:t>,00“.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0E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CF7A70">
        <w:rPr>
          <w:rFonts w:ascii="Times New Roman" w:hAnsi="Times New Roman" w:cs="Times New Roman"/>
          <w:sz w:val="24"/>
          <w:szCs w:val="24"/>
        </w:rPr>
        <w:t>број: „10.472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F7A70">
        <w:rPr>
          <w:rFonts w:ascii="Times New Roman" w:hAnsi="Times New Roman" w:cs="Times New Roman"/>
          <w:sz w:val="24"/>
          <w:szCs w:val="24"/>
        </w:rPr>
        <w:t xml:space="preserve"> „10.776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4900E0"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 w:rsidR="00490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00E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4900E0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054DEB">
        <w:rPr>
          <w:rFonts w:ascii="Times New Roman" w:hAnsi="Times New Roman" w:cs="Times New Roman"/>
          <w:sz w:val="24"/>
          <w:szCs w:val="24"/>
        </w:rPr>
        <w:t>3</w:t>
      </w:r>
      <w:r w:rsidR="00CF7A70">
        <w:rPr>
          <w:rFonts w:ascii="Times New Roman" w:hAnsi="Times New Roman" w:cs="Times New Roman"/>
          <w:sz w:val="24"/>
          <w:szCs w:val="24"/>
        </w:rPr>
        <w:t>4.908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F7A70">
        <w:rPr>
          <w:rFonts w:ascii="Times New Roman" w:hAnsi="Times New Roman" w:cs="Times New Roman"/>
          <w:sz w:val="24"/>
          <w:szCs w:val="24"/>
        </w:rPr>
        <w:t xml:space="preserve"> „35</w:t>
      </w:r>
      <w:r w:rsidR="00B64C0E">
        <w:rPr>
          <w:rFonts w:ascii="Times New Roman" w:hAnsi="Times New Roman" w:cs="Times New Roman"/>
          <w:sz w:val="24"/>
          <w:szCs w:val="24"/>
        </w:rPr>
        <w:t>.9</w:t>
      </w:r>
      <w:r w:rsidR="00CF7A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4900E0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972DE8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„62.834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„64.</w:t>
      </w:r>
      <w:r w:rsidR="00F82E09" w:rsidRPr="00FA3F1F">
        <w:rPr>
          <w:rFonts w:ascii="Times New Roman" w:hAnsi="Times New Roman" w:cs="Times New Roman"/>
          <w:sz w:val="24"/>
          <w:szCs w:val="24"/>
        </w:rPr>
        <w:t>6</w:t>
      </w:r>
      <w:r w:rsidR="00F82E09">
        <w:rPr>
          <w:rFonts w:ascii="Times New Roman" w:hAnsi="Times New Roman" w:cs="Times New Roman"/>
          <w:sz w:val="24"/>
          <w:szCs w:val="24"/>
        </w:rPr>
        <w:t>56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„1</w:t>
      </w:r>
      <w:r w:rsidR="00FA3F1F">
        <w:rPr>
          <w:rFonts w:ascii="Times New Roman" w:hAnsi="Times New Roman" w:cs="Times New Roman"/>
          <w:sz w:val="24"/>
          <w:szCs w:val="24"/>
        </w:rPr>
        <w:t>39</w:t>
      </w:r>
      <w:r w:rsidR="00054DEB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6</w:t>
      </w:r>
      <w:r w:rsidR="00054DEB">
        <w:rPr>
          <w:rFonts w:ascii="Times New Roman" w:hAnsi="Times New Roman" w:cs="Times New Roman"/>
          <w:sz w:val="24"/>
          <w:szCs w:val="24"/>
        </w:rPr>
        <w:t>3</w:t>
      </w:r>
      <w:r w:rsidR="00FA3F1F"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„1</w:t>
      </w:r>
      <w:r w:rsidR="00FA3F1F">
        <w:rPr>
          <w:rFonts w:ascii="Times New Roman" w:hAnsi="Times New Roman" w:cs="Times New Roman"/>
          <w:sz w:val="24"/>
          <w:szCs w:val="24"/>
        </w:rPr>
        <w:t>43</w:t>
      </w:r>
      <w:r w:rsidR="00D440A0">
        <w:rPr>
          <w:rFonts w:ascii="Times New Roman" w:hAnsi="Times New Roman" w:cs="Times New Roman"/>
          <w:sz w:val="24"/>
          <w:szCs w:val="24"/>
        </w:rPr>
        <w:t>.</w:t>
      </w:r>
      <w:r w:rsidR="00B64C0E">
        <w:rPr>
          <w:rFonts w:ascii="Times New Roman" w:hAnsi="Times New Roman" w:cs="Times New Roman"/>
          <w:sz w:val="24"/>
          <w:szCs w:val="24"/>
        </w:rPr>
        <w:t>6</w:t>
      </w:r>
      <w:r w:rsidR="00FA3F1F">
        <w:rPr>
          <w:rFonts w:ascii="Times New Roman" w:hAnsi="Times New Roman" w:cs="Times New Roman"/>
          <w:sz w:val="24"/>
          <w:szCs w:val="24"/>
        </w:rPr>
        <w:t>80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>број: „2</w:t>
      </w:r>
      <w:r w:rsidR="00FA3F1F">
        <w:rPr>
          <w:rFonts w:ascii="Times New Roman" w:hAnsi="Times New Roman" w:cs="Times New Roman"/>
          <w:sz w:val="24"/>
          <w:szCs w:val="24"/>
        </w:rPr>
        <w:t>79</w:t>
      </w:r>
      <w:r w:rsidR="00054DEB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2</w:t>
      </w:r>
      <w:r w:rsidR="00054DEB">
        <w:rPr>
          <w:rFonts w:ascii="Times New Roman" w:hAnsi="Times New Roman" w:cs="Times New Roman"/>
          <w:sz w:val="24"/>
          <w:szCs w:val="24"/>
        </w:rPr>
        <w:t>6</w:t>
      </w:r>
      <w:r w:rsidR="00FA3F1F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„2</w:t>
      </w:r>
      <w:r w:rsidR="00FA3F1F">
        <w:rPr>
          <w:rFonts w:ascii="Times New Roman" w:hAnsi="Times New Roman" w:cs="Times New Roman"/>
          <w:sz w:val="24"/>
          <w:szCs w:val="24"/>
        </w:rPr>
        <w:t>87</w:t>
      </w:r>
      <w:r w:rsidR="00D440A0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3</w:t>
      </w:r>
      <w:r w:rsidR="00B64C0E">
        <w:rPr>
          <w:rFonts w:ascii="Times New Roman" w:hAnsi="Times New Roman" w:cs="Times New Roman"/>
          <w:sz w:val="24"/>
          <w:szCs w:val="24"/>
        </w:rPr>
        <w:t>6</w:t>
      </w:r>
      <w:r w:rsidR="00FA3F1F">
        <w:rPr>
          <w:rFonts w:ascii="Times New Roman" w:hAnsi="Times New Roman" w:cs="Times New Roman"/>
          <w:sz w:val="24"/>
          <w:szCs w:val="24"/>
        </w:rPr>
        <w:t>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>број: „</w:t>
      </w:r>
      <w:r w:rsidR="00D440A0">
        <w:rPr>
          <w:rFonts w:ascii="Times New Roman" w:hAnsi="Times New Roman" w:cs="Times New Roman"/>
          <w:sz w:val="24"/>
          <w:szCs w:val="24"/>
        </w:rPr>
        <w:t>4</w:t>
      </w:r>
      <w:r w:rsidR="00FA3F1F">
        <w:rPr>
          <w:rFonts w:ascii="Times New Roman" w:hAnsi="Times New Roman" w:cs="Times New Roman"/>
          <w:sz w:val="24"/>
          <w:szCs w:val="24"/>
        </w:rPr>
        <w:t>18</w:t>
      </w:r>
      <w:r w:rsidR="00054DEB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894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D440A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4</w:t>
      </w:r>
      <w:r w:rsidR="00FA3F1F">
        <w:rPr>
          <w:rFonts w:ascii="Times New Roman" w:hAnsi="Times New Roman" w:cs="Times New Roman"/>
          <w:sz w:val="24"/>
          <w:szCs w:val="24"/>
        </w:rPr>
        <w:t>31</w:t>
      </w:r>
      <w:r w:rsidR="00D440A0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0</w:t>
      </w:r>
      <w:r w:rsidR="00B64C0E">
        <w:rPr>
          <w:rFonts w:ascii="Times New Roman" w:hAnsi="Times New Roman" w:cs="Times New Roman"/>
          <w:sz w:val="24"/>
          <w:szCs w:val="24"/>
        </w:rPr>
        <w:t>4</w:t>
      </w:r>
      <w:r w:rsidR="00FA3F1F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223E1" w:rsidRDefault="000223E1" w:rsidP="000223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4900E0"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 w:rsidR="00490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00E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4900E0"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 w:rsidR="004900E0"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 w:rsidR="004900E0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054DEB">
        <w:rPr>
          <w:rFonts w:ascii="Times New Roman" w:hAnsi="Times New Roman" w:cs="Times New Roman"/>
          <w:sz w:val="24"/>
          <w:szCs w:val="24"/>
        </w:rPr>
        <w:t>„</w:t>
      </w:r>
      <w:r w:rsidR="00D440A0">
        <w:rPr>
          <w:rFonts w:ascii="Times New Roman" w:hAnsi="Times New Roman" w:cs="Times New Roman"/>
          <w:sz w:val="24"/>
          <w:szCs w:val="24"/>
        </w:rPr>
        <w:t>4</w:t>
      </w:r>
      <w:r w:rsidR="00FA3F1F">
        <w:rPr>
          <w:rFonts w:ascii="Times New Roman" w:hAnsi="Times New Roman" w:cs="Times New Roman"/>
          <w:sz w:val="24"/>
          <w:szCs w:val="24"/>
        </w:rPr>
        <w:t>18</w:t>
      </w:r>
      <w:r w:rsidR="00054DEB">
        <w:rPr>
          <w:rFonts w:ascii="Times New Roman" w:hAnsi="Times New Roman" w:cs="Times New Roman"/>
          <w:sz w:val="24"/>
          <w:szCs w:val="24"/>
        </w:rPr>
        <w:t>.</w:t>
      </w:r>
      <w:r w:rsidR="00FA3F1F">
        <w:rPr>
          <w:rFonts w:ascii="Times New Roman" w:hAnsi="Times New Roman" w:cs="Times New Roman"/>
          <w:sz w:val="24"/>
          <w:szCs w:val="24"/>
        </w:rPr>
        <w:t>894</w:t>
      </w:r>
      <w:proofErr w:type="gramStart"/>
      <w:r w:rsidR="00D440A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40A0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40A0"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„4</w:t>
      </w:r>
      <w:r w:rsidR="00FA3F1F">
        <w:rPr>
          <w:rFonts w:ascii="Times New Roman" w:hAnsi="Times New Roman" w:cs="Times New Roman"/>
          <w:sz w:val="24"/>
          <w:szCs w:val="24"/>
        </w:rPr>
        <w:t>31.0</w:t>
      </w:r>
      <w:r w:rsidR="00B64C0E">
        <w:rPr>
          <w:rFonts w:ascii="Times New Roman" w:hAnsi="Times New Roman" w:cs="Times New Roman"/>
          <w:sz w:val="24"/>
          <w:szCs w:val="24"/>
        </w:rPr>
        <w:t>4</w:t>
      </w:r>
      <w:r w:rsidR="00FA3F1F">
        <w:rPr>
          <w:rFonts w:ascii="Times New Roman" w:hAnsi="Times New Roman" w:cs="Times New Roman"/>
          <w:sz w:val="24"/>
          <w:szCs w:val="24"/>
        </w:rPr>
        <w:t>2</w:t>
      </w:r>
      <w:r w:rsidR="00D440A0" w:rsidRPr="008747E2">
        <w:rPr>
          <w:rFonts w:ascii="Times New Roman" w:hAnsi="Times New Roman" w:cs="Times New Roman"/>
          <w:sz w:val="24"/>
          <w:szCs w:val="24"/>
        </w:rPr>
        <w:t>,00</w:t>
      </w:r>
      <w:r w:rsidR="00D440A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а број </w:t>
      </w:r>
      <w:r w:rsidR="00054DEB">
        <w:rPr>
          <w:rFonts w:ascii="Times New Roman" w:hAnsi="Times New Roman" w:cs="Times New Roman"/>
          <w:sz w:val="24"/>
          <w:szCs w:val="24"/>
        </w:rPr>
        <w:t>„4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A70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,00“ замењује се бројем: „</w:t>
      </w:r>
      <w:r w:rsidR="00D440A0">
        <w:rPr>
          <w:rFonts w:ascii="Times New Roman" w:hAnsi="Times New Roman" w:cs="Times New Roman"/>
          <w:sz w:val="24"/>
          <w:szCs w:val="24"/>
        </w:rPr>
        <w:t>4</w:t>
      </w:r>
      <w:r w:rsidR="004900E0">
        <w:rPr>
          <w:rFonts w:ascii="Times New Roman" w:hAnsi="Times New Roman" w:cs="Times New Roman"/>
          <w:sz w:val="24"/>
          <w:szCs w:val="24"/>
        </w:rPr>
        <w:t>.</w:t>
      </w:r>
      <w:r w:rsidR="00CF7A70">
        <w:rPr>
          <w:rFonts w:ascii="Times New Roman" w:hAnsi="Times New Roman" w:cs="Times New Roman"/>
          <w:sz w:val="24"/>
          <w:szCs w:val="24"/>
        </w:rPr>
        <w:t>3</w:t>
      </w:r>
      <w:r w:rsidR="00CF7A70" w:rsidRPr="00FA3F1F">
        <w:rPr>
          <w:rFonts w:ascii="Times New Roman" w:hAnsi="Times New Roman" w:cs="Times New Roman"/>
          <w:sz w:val="24"/>
          <w:szCs w:val="24"/>
        </w:rPr>
        <w:t>1</w:t>
      </w:r>
      <w:r w:rsidR="00CF7A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,00“.</w:t>
      </w:r>
    </w:p>
    <w:p w:rsidR="00284F57" w:rsidRDefault="004900E0" w:rsidP="00284F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4F57">
        <w:rPr>
          <w:rFonts w:ascii="Times New Roman" w:hAnsi="Times New Roman" w:cs="Times New Roman"/>
          <w:sz w:val="24"/>
          <w:szCs w:val="24"/>
        </w:rPr>
        <w:t>„15.708</w:t>
      </w:r>
      <w:proofErr w:type="gramStart"/>
      <w:r w:rsidR="00284F5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284F5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284F57" w:rsidRPr="0058720A">
        <w:rPr>
          <w:rFonts w:ascii="Times New Roman" w:hAnsi="Times New Roman" w:cs="Times New Roman"/>
          <w:sz w:val="24"/>
          <w:szCs w:val="24"/>
        </w:rPr>
        <w:t>:</w:t>
      </w:r>
      <w:r w:rsidR="00284F57">
        <w:rPr>
          <w:rFonts w:ascii="Times New Roman" w:hAnsi="Times New Roman" w:cs="Times New Roman"/>
          <w:sz w:val="24"/>
          <w:szCs w:val="24"/>
        </w:rPr>
        <w:t xml:space="preserve"> „16.</w:t>
      </w:r>
      <w:r w:rsidR="00284F57" w:rsidRPr="00FA3F1F">
        <w:rPr>
          <w:rFonts w:ascii="Times New Roman" w:hAnsi="Times New Roman" w:cs="Times New Roman"/>
          <w:sz w:val="24"/>
          <w:szCs w:val="24"/>
        </w:rPr>
        <w:t>16</w:t>
      </w:r>
      <w:r w:rsidR="00284F57">
        <w:rPr>
          <w:rFonts w:ascii="Times New Roman" w:hAnsi="Times New Roman" w:cs="Times New Roman"/>
          <w:sz w:val="24"/>
          <w:szCs w:val="24"/>
        </w:rPr>
        <w:t>4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4900E0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„26.181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„26.9</w:t>
      </w:r>
      <w:r w:rsidR="00F82E09" w:rsidRPr="00FA3F1F">
        <w:rPr>
          <w:rFonts w:ascii="Times New Roman" w:hAnsi="Times New Roman" w:cs="Times New Roman"/>
          <w:sz w:val="24"/>
          <w:szCs w:val="24"/>
        </w:rPr>
        <w:t>40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F82E09" w:rsidRDefault="004900E0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34A">
        <w:rPr>
          <w:rFonts w:ascii="Times New Roman" w:hAnsi="Times New Roman" w:cs="Times New Roman"/>
          <w:sz w:val="24"/>
          <w:szCs w:val="24"/>
        </w:rPr>
        <w:t>У Тарифном броју 23б тачка 2.</w:t>
      </w:r>
      <w:proofErr w:type="gramEnd"/>
      <w:r w:rsidRPr="00AA6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34A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AA634A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Pr="00AA634A"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 w:rsidRPr="00AA634A">
        <w:rPr>
          <w:rFonts w:ascii="Times New Roman" w:hAnsi="Times New Roman" w:cs="Times New Roman"/>
          <w:sz w:val="24"/>
          <w:szCs w:val="24"/>
        </w:rPr>
        <w:t xml:space="preserve"> 3. </w:t>
      </w:r>
      <w:r w:rsidR="00523FE2" w:rsidRPr="00AA634A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4DE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„209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„2</w:t>
      </w:r>
      <w:r w:rsidR="00F82E09" w:rsidRPr="00FA3F1F">
        <w:rPr>
          <w:rFonts w:ascii="Times New Roman" w:hAnsi="Times New Roman" w:cs="Times New Roman"/>
          <w:sz w:val="24"/>
          <w:szCs w:val="24"/>
        </w:rPr>
        <w:t>15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9141B3">
        <w:rPr>
          <w:rFonts w:ascii="Times New Roman" w:hAnsi="Times New Roman" w:cs="Times New Roman"/>
          <w:sz w:val="24"/>
          <w:szCs w:val="24"/>
        </w:rPr>
        <w:t>48.87</w:t>
      </w:r>
      <w:r w:rsidR="000A56BD"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9141B3">
        <w:rPr>
          <w:rFonts w:ascii="Times New Roman" w:hAnsi="Times New Roman" w:cs="Times New Roman"/>
          <w:sz w:val="24"/>
          <w:szCs w:val="24"/>
        </w:rPr>
        <w:t xml:space="preserve"> „50.</w:t>
      </w:r>
      <w:r w:rsidR="009141B3" w:rsidRPr="00FA3F1F">
        <w:rPr>
          <w:rFonts w:ascii="Times New Roman" w:hAnsi="Times New Roman" w:cs="Times New Roman"/>
          <w:sz w:val="24"/>
          <w:szCs w:val="24"/>
        </w:rPr>
        <w:t>28</w:t>
      </w:r>
      <w:r w:rsidR="009141B3">
        <w:rPr>
          <w:rFonts w:ascii="Times New Roman" w:hAnsi="Times New Roman" w:cs="Times New Roman"/>
          <w:sz w:val="24"/>
          <w:szCs w:val="24"/>
        </w:rPr>
        <w:t>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F37F9" w:rsidRDefault="001F37F9" w:rsidP="001F37F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Одлуке број: „</w:t>
      </w:r>
      <w:r w:rsidRPr="00F76191">
        <w:rPr>
          <w:rFonts w:ascii="Times New Roman" w:hAnsi="Times New Roman"/>
          <w:sz w:val="24"/>
          <w:szCs w:val="24"/>
        </w:rPr>
        <w:t>14.661</w:t>
      </w:r>
      <w:proofErr w:type="gramStart"/>
      <w:r w:rsidRPr="00F76191"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>” замењује се бројем: „</w:t>
      </w:r>
      <w:r w:rsidR="00284F57" w:rsidRPr="00FA3F1F">
        <w:rPr>
          <w:rFonts w:ascii="Times New Roman" w:hAnsi="Times New Roman"/>
          <w:sz w:val="24"/>
          <w:szCs w:val="24"/>
        </w:rPr>
        <w:t>15.086</w:t>
      </w:r>
      <w:r>
        <w:rPr>
          <w:rFonts w:ascii="Times New Roman" w:hAnsi="Times New Roman"/>
          <w:sz w:val="24"/>
          <w:szCs w:val="24"/>
        </w:rPr>
        <w:t>“.</w:t>
      </w:r>
    </w:p>
    <w:p w:rsidR="001F37F9" w:rsidRDefault="001F37F9" w:rsidP="001F37F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Подтачка а) Одлуке број: „</w:t>
      </w:r>
      <w:r>
        <w:rPr>
          <w:rFonts w:ascii="Times New Roman" w:hAnsi="Times New Roman"/>
          <w:sz w:val="24"/>
          <w:szCs w:val="24"/>
        </w:rPr>
        <w:t>15.708</w:t>
      </w:r>
      <w:proofErr w:type="gramStart"/>
      <w:r w:rsidRPr="00F76191"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” замењује се бројем: </w:t>
      </w:r>
      <w:r w:rsidR="00284F57">
        <w:rPr>
          <w:rFonts w:ascii="Times New Roman" w:hAnsi="Times New Roman" w:cs="Times New Roman"/>
          <w:sz w:val="24"/>
          <w:szCs w:val="24"/>
        </w:rPr>
        <w:t>„16.</w:t>
      </w:r>
      <w:r w:rsidR="00284F57" w:rsidRPr="00FA3F1F">
        <w:rPr>
          <w:rFonts w:ascii="Times New Roman" w:hAnsi="Times New Roman" w:cs="Times New Roman"/>
          <w:sz w:val="24"/>
          <w:szCs w:val="24"/>
        </w:rPr>
        <w:t>16</w:t>
      </w:r>
      <w:r w:rsidR="00284F57">
        <w:rPr>
          <w:rFonts w:ascii="Times New Roman" w:hAnsi="Times New Roman" w:cs="Times New Roman"/>
          <w:sz w:val="24"/>
          <w:szCs w:val="24"/>
        </w:rPr>
        <w:t>4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1F37F9" w:rsidRDefault="001F37F9" w:rsidP="001F37F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Подтачка б) Одлуке број: „</w:t>
      </w:r>
      <w:r>
        <w:rPr>
          <w:rFonts w:ascii="Times New Roman" w:hAnsi="Times New Roman"/>
          <w:sz w:val="24"/>
          <w:szCs w:val="24"/>
        </w:rPr>
        <w:t>26.181</w:t>
      </w:r>
      <w:proofErr w:type="gramStart"/>
      <w:r w:rsidRPr="00F76191"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” замењује се бројем: </w:t>
      </w:r>
      <w:r w:rsidR="00F82E09">
        <w:rPr>
          <w:rFonts w:ascii="Times New Roman" w:hAnsi="Times New Roman" w:cs="Times New Roman"/>
          <w:sz w:val="24"/>
          <w:szCs w:val="24"/>
        </w:rPr>
        <w:t>„2</w:t>
      </w:r>
      <w:r w:rsidR="00284F57">
        <w:rPr>
          <w:rFonts w:ascii="Times New Roman" w:hAnsi="Times New Roman" w:cs="Times New Roman"/>
          <w:sz w:val="24"/>
          <w:szCs w:val="24"/>
        </w:rPr>
        <w:t>6.</w:t>
      </w:r>
      <w:r w:rsidR="00F82E09" w:rsidRPr="00FA3F1F">
        <w:rPr>
          <w:rFonts w:ascii="Times New Roman" w:hAnsi="Times New Roman" w:cs="Times New Roman"/>
          <w:sz w:val="24"/>
          <w:szCs w:val="24"/>
        </w:rPr>
        <w:t>9</w:t>
      </w:r>
      <w:r w:rsidR="00284F57" w:rsidRPr="00FA3F1F">
        <w:rPr>
          <w:rFonts w:ascii="Times New Roman" w:hAnsi="Times New Roman" w:cs="Times New Roman"/>
          <w:sz w:val="24"/>
          <w:szCs w:val="24"/>
        </w:rPr>
        <w:t>4</w:t>
      </w:r>
      <w:r w:rsidR="00F82E09">
        <w:rPr>
          <w:rFonts w:ascii="Times New Roman" w:hAnsi="Times New Roman" w:cs="Times New Roman"/>
          <w:sz w:val="24"/>
          <w:szCs w:val="24"/>
        </w:rPr>
        <w:t>0</w:t>
      </w:r>
      <w:r w:rsidR="00284F57" w:rsidRPr="008747E2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1F37F9" w:rsidRDefault="001F37F9" w:rsidP="001F37F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 Подтачка в) Одлуке број: „</w:t>
      </w:r>
      <w:r>
        <w:rPr>
          <w:rFonts w:ascii="Times New Roman" w:hAnsi="Times New Roman"/>
          <w:sz w:val="24"/>
          <w:szCs w:val="24"/>
        </w:rPr>
        <w:t>48.871</w:t>
      </w:r>
      <w:proofErr w:type="gramStart"/>
      <w:r w:rsidRPr="00F76191"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” замењује се бројем: </w:t>
      </w:r>
      <w:r w:rsidR="00284F57">
        <w:rPr>
          <w:rFonts w:ascii="Times New Roman" w:hAnsi="Times New Roman" w:cs="Times New Roman"/>
          <w:sz w:val="24"/>
          <w:szCs w:val="24"/>
        </w:rPr>
        <w:t>„</w:t>
      </w:r>
      <w:r w:rsidR="009141B3">
        <w:rPr>
          <w:rFonts w:ascii="Times New Roman" w:hAnsi="Times New Roman" w:cs="Times New Roman"/>
          <w:sz w:val="24"/>
          <w:szCs w:val="24"/>
        </w:rPr>
        <w:t>50.</w:t>
      </w:r>
      <w:r w:rsidR="009141B3" w:rsidRPr="00FA3F1F">
        <w:rPr>
          <w:rFonts w:ascii="Times New Roman" w:hAnsi="Times New Roman" w:cs="Times New Roman"/>
          <w:sz w:val="24"/>
          <w:szCs w:val="24"/>
        </w:rPr>
        <w:t>288</w:t>
      </w:r>
      <w:r w:rsidR="009141B3">
        <w:rPr>
          <w:rFonts w:ascii="Times New Roman" w:hAnsi="Times New Roman" w:cs="Times New Roman"/>
          <w:sz w:val="24"/>
          <w:szCs w:val="24"/>
        </w:rPr>
        <w:t>,00</w:t>
      </w:r>
      <w:r w:rsidR="00284F57">
        <w:rPr>
          <w:rFonts w:ascii="Times New Roman" w:hAnsi="Times New Roman" w:cs="Times New Roman"/>
          <w:sz w:val="24"/>
          <w:szCs w:val="24"/>
        </w:rPr>
        <w:t>“.</w:t>
      </w:r>
    </w:p>
    <w:p w:rsidR="00D47C16" w:rsidRDefault="004900E0" w:rsidP="00D47C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A56BD">
        <w:rPr>
          <w:rFonts w:ascii="Times New Roman" w:hAnsi="Times New Roman" w:cs="Times New Roman"/>
          <w:sz w:val="24"/>
          <w:szCs w:val="24"/>
        </w:rPr>
        <w:t xml:space="preserve">број: </w:t>
      </w:r>
      <w:r w:rsidR="00D47C16">
        <w:rPr>
          <w:rFonts w:ascii="Times New Roman" w:hAnsi="Times New Roman" w:cs="Times New Roman"/>
          <w:sz w:val="24"/>
          <w:szCs w:val="24"/>
        </w:rPr>
        <w:t>„7.330</w:t>
      </w:r>
      <w:proofErr w:type="gramStart"/>
      <w:r w:rsidR="00D47C1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7C16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7C16"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„7.543</w:t>
      </w:r>
      <w:r w:rsidR="00D47C16" w:rsidRPr="008747E2">
        <w:rPr>
          <w:rFonts w:ascii="Times New Roman" w:hAnsi="Times New Roman" w:cs="Times New Roman"/>
          <w:sz w:val="24"/>
          <w:szCs w:val="24"/>
        </w:rPr>
        <w:t>,00</w:t>
      </w:r>
      <w:r w:rsidR="00D47C16">
        <w:rPr>
          <w:rFonts w:ascii="Times New Roman" w:hAnsi="Times New Roman" w:cs="Times New Roman"/>
          <w:sz w:val="24"/>
          <w:szCs w:val="24"/>
        </w:rPr>
        <w:t>“.</w:t>
      </w:r>
    </w:p>
    <w:p w:rsidR="00917794" w:rsidRDefault="004900E0" w:rsidP="009177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A56BD">
        <w:rPr>
          <w:rFonts w:ascii="Times New Roman" w:hAnsi="Times New Roman" w:cs="Times New Roman"/>
          <w:sz w:val="24"/>
          <w:szCs w:val="24"/>
        </w:rPr>
        <w:t xml:space="preserve">број: </w:t>
      </w:r>
      <w:r w:rsidR="00917794">
        <w:rPr>
          <w:rFonts w:ascii="Times New Roman" w:hAnsi="Times New Roman" w:cs="Times New Roman"/>
          <w:sz w:val="24"/>
          <w:szCs w:val="24"/>
        </w:rPr>
        <w:t>„12.567</w:t>
      </w:r>
      <w:proofErr w:type="gramStart"/>
      <w:r w:rsidR="0091779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917794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917794" w:rsidRPr="0058720A">
        <w:rPr>
          <w:rFonts w:ascii="Times New Roman" w:hAnsi="Times New Roman" w:cs="Times New Roman"/>
          <w:sz w:val="24"/>
          <w:szCs w:val="24"/>
        </w:rPr>
        <w:t>:</w:t>
      </w:r>
      <w:r w:rsidR="00917794">
        <w:rPr>
          <w:rFonts w:ascii="Times New Roman" w:hAnsi="Times New Roman" w:cs="Times New Roman"/>
          <w:sz w:val="24"/>
          <w:szCs w:val="24"/>
        </w:rPr>
        <w:t xml:space="preserve"> „12.</w:t>
      </w:r>
      <w:r w:rsidR="00917794" w:rsidRPr="00FA3F1F">
        <w:rPr>
          <w:rFonts w:ascii="Times New Roman" w:hAnsi="Times New Roman" w:cs="Times New Roman"/>
          <w:sz w:val="24"/>
          <w:szCs w:val="24"/>
        </w:rPr>
        <w:t>93</w:t>
      </w:r>
      <w:r w:rsidR="00917794">
        <w:rPr>
          <w:rFonts w:ascii="Times New Roman" w:hAnsi="Times New Roman" w:cs="Times New Roman"/>
          <w:sz w:val="24"/>
          <w:szCs w:val="24"/>
        </w:rPr>
        <w:t>1</w:t>
      </w:r>
      <w:r w:rsidR="00917794" w:rsidRPr="008747E2">
        <w:rPr>
          <w:rFonts w:ascii="Times New Roman" w:hAnsi="Times New Roman" w:cs="Times New Roman"/>
          <w:sz w:val="24"/>
          <w:szCs w:val="24"/>
        </w:rPr>
        <w:t>,00</w:t>
      </w:r>
      <w:r w:rsidR="00917794"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917794">
        <w:rPr>
          <w:rFonts w:ascii="Times New Roman" w:hAnsi="Times New Roman" w:cs="Times New Roman"/>
          <w:sz w:val="24"/>
          <w:szCs w:val="24"/>
        </w:rPr>
        <w:t>број: „</w:t>
      </w:r>
      <w:r w:rsidR="000A56BD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</w:t>
      </w:r>
      <w:r w:rsidR="00AA634A">
        <w:rPr>
          <w:rFonts w:ascii="Times New Roman" w:hAnsi="Times New Roman" w:cs="Times New Roman"/>
          <w:sz w:val="24"/>
          <w:szCs w:val="24"/>
        </w:rPr>
        <w:t>7</w:t>
      </w:r>
      <w:r w:rsidR="00917794" w:rsidRPr="00FA3F1F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47C16" w:rsidRDefault="004900E0" w:rsidP="00D47C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D47C16">
        <w:rPr>
          <w:rFonts w:ascii="Times New Roman" w:hAnsi="Times New Roman" w:cs="Times New Roman"/>
          <w:sz w:val="24"/>
          <w:szCs w:val="24"/>
        </w:rPr>
        <w:t>„7.330</w:t>
      </w:r>
      <w:proofErr w:type="gramStart"/>
      <w:r w:rsidR="00D47C1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47C16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47C16" w:rsidRPr="0058720A">
        <w:rPr>
          <w:rFonts w:ascii="Times New Roman" w:hAnsi="Times New Roman" w:cs="Times New Roman"/>
          <w:sz w:val="24"/>
          <w:szCs w:val="24"/>
        </w:rPr>
        <w:t>:</w:t>
      </w:r>
      <w:r w:rsidR="00D47C16">
        <w:rPr>
          <w:rFonts w:ascii="Times New Roman" w:hAnsi="Times New Roman" w:cs="Times New Roman"/>
          <w:sz w:val="24"/>
          <w:szCs w:val="24"/>
        </w:rPr>
        <w:t xml:space="preserve"> „7.543</w:t>
      </w:r>
      <w:r w:rsidR="00D47C16" w:rsidRPr="008747E2">
        <w:rPr>
          <w:rFonts w:ascii="Times New Roman" w:hAnsi="Times New Roman" w:cs="Times New Roman"/>
          <w:sz w:val="24"/>
          <w:szCs w:val="24"/>
        </w:rPr>
        <w:t>,00</w:t>
      </w:r>
      <w:r w:rsidR="00D47C16">
        <w:rPr>
          <w:rFonts w:ascii="Times New Roman" w:hAnsi="Times New Roman" w:cs="Times New Roman"/>
          <w:sz w:val="24"/>
          <w:szCs w:val="24"/>
        </w:rPr>
        <w:t>“.</w:t>
      </w:r>
    </w:p>
    <w:p w:rsidR="00917794" w:rsidRDefault="004900E0" w:rsidP="009177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917794">
        <w:rPr>
          <w:rFonts w:ascii="Times New Roman" w:hAnsi="Times New Roman" w:cs="Times New Roman"/>
          <w:sz w:val="24"/>
          <w:szCs w:val="24"/>
        </w:rPr>
        <w:t>„12.567</w:t>
      </w:r>
      <w:proofErr w:type="gramStart"/>
      <w:r w:rsidR="0091779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917794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917794" w:rsidRPr="0058720A">
        <w:rPr>
          <w:rFonts w:ascii="Times New Roman" w:hAnsi="Times New Roman" w:cs="Times New Roman"/>
          <w:sz w:val="24"/>
          <w:szCs w:val="24"/>
        </w:rPr>
        <w:t>:</w:t>
      </w:r>
      <w:r w:rsidR="00917794">
        <w:rPr>
          <w:rFonts w:ascii="Times New Roman" w:hAnsi="Times New Roman" w:cs="Times New Roman"/>
          <w:sz w:val="24"/>
          <w:szCs w:val="24"/>
        </w:rPr>
        <w:t xml:space="preserve"> „12.9</w:t>
      </w:r>
      <w:r w:rsidR="00917794" w:rsidRPr="00FA3F1F">
        <w:rPr>
          <w:rFonts w:ascii="Times New Roman" w:hAnsi="Times New Roman" w:cs="Times New Roman"/>
          <w:sz w:val="24"/>
          <w:szCs w:val="24"/>
        </w:rPr>
        <w:t>3</w:t>
      </w:r>
      <w:r w:rsidR="00917794">
        <w:rPr>
          <w:rFonts w:ascii="Times New Roman" w:hAnsi="Times New Roman" w:cs="Times New Roman"/>
          <w:sz w:val="24"/>
          <w:szCs w:val="24"/>
        </w:rPr>
        <w:t>1</w:t>
      </w:r>
      <w:r w:rsidR="00917794" w:rsidRPr="008747E2">
        <w:rPr>
          <w:rFonts w:ascii="Times New Roman" w:hAnsi="Times New Roman" w:cs="Times New Roman"/>
          <w:sz w:val="24"/>
          <w:szCs w:val="24"/>
        </w:rPr>
        <w:t>,00</w:t>
      </w:r>
      <w:r w:rsidR="00917794"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917794">
        <w:rPr>
          <w:rFonts w:ascii="Times New Roman" w:hAnsi="Times New Roman" w:cs="Times New Roman"/>
          <w:sz w:val="24"/>
          <w:szCs w:val="24"/>
        </w:rPr>
        <w:t>број: „</w:t>
      </w:r>
      <w:r w:rsidR="000A56BD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</w:t>
      </w:r>
      <w:r w:rsidR="00AA634A">
        <w:rPr>
          <w:rFonts w:ascii="Times New Roman" w:hAnsi="Times New Roman" w:cs="Times New Roman"/>
          <w:sz w:val="24"/>
          <w:szCs w:val="24"/>
        </w:rPr>
        <w:t>7</w:t>
      </w:r>
      <w:r w:rsidR="00917794" w:rsidRPr="00FA3F1F">
        <w:rPr>
          <w:rFonts w:ascii="Times New Roman" w:hAnsi="Times New Roman" w:cs="Times New Roman"/>
          <w:sz w:val="24"/>
          <w:szCs w:val="24"/>
        </w:rPr>
        <w:t>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523FE2" w:rsidRPr="00523FE2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број: „1</w:t>
      </w:r>
      <w:r w:rsidR="00FA3F1F">
        <w:rPr>
          <w:rFonts w:ascii="Times New Roman" w:hAnsi="Times New Roman" w:cs="Times New Roman"/>
          <w:sz w:val="24"/>
          <w:szCs w:val="24"/>
        </w:rPr>
        <w:t>6.406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A3F1F">
        <w:rPr>
          <w:rFonts w:ascii="Times New Roman" w:hAnsi="Times New Roman" w:cs="Times New Roman"/>
          <w:sz w:val="24"/>
          <w:szCs w:val="24"/>
        </w:rPr>
        <w:t xml:space="preserve"> „16.882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0E0" w:rsidRDefault="004900E0" w:rsidP="00490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23б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AA634A">
        <w:rPr>
          <w:rFonts w:ascii="Times New Roman" w:hAnsi="Times New Roman" w:cs="Times New Roman"/>
          <w:sz w:val="24"/>
          <w:szCs w:val="24"/>
        </w:rPr>
        <w:t>број: „6.</w:t>
      </w:r>
      <w:r w:rsidR="00FA3F1F">
        <w:rPr>
          <w:rFonts w:ascii="Times New Roman" w:hAnsi="Times New Roman" w:cs="Times New Roman"/>
          <w:sz w:val="24"/>
          <w:szCs w:val="24"/>
        </w:rPr>
        <w:t>981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A3F1F">
        <w:rPr>
          <w:rFonts w:ascii="Times New Roman" w:hAnsi="Times New Roman" w:cs="Times New Roman"/>
          <w:sz w:val="24"/>
          <w:szCs w:val="24"/>
        </w:rPr>
        <w:t xml:space="preserve"> „7.183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0E0" w:rsidRPr="00784A34" w:rsidRDefault="004900E0" w:rsidP="004900E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A56BD" w:rsidRDefault="000A56BD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</w:t>
      </w:r>
      <w:r w:rsidR="00784A34">
        <w:rPr>
          <w:rFonts w:ascii="Times New Roman" w:hAnsi="Times New Roman" w:cs="Times New Roman"/>
          <w:sz w:val="24"/>
          <w:szCs w:val="24"/>
        </w:rPr>
        <w:t xml:space="preserve"> број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84A34">
        <w:rPr>
          <w:rFonts w:ascii="Times New Roman" w:hAnsi="Times New Roman" w:cs="Times New Roman"/>
          <w:sz w:val="24"/>
          <w:szCs w:val="24"/>
        </w:rPr>
        <w:t xml:space="preserve"> 23б1 </w:t>
      </w:r>
      <w:r>
        <w:rPr>
          <w:rFonts w:ascii="Times New Roman" w:hAnsi="Times New Roman" w:cs="Times New Roman"/>
          <w:sz w:val="24"/>
          <w:szCs w:val="24"/>
        </w:rPr>
        <w:t>став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Одлуке број: „10</w:t>
      </w:r>
      <w:r w:rsidR="0041650A">
        <w:rPr>
          <w:rFonts w:ascii="Times New Roman" w:hAnsi="Times New Roman" w:cs="Times New Roman"/>
          <w:sz w:val="24"/>
          <w:szCs w:val="24"/>
        </w:rPr>
        <w:t>42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бројем: „</w:t>
      </w:r>
      <w:r w:rsidR="0041650A">
        <w:rPr>
          <w:rFonts w:ascii="Times New Roman" w:hAnsi="Times New Roman" w:cs="Times New Roman"/>
          <w:sz w:val="24"/>
          <w:szCs w:val="24"/>
        </w:rPr>
        <w:t>1.07</w:t>
      </w:r>
      <w:r w:rsidR="00B64C0E">
        <w:rPr>
          <w:rFonts w:ascii="Times New Roman" w:hAnsi="Times New Roman" w:cs="Times New Roman"/>
          <w:sz w:val="24"/>
          <w:szCs w:val="24"/>
        </w:rPr>
        <w:t>2,00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84A34" w:rsidRDefault="000A56BD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23б1 став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Одлуке број: „</w:t>
      </w:r>
      <w:r w:rsidR="0041650A">
        <w:rPr>
          <w:rFonts w:ascii="Times New Roman" w:hAnsi="Times New Roman" w:cs="Times New Roman"/>
          <w:sz w:val="24"/>
          <w:szCs w:val="24"/>
        </w:rPr>
        <w:t>146</w:t>
      </w:r>
      <w:proofErr w:type="gramStart"/>
      <w:r w:rsidR="0041650A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41650A">
        <w:rPr>
          <w:rFonts w:ascii="Times New Roman" w:hAnsi="Times New Roman" w:cs="Times New Roman"/>
          <w:sz w:val="24"/>
          <w:szCs w:val="24"/>
        </w:rPr>
        <w:t>“ замењује се бројем: „150</w:t>
      </w:r>
      <w:r w:rsidR="00B64C0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84A34" w:rsidRPr="00784A34" w:rsidRDefault="00784A34" w:rsidP="00784A3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23в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CF7A70">
        <w:rPr>
          <w:rFonts w:ascii="Times New Roman" w:hAnsi="Times New Roman" w:cs="Times New Roman"/>
          <w:sz w:val="24"/>
          <w:szCs w:val="24"/>
        </w:rPr>
        <w:t>број: „4.189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B64C0E">
        <w:rPr>
          <w:rFonts w:ascii="Times New Roman" w:hAnsi="Times New Roman" w:cs="Times New Roman"/>
          <w:sz w:val="24"/>
          <w:szCs w:val="24"/>
        </w:rPr>
        <w:t xml:space="preserve"> „4.</w:t>
      </w:r>
      <w:r w:rsidR="00CF7A70" w:rsidRPr="0041650A">
        <w:rPr>
          <w:rFonts w:ascii="Times New Roman" w:hAnsi="Times New Roman" w:cs="Times New Roman"/>
          <w:sz w:val="24"/>
          <w:szCs w:val="24"/>
        </w:rPr>
        <w:t>3</w:t>
      </w:r>
      <w:r w:rsidR="00CF7A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36AB1" w:rsidRPr="00784A34" w:rsidRDefault="00A36AB1" w:rsidP="00A36AB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27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23г</w:t>
      </w:r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„1</w:t>
      </w:r>
      <w:r w:rsidR="000A56BD">
        <w:rPr>
          <w:rFonts w:ascii="Times New Roman" w:hAnsi="Times New Roman" w:cs="Times New Roman"/>
          <w:sz w:val="24"/>
          <w:szCs w:val="24"/>
        </w:rPr>
        <w:t>4</w:t>
      </w:r>
      <w:r w:rsidR="0041650A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„1</w:t>
      </w:r>
      <w:r w:rsidR="00AA634A">
        <w:rPr>
          <w:rFonts w:ascii="Times New Roman" w:hAnsi="Times New Roman" w:cs="Times New Roman"/>
          <w:sz w:val="24"/>
          <w:szCs w:val="24"/>
        </w:rPr>
        <w:t>4</w:t>
      </w:r>
      <w:r w:rsidR="004165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23г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A56BD">
        <w:rPr>
          <w:rFonts w:ascii="Times New Roman" w:hAnsi="Times New Roman" w:cs="Times New Roman"/>
          <w:sz w:val="24"/>
          <w:szCs w:val="24"/>
        </w:rPr>
        <w:t>број: „2</w:t>
      </w:r>
      <w:r w:rsidR="0041650A">
        <w:rPr>
          <w:rFonts w:ascii="Times New Roman" w:hAnsi="Times New Roman" w:cs="Times New Roman"/>
          <w:sz w:val="24"/>
          <w:szCs w:val="24"/>
        </w:rPr>
        <w:t>79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„2</w:t>
      </w:r>
      <w:r w:rsidR="0041650A">
        <w:rPr>
          <w:rFonts w:ascii="Times New Roman" w:hAnsi="Times New Roman" w:cs="Times New Roman"/>
          <w:sz w:val="24"/>
          <w:szCs w:val="24"/>
        </w:rPr>
        <w:t>87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23г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„21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„22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23г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„21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„22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Pr="00784A34" w:rsidRDefault="00A36AB1" w:rsidP="00A36AB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28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23д</w:t>
      </w:r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AA634A">
        <w:rPr>
          <w:rFonts w:ascii="Times New Roman" w:hAnsi="Times New Roman" w:cs="Times New Roman"/>
          <w:sz w:val="24"/>
          <w:szCs w:val="24"/>
        </w:rPr>
        <w:t>3.</w:t>
      </w:r>
      <w:r w:rsidR="0041650A">
        <w:rPr>
          <w:rFonts w:ascii="Times New Roman" w:hAnsi="Times New Roman" w:cs="Times New Roman"/>
          <w:sz w:val="24"/>
          <w:szCs w:val="24"/>
        </w:rPr>
        <w:t>491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„3.592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36AB1" w:rsidRDefault="00A36AB1" w:rsidP="00AA6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23д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41650A">
        <w:rPr>
          <w:rFonts w:ascii="Times New Roman" w:hAnsi="Times New Roman" w:cs="Times New Roman"/>
          <w:sz w:val="24"/>
          <w:szCs w:val="24"/>
        </w:rPr>
        <w:t>„3.491</w:t>
      </w:r>
      <w:proofErr w:type="gramStart"/>
      <w:r w:rsidR="00AA634A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AA634A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AA634A"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„3.592</w:t>
      </w:r>
      <w:r w:rsidR="00AA634A">
        <w:rPr>
          <w:rFonts w:ascii="Times New Roman" w:hAnsi="Times New Roman" w:cs="Times New Roman"/>
          <w:sz w:val="24"/>
          <w:szCs w:val="24"/>
        </w:rPr>
        <w:t>,</w:t>
      </w:r>
      <w:r w:rsidR="00AA634A" w:rsidRPr="008747E2">
        <w:rPr>
          <w:rFonts w:ascii="Times New Roman" w:hAnsi="Times New Roman" w:cs="Times New Roman"/>
          <w:sz w:val="24"/>
          <w:szCs w:val="24"/>
        </w:rPr>
        <w:t>00</w:t>
      </w:r>
      <w:r w:rsidR="00AA634A">
        <w:rPr>
          <w:rFonts w:ascii="Times New Roman" w:hAnsi="Times New Roman" w:cs="Times New Roman"/>
          <w:sz w:val="24"/>
          <w:szCs w:val="24"/>
        </w:rPr>
        <w:t>“.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23д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алинеја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„11.868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„12.212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Pr="00784A34" w:rsidRDefault="00A36AB1" w:rsidP="00A36AB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A7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 w:rsidRPr="00D32AA7">
        <w:rPr>
          <w:rFonts w:ascii="Times New Roman" w:eastAsia="Times New Roman" w:hAnsi="Times New Roman" w:cs="Times New Roman"/>
          <w:b/>
          <w:sz w:val="24"/>
          <w:szCs w:val="24"/>
        </w:rPr>
        <w:t>29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 став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284F57">
        <w:rPr>
          <w:rFonts w:ascii="Times New Roman" w:hAnsi="Times New Roman" w:cs="Times New Roman"/>
          <w:sz w:val="24"/>
          <w:szCs w:val="24"/>
        </w:rPr>
        <w:t>број: „20.944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84F57">
        <w:rPr>
          <w:rFonts w:ascii="Times New Roman" w:hAnsi="Times New Roman" w:cs="Times New Roman"/>
          <w:sz w:val="24"/>
          <w:szCs w:val="24"/>
        </w:rPr>
        <w:t>21.5</w:t>
      </w:r>
      <w:r w:rsidR="00284F57" w:rsidRPr="0041650A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CF7A70">
        <w:rPr>
          <w:rFonts w:ascii="Times New Roman" w:hAnsi="Times New Roman" w:cs="Times New Roman"/>
          <w:sz w:val="24"/>
          <w:szCs w:val="24"/>
        </w:rPr>
        <w:t>број: „10.472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F7A70">
        <w:rPr>
          <w:rFonts w:ascii="Times New Roman" w:hAnsi="Times New Roman" w:cs="Times New Roman"/>
          <w:sz w:val="24"/>
          <w:szCs w:val="24"/>
        </w:rPr>
        <w:t>10.77</w:t>
      </w:r>
      <w:r w:rsidR="00CF7A70" w:rsidRPr="0041650A">
        <w:rPr>
          <w:rFonts w:ascii="Times New Roman" w:hAnsi="Times New Roman" w:cs="Times New Roman"/>
          <w:sz w:val="24"/>
          <w:szCs w:val="24"/>
        </w:rPr>
        <w:t>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„9.774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„10</w:t>
      </w:r>
      <w:r w:rsidR="00546C12">
        <w:rPr>
          <w:rFonts w:ascii="Times New Roman" w:hAnsi="Times New Roman" w:cs="Times New Roman"/>
          <w:sz w:val="24"/>
          <w:szCs w:val="24"/>
        </w:rPr>
        <w:t>.</w:t>
      </w:r>
      <w:r w:rsidR="0041650A">
        <w:rPr>
          <w:rFonts w:ascii="Times New Roman" w:hAnsi="Times New Roman" w:cs="Times New Roman"/>
          <w:sz w:val="24"/>
          <w:szCs w:val="24"/>
        </w:rPr>
        <w:t>057</w:t>
      </w:r>
      <w:r w:rsidR="003E5C85"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3.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„6.981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1650A">
        <w:rPr>
          <w:rFonts w:ascii="Times New Roman" w:hAnsi="Times New Roman" w:cs="Times New Roman"/>
          <w:sz w:val="24"/>
          <w:szCs w:val="24"/>
        </w:rPr>
        <w:t>7</w:t>
      </w:r>
      <w:r w:rsidR="003E5C85">
        <w:rPr>
          <w:rFonts w:ascii="Times New Roman" w:hAnsi="Times New Roman" w:cs="Times New Roman"/>
          <w:sz w:val="24"/>
          <w:szCs w:val="24"/>
        </w:rPr>
        <w:t>.</w:t>
      </w:r>
      <w:r w:rsidR="0041650A" w:rsidRPr="0041650A">
        <w:rPr>
          <w:rFonts w:ascii="Times New Roman" w:hAnsi="Times New Roman" w:cs="Times New Roman"/>
          <w:sz w:val="24"/>
          <w:szCs w:val="24"/>
        </w:rPr>
        <w:t>1</w:t>
      </w:r>
      <w:r w:rsidR="0041650A">
        <w:rPr>
          <w:rFonts w:ascii="Times New Roman" w:hAnsi="Times New Roman" w:cs="Times New Roman"/>
          <w:sz w:val="24"/>
          <w:szCs w:val="24"/>
        </w:rPr>
        <w:t>83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B1" w:rsidRDefault="00A36AB1" w:rsidP="00A36A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3E5C85">
        <w:rPr>
          <w:rFonts w:ascii="Times New Roman" w:hAnsi="Times New Roman" w:cs="Times New Roman"/>
          <w:sz w:val="24"/>
          <w:szCs w:val="24"/>
        </w:rPr>
        <w:t>став 3.</w:t>
      </w:r>
      <w:proofErr w:type="gramEnd"/>
      <w:r w:rsidR="003E5C85"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C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D32AA7">
        <w:rPr>
          <w:rFonts w:ascii="Times New Roman" w:hAnsi="Times New Roman" w:cs="Times New Roman"/>
          <w:sz w:val="24"/>
          <w:szCs w:val="24"/>
        </w:rPr>
        <w:t>3</w:t>
      </w:r>
      <w:r w:rsidR="0041650A">
        <w:rPr>
          <w:rFonts w:ascii="Times New Roman" w:hAnsi="Times New Roman" w:cs="Times New Roman"/>
          <w:sz w:val="24"/>
          <w:szCs w:val="24"/>
        </w:rPr>
        <w:t>.491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1650A">
        <w:rPr>
          <w:rFonts w:ascii="Times New Roman" w:hAnsi="Times New Roman" w:cs="Times New Roman"/>
          <w:sz w:val="24"/>
          <w:szCs w:val="24"/>
        </w:rPr>
        <w:t>3.592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23ђ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3.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D32AA7">
        <w:rPr>
          <w:rFonts w:ascii="Times New Roman" w:hAnsi="Times New Roman" w:cs="Times New Roman"/>
          <w:sz w:val="24"/>
          <w:szCs w:val="24"/>
        </w:rPr>
        <w:t>број: „6</w:t>
      </w:r>
      <w:r w:rsidR="00050AA4">
        <w:rPr>
          <w:rFonts w:ascii="Times New Roman" w:hAnsi="Times New Roman" w:cs="Times New Roman"/>
          <w:sz w:val="24"/>
          <w:szCs w:val="24"/>
        </w:rPr>
        <w:t>.</w:t>
      </w:r>
      <w:r w:rsidR="0041650A">
        <w:rPr>
          <w:rFonts w:ascii="Times New Roman" w:hAnsi="Times New Roman" w:cs="Times New Roman"/>
          <w:sz w:val="24"/>
          <w:szCs w:val="24"/>
        </w:rPr>
        <w:t>981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„7.18</w:t>
      </w:r>
      <w:r w:rsidR="0041650A" w:rsidRPr="0041650A">
        <w:rPr>
          <w:rFonts w:ascii="Times New Roman" w:hAnsi="Times New Roman" w:cs="Times New Roman"/>
          <w:sz w:val="24"/>
          <w:szCs w:val="24"/>
        </w:rPr>
        <w:t>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Pr="00784A34" w:rsidRDefault="003E5C85" w:rsidP="003E5C8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23е став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917794">
        <w:rPr>
          <w:rFonts w:ascii="Times New Roman" w:hAnsi="Times New Roman" w:cs="Times New Roman"/>
          <w:sz w:val="24"/>
          <w:szCs w:val="24"/>
        </w:rPr>
        <w:t>број: „</w:t>
      </w:r>
      <w:r w:rsidR="00050AA4">
        <w:rPr>
          <w:rFonts w:ascii="Times New Roman" w:hAnsi="Times New Roman" w:cs="Times New Roman"/>
          <w:sz w:val="24"/>
          <w:szCs w:val="24"/>
        </w:rPr>
        <w:t>7</w:t>
      </w:r>
      <w:r w:rsidR="00917794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546C12">
        <w:rPr>
          <w:rFonts w:ascii="Times New Roman" w:hAnsi="Times New Roman" w:cs="Times New Roman"/>
          <w:sz w:val="24"/>
          <w:szCs w:val="24"/>
        </w:rPr>
        <w:t xml:space="preserve"> „</w:t>
      </w:r>
      <w:r w:rsidR="00D32AA7">
        <w:rPr>
          <w:rFonts w:ascii="Times New Roman" w:hAnsi="Times New Roman" w:cs="Times New Roman"/>
          <w:sz w:val="24"/>
          <w:szCs w:val="24"/>
        </w:rPr>
        <w:t>7</w:t>
      </w:r>
      <w:r w:rsidR="00917794" w:rsidRPr="004165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23е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„1.117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41650A">
        <w:rPr>
          <w:rFonts w:ascii="Times New Roman" w:hAnsi="Times New Roman" w:cs="Times New Roman"/>
          <w:sz w:val="24"/>
          <w:szCs w:val="24"/>
        </w:rPr>
        <w:t xml:space="preserve"> „1.149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23е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41650A">
        <w:rPr>
          <w:rFonts w:ascii="Times New Roman" w:hAnsi="Times New Roman" w:cs="Times New Roman"/>
          <w:sz w:val="24"/>
          <w:szCs w:val="24"/>
        </w:rPr>
        <w:t>број: „1.396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546C12">
        <w:rPr>
          <w:rFonts w:ascii="Times New Roman" w:hAnsi="Times New Roman" w:cs="Times New Roman"/>
          <w:sz w:val="24"/>
          <w:szCs w:val="24"/>
        </w:rPr>
        <w:t xml:space="preserve"> „1.</w:t>
      </w:r>
      <w:r w:rsidR="005C51DD">
        <w:rPr>
          <w:rFonts w:ascii="Times New Roman" w:hAnsi="Times New Roman" w:cs="Times New Roman"/>
          <w:sz w:val="24"/>
          <w:szCs w:val="24"/>
        </w:rPr>
        <w:t>43</w:t>
      </w:r>
      <w:r w:rsidR="00546C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7E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A7" w:rsidRDefault="003E5C85" w:rsidP="00D32A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23е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3.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5C51DD">
        <w:rPr>
          <w:rFonts w:ascii="Times New Roman" w:hAnsi="Times New Roman" w:cs="Times New Roman"/>
          <w:sz w:val="24"/>
          <w:szCs w:val="24"/>
        </w:rPr>
        <w:t>„1.396</w:t>
      </w:r>
      <w:proofErr w:type="gramStart"/>
      <w:r w:rsidR="00D32A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32AA7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D32AA7" w:rsidRPr="0058720A">
        <w:rPr>
          <w:rFonts w:ascii="Times New Roman" w:hAnsi="Times New Roman" w:cs="Times New Roman"/>
          <w:sz w:val="24"/>
          <w:szCs w:val="24"/>
        </w:rPr>
        <w:t>:</w:t>
      </w:r>
      <w:r w:rsidR="00546C12">
        <w:rPr>
          <w:rFonts w:ascii="Times New Roman" w:hAnsi="Times New Roman" w:cs="Times New Roman"/>
          <w:sz w:val="24"/>
          <w:szCs w:val="24"/>
        </w:rPr>
        <w:t xml:space="preserve"> „1.</w:t>
      </w:r>
      <w:r w:rsidR="005C51DD">
        <w:rPr>
          <w:rFonts w:ascii="Times New Roman" w:hAnsi="Times New Roman" w:cs="Times New Roman"/>
          <w:sz w:val="24"/>
          <w:szCs w:val="24"/>
        </w:rPr>
        <w:t>43</w:t>
      </w:r>
      <w:r w:rsidR="00546C12">
        <w:rPr>
          <w:rFonts w:ascii="Times New Roman" w:hAnsi="Times New Roman" w:cs="Times New Roman"/>
          <w:sz w:val="24"/>
          <w:szCs w:val="24"/>
        </w:rPr>
        <w:t>6</w:t>
      </w:r>
      <w:r w:rsidR="00D32AA7">
        <w:rPr>
          <w:rFonts w:ascii="Times New Roman" w:hAnsi="Times New Roman" w:cs="Times New Roman"/>
          <w:sz w:val="24"/>
          <w:szCs w:val="24"/>
        </w:rPr>
        <w:t>,</w:t>
      </w:r>
      <w:r w:rsidR="00D32AA7" w:rsidRPr="008747E2">
        <w:rPr>
          <w:rFonts w:ascii="Times New Roman" w:hAnsi="Times New Roman" w:cs="Times New Roman"/>
          <w:sz w:val="24"/>
          <w:szCs w:val="24"/>
        </w:rPr>
        <w:t>00</w:t>
      </w:r>
      <w:r w:rsidR="00D32AA7">
        <w:rPr>
          <w:rFonts w:ascii="Times New Roman" w:hAnsi="Times New Roman" w:cs="Times New Roman"/>
          <w:sz w:val="24"/>
          <w:szCs w:val="24"/>
        </w:rPr>
        <w:t>“.</w:t>
      </w:r>
      <w:r w:rsidR="00D32AA7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E09" w:rsidRDefault="003E5C85" w:rsidP="00F82E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D27">
        <w:rPr>
          <w:rFonts w:ascii="Times New Roman" w:hAnsi="Times New Roman" w:cs="Times New Roman"/>
          <w:sz w:val="24"/>
          <w:szCs w:val="24"/>
        </w:rPr>
        <w:t>У Тарифном броју 23е став 3.</w:t>
      </w:r>
      <w:proofErr w:type="gramEnd"/>
      <w:r w:rsidRP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1D27"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 w:rsidRPr="00C11D27">
        <w:rPr>
          <w:rFonts w:ascii="Times New Roman" w:hAnsi="Times New Roman" w:cs="Times New Roman"/>
          <w:sz w:val="24"/>
          <w:szCs w:val="24"/>
        </w:rPr>
        <w:t xml:space="preserve"> 4.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D32AA7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E09">
        <w:rPr>
          <w:rFonts w:ascii="Times New Roman" w:hAnsi="Times New Roman" w:cs="Times New Roman"/>
          <w:sz w:val="24"/>
          <w:szCs w:val="24"/>
        </w:rPr>
        <w:t>„62.834</w:t>
      </w:r>
      <w:proofErr w:type="gramStart"/>
      <w:r w:rsidR="00F82E0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E09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E09" w:rsidRPr="0058720A">
        <w:rPr>
          <w:rFonts w:ascii="Times New Roman" w:hAnsi="Times New Roman" w:cs="Times New Roman"/>
          <w:sz w:val="24"/>
          <w:szCs w:val="24"/>
        </w:rPr>
        <w:t>:</w:t>
      </w:r>
      <w:r w:rsidR="00F82E09">
        <w:rPr>
          <w:rFonts w:ascii="Times New Roman" w:hAnsi="Times New Roman" w:cs="Times New Roman"/>
          <w:sz w:val="24"/>
          <w:szCs w:val="24"/>
        </w:rPr>
        <w:t xml:space="preserve"> „64.</w:t>
      </w:r>
      <w:r w:rsidR="00F82E09" w:rsidRPr="005C51DD">
        <w:rPr>
          <w:rFonts w:ascii="Times New Roman" w:hAnsi="Times New Roman" w:cs="Times New Roman"/>
          <w:sz w:val="24"/>
          <w:szCs w:val="24"/>
        </w:rPr>
        <w:t>65</w:t>
      </w:r>
      <w:r w:rsidR="00F82E09">
        <w:rPr>
          <w:rFonts w:ascii="Times New Roman" w:hAnsi="Times New Roman" w:cs="Times New Roman"/>
          <w:sz w:val="24"/>
          <w:szCs w:val="24"/>
        </w:rPr>
        <w:t>6</w:t>
      </w:r>
      <w:r w:rsidR="00F82E09" w:rsidRPr="008747E2">
        <w:rPr>
          <w:rFonts w:ascii="Times New Roman" w:hAnsi="Times New Roman" w:cs="Times New Roman"/>
          <w:sz w:val="24"/>
          <w:szCs w:val="24"/>
        </w:rPr>
        <w:t>,00</w:t>
      </w:r>
      <w:r w:rsidR="00F82E09">
        <w:rPr>
          <w:rFonts w:ascii="Times New Roman" w:hAnsi="Times New Roman" w:cs="Times New Roman"/>
          <w:sz w:val="24"/>
          <w:szCs w:val="24"/>
        </w:rPr>
        <w:t>“.</w:t>
      </w:r>
    </w:p>
    <w:p w:rsidR="003E5C85" w:rsidRPr="00784A34" w:rsidRDefault="003E5C85" w:rsidP="00F82E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31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D32AA7">
        <w:rPr>
          <w:rFonts w:ascii="Times New Roman" w:hAnsi="Times New Roman" w:cs="Times New Roman"/>
          <w:sz w:val="24"/>
          <w:szCs w:val="24"/>
        </w:rPr>
        <w:t>број: „</w:t>
      </w:r>
      <w:r w:rsidR="005C51DD">
        <w:rPr>
          <w:rFonts w:ascii="Times New Roman" w:hAnsi="Times New Roman" w:cs="Times New Roman"/>
          <w:sz w:val="24"/>
          <w:szCs w:val="24"/>
        </w:rPr>
        <w:t>618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5C51DD">
        <w:rPr>
          <w:rFonts w:ascii="Times New Roman" w:hAnsi="Times New Roman" w:cs="Times New Roman"/>
          <w:sz w:val="24"/>
          <w:szCs w:val="24"/>
        </w:rPr>
        <w:t xml:space="preserve"> „636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1.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B63CC">
        <w:rPr>
          <w:rFonts w:ascii="Times New Roman" w:hAnsi="Times New Roman" w:cs="Times New Roman"/>
          <w:sz w:val="24"/>
          <w:szCs w:val="24"/>
        </w:rPr>
        <w:t>број: „472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B63CC">
        <w:rPr>
          <w:rFonts w:ascii="Times New Roman" w:hAnsi="Times New Roman" w:cs="Times New Roman"/>
          <w:sz w:val="24"/>
          <w:szCs w:val="24"/>
        </w:rPr>
        <w:t xml:space="preserve"> „4</w:t>
      </w:r>
      <w:r w:rsidR="00EB63CC" w:rsidRPr="005C51DD">
        <w:rPr>
          <w:rFonts w:ascii="Times New Roman" w:hAnsi="Times New Roman" w:cs="Times New Roman"/>
          <w:sz w:val="24"/>
          <w:szCs w:val="24"/>
        </w:rPr>
        <w:t>86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0AA4">
        <w:rPr>
          <w:rFonts w:ascii="Times New Roman" w:hAnsi="Times New Roman" w:cs="Times New Roman"/>
          <w:sz w:val="24"/>
          <w:szCs w:val="24"/>
        </w:rPr>
        <w:t>број: „3</w:t>
      </w:r>
      <w:r w:rsidR="00EB63CC">
        <w:rPr>
          <w:rFonts w:ascii="Times New Roman" w:hAnsi="Times New Roman" w:cs="Times New Roman"/>
          <w:sz w:val="24"/>
          <w:szCs w:val="24"/>
        </w:rPr>
        <w:t>98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C51DD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0AA4">
        <w:rPr>
          <w:rFonts w:ascii="Times New Roman" w:hAnsi="Times New Roman" w:cs="Times New Roman"/>
          <w:sz w:val="24"/>
          <w:szCs w:val="24"/>
        </w:rPr>
        <w:t>број: „1.16</w:t>
      </w:r>
      <w:r w:rsidR="00FA07AA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46C12">
        <w:rPr>
          <w:rFonts w:ascii="Times New Roman" w:hAnsi="Times New Roman" w:cs="Times New Roman"/>
          <w:sz w:val="24"/>
          <w:szCs w:val="24"/>
        </w:rPr>
        <w:t>1.1</w:t>
      </w:r>
      <w:r w:rsidR="00FA07AA" w:rsidRPr="005C51DD">
        <w:rPr>
          <w:rFonts w:ascii="Times New Roman" w:hAnsi="Times New Roman" w:cs="Times New Roman"/>
          <w:sz w:val="24"/>
          <w:szCs w:val="24"/>
        </w:rPr>
        <w:t>97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Default="003E5C85" w:rsidP="003E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тачка 2.</w:t>
      </w:r>
      <w:proofErr w:type="gramEnd"/>
      <w:r w:rsidRPr="00A36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5C51DD">
        <w:rPr>
          <w:rFonts w:ascii="Times New Roman" w:hAnsi="Times New Roman" w:cs="Times New Roman"/>
          <w:sz w:val="24"/>
          <w:szCs w:val="24"/>
        </w:rPr>
        <w:t>број: „699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C51DD">
        <w:rPr>
          <w:rFonts w:ascii="Times New Roman" w:hAnsi="Times New Roman" w:cs="Times New Roman"/>
          <w:sz w:val="24"/>
          <w:szCs w:val="24"/>
        </w:rPr>
        <w:t>719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Pr="00784A34" w:rsidRDefault="003B0BD3" w:rsidP="003B0BD3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Pr="001A3CE4">
        <w:rPr>
          <w:rFonts w:ascii="Times New Roman" w:eastAsia="ArialMT" w:hAnsi="Times New Roman" w:cs="Times New Roman"/>
          <w:b/>
          <w:sz w:val="24"/>
          <w:szCs w:val="24"/>
          <w:lang w:val="hu-HU"/>
        </w:rPr>
        <w:t>3</w:t>
      </w:r>
      <w:r w:rsidR="00784A34">
        <w:rPr>
          <w:rFonts w:ascii="Times New Roman" w:eastAsia="ArialMT" w:hAnsi="Times New Roman" w:cs="Times New Roman"/>
          <w:b/>
          <w:sz w:val="24"/>
          <w:szCs w:val="24"/>
        </w:rPr>
        <w:t>2</w:t>
      </w:r>
    </w:p>
    <w:p w:rsid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25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D32AA7">
        <w:rPr>
          <w:rFonts w:ascii="Times New Roman" w:hAnsi="Times New Roman" w:cs="Times New Roman"/>
          <w:sz w:val="24"/>
          <w:szCs w:val="24"/>
        </w:rPr>
        <w:t>број: „1.</w:t>
      </w:r>
      <w:r w:rsidR="005C51DD">
        <w:rPr>
          <w:rFonts w:ascii="Times New Roman" w:hAnsi="Times New Roman" w:cs="Times New Roman"/>
          <w:sz w:val="24"/>
          <w:szCs w:val="24"/>
        </w:rPr>
        <w:t>398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бројем: „1.</w:t>
      </w:r>
      <w:r w:rsidR="005C51DD">
        <w:rPr>
          <w:rFonts w:ascii="Times New Roman" w:hAnsi="Times New Roman" w:cs="Times New Roman"/>
          <w:sz w:val="24"/>
          <w:szCs w:val="24"/>
        </w:rPr>
        <w:t>439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Pr="008D6FB6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25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B63CC">
        <w:rPr>
          <w:rFonts w:ascii="Times New Roman" w:hAnsi="Times New Roman" w:cs="Times New Roman"/>
          <w:sz w:val="24"/>
          <w:szCs w:val="24"/>
        </w:rPr>
        <w:t>број: „780</w:t>
      </w:r>
      <w:proofErr w:type="gramStart"/>
      <w:r w:rsidR="00546C12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546C12">
        <w:rPr>
          <w:rFonts w:ascii="Times New Roman" w:hAnsi="Times New Roman" w:cs="Times New Roman"/>
          <w:sz w:val="24"/>
          <w:szCs w:val="24"/>
        </w:rPr>
        <w:t xml:space="preserve">“ </w:t>
      </w:r>
      <w:r w:rsidR="00EB63CC">
        <w:rPr>
          <w:rFonts w:ascii="Times New Roman" w:hAnsi="Times New Roman" w:cs="Times New Roman"/>
          <w:sz w:val="24"/>
          <w:szCs w:val="24"/>
        </w:rPr>
        <w:t>замењује се бројем: „</w:t>
      </w:r>
      <w:r w:rsidR="00546C12">
        <w:rPr>
          <w:rFonts w:ascii="Times New Roman" w:hAnsi="Times New Roman" w:cs="Times New Roman"/>
          <w:sz w:val="24"/>
          <w:szCs w:val="24"/>
        </w:rPr>
        <w:t>8</w:t>
      </w:r>
      <w:r w:rsidR="00546C12" w:rsidRPr="005C51DD">
        <w:rPr>
          <w:rFonts w:ascii="Times New Roman" w:hAnsi="Times New Roman" w:cs="Times New Roman"/>
          <w:sz w:val="24"/>
          <w:szCs w:val="24"/>
        </w:rPr>
        <w:t>0</w:t>
      </w:r>
      <w:r w:rsidR="00EB63CC" w:rsidRPr="005C5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Pr="00784A34" w:rsidRDefault="003B0BD3" w:rsidP="003B0BD3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Pr="001A3CE4">
        <w:rPr>
          <w:rFonts w:ascii="Times New Roman" w:eastAsia="ArialMT" w:hAnsi="Times New Roman" w:cs="Times New Roman"/>
          <w:b/>
          <w:sz w:val="24"/>
          <w:szCs w:val="24"/>
          <w:lang w:val="hu-HU"/>
        </w:rPr>
        <w:t>3</w:t>
      </w:r>
      <w:r w:rsidR="00784A34">
        <w:rPr>
          <w:rFonts w:ascii="Times New Roman" w:eastAsia="ArialMT" w:hAnsi="Times New Roman" w:cs="Times New Roman"/>
          <w:b/>
          <w:sz w:val="24"/>
          <w:szCs w:val="24"/>
        </w:rPr>
        <w:t>3</w:t>
      </w:r>
    </w:p>
    <w:p w:rsid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26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5C51DD">
        <w:rPr>
          <w:rFonts w:ascii="Times New Roman" w:hAnsi="Times New Roman" w:cs="Times New Roman"/>
          <w:sz w:val="24"/>
          <w:szCs w:val="24"/>
        </w:rPr>
        <w:t>број: „18.650</w:t>
      </w:r>
      <w:proofErr w:type="gramStart"/>
      <w:r w:rsidR="00E9521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95210">
        <w:rPr>
          <w:rFonts w:ascii="Times New Roman" w:hAnsi="Times New Roman" w:cs="Times New Roman"/>
          <w:sz w:val="24"/>
          <w:szCs w:val="24"/>
        </w:rPr>
        <w:t>“ замењује се бројем: „19.191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26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523FE2" w:rsidRPr="00523FE2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>Одлуке</w:t>
      </w:r>
      <w:r w:rsidR="00D32AA7">
        <w:rPr>
          <w:rFonts w:ascii="Times New Roman" w:hAnsi="Times New Roman" w:cs="Times New Roman"/>
          <w:sz w:val="24"/>
          <w:szCs w:val="24"/>
        </w:rPr>
        <w:t xml:space="preserve"> број: „1.</w:t>
      </w:r>
      <w:r w:rsidR="005C51DD">
        <w:rPr>
          <w:rFonts w:ascii="Times New Roman" w:hAnsi="Times New Roman" w:cs="Times New Roman"/>
          <w:sz w:val="24"/>
          <w:szCs w:val="24"/>
        </w:rPr>
        <w:t>8</w:t>
      </w:r>
      <w:r w:rsidR="00050AA4">
        <w:rPr>
          <w:rFonts w:ascii="Times New Roman" w:hAnsi="Times New Roman" w:cs="Times New Roman"/>
          <w:sz w:val="24"/>
          <w:szCs w:val="24"/>
        </w:rPr>
        <w:t>7</w:t>
      </w:r>
      <w:r w:rsidR="005C51DD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D32AA7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32AA7">
        <w:rPr>
          <w:rFonts w:ascii="Times New Roman" w:hAnsi="Times New Roman" w:cs="Times New Roman"/>
          <w:sz w:val="24"/>
          <w:szCs w:val="24"/>
        </w:rPr>
        <w:t>“ замењује се бројем: „1.</w:t>
      </w:r>
      <w:r w:rsidR="00E95210">
        <w:rPr>
          <w:rFonts w:ascii="Times New Roman" w:hAnsi="Times New Roman" w:cs="Times New Roman"/>
          <w:sz w:val="24"/>
          <w:szCs w:val="24"/>
        </w:rPr>
        <w:t>924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P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26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D32AA7">
        <w:rPr>
          <w:rFonts w:ascii="Times New Roman" w:hAnsi="Times New Roman" w:cs="Times New Roman"/>
          <w:sz w:val="24"/>
          <w:szCs w:val="24"/>
        </w:rPr>
        <w:t xml:space="preserve">број: </w:t>
      </w:r>
      <w:r w:rsidR="005C51DD">
        <w:rPr>
          <w:rFonts w:ascii="Times New Roman" w:hAnsi="Times New Roman" w:cs="Times New Roman"/>
          <w:sz w:val="24"/>
          <w:szCs w:val="24"/>
        </w:rPr>
        <w:t>„1.473</w:t>
      </w:r>
      <w:proofErr w:type="gramStart"/>
      <w:r w:rsidR="00E9521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95210">
        <w:rPr>
          <w:rFonts w:ascii="Times New Roman" w:hAnsi="Times New Roman" w:cs="Times New Roman"/>
          <w:sz w:val="24"/>
          <w:szCs w:val="24"/>
        </w:rPr>
        <w:t>“ замењује се бројем: „1.516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BD3" w:rsidRPr="00784A34" w:rsidRDefault="003B0BD3" w:rsidP="003B0BD3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Pr="001A3CE4">
        <w:rPr>
          <w:rFonts w:ascii="Times New Roman" w:eastAsia="ArialMT" w:hAnsi="Times New Roman" w:cs="Times New Roman"/>
          <w:b/>
          <w:sz w:val="24"/>
          <w:szCs w:val="24"/>
          <w:lang w:val="hu-HU"/>
        </w:rPr>
        <w:t>3</w:t>
      </w:r>
      <w:r w:rsidR="00784A34">
        <w:rPr>
          <w:rFonts w:ascii="Times New Roman" w:eastAsia="ArialMT" w:hAnsi="Times New Roman" w:cs="Times New Roman"/>
          <w:b/>
          <w:sz w:val="24"/>
          <w:szCs w:val="24"/>
        </w:rPr>
        <w:t>4</w:t>
      </w:r>
    </w:p>
    <w:p w:rsid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27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287851">
        <w:rPr>
          <w:rFonts w:ascii="Times New Roman" w:hAnsi="Times New Roman" w:cs="Times New Roman"/>
          <w:sz w:val="24"/>
          <w:szCs w:val="24"/>
        </w:rPr>
        <w:t>број: „1.</w:t>
      </w:r>
      <w:r w:rsidR="005C51DD">
        <w:rPr>
          <w:rFonts w:ascii="Times New Roman" w:hAnsi="Times New Roman" w:cs="Times New Roman"/>
          <w:sz w:val="24"/>
          <w:szCs w:val="24"/>
        </w:rPr>
        <w:t>945</w:t>
      </w:r>
      <w:proofErr w:type="gramStart"/>
      <w:r w:rsidR="00E9521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95210">
        <w:rPr>
          <w:rFonts w:ascii="Times New Roman" w:hAnsi="Times New Roman" w:cs="Times New Roman"/>
          <w:sz w:val="24"/>
          <w:szCs w:val="24"/>
        </w:rPr>
        <w:t>“ замењује се бројем: „2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5210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Pr="003B0BD3" w:rsidRDefault="003B0BD3" w:rsidP="003B0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27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5C51DD">
        <w:rPr>
          <w:rFonts w:ascii="Times New Roman" w:hAnsi="Times New Roman" w:cs="Times New Roman"/>
          <w:sz w:val="24"/>
          <w:szCs w:val="24"/>
        </w:rPr>
        <w:t>854</w:t>
      </w:r>
      <w:proofErr w:type="gramStart"/>
      <w:r w:rsidR="00E9521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95210">
        <w:rPr>
          <w:rFonts w:ascii="Times New Roman" w:hAnsi="Times New Roman" w:cs="Times New Roman"/>
          <w:sz w:val="24"/>
          <w:szCs w:val="24"/>
        </w:rPr>
        <w:t>“ замењује се бројем: „879</w:t>
      </w:r>
      <w:r>
        <w:rPr>
          <w:rFonts w:ascii="Times New Roman" w:hAnsi="Times New Roman" w:cs="Times New Roman"/>
          <w:sz w:val="24"/>
          <w:szCs w:val="24"/>
        </w:rPr>
        <w:t>,00“.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85" w:rsidRPr="00784A34" w:rsidRDefault="003E5C85" w:rsidP="003E5C8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35</w:t>
      </w:r>
    </w:p>
    <w:p w:rsidR="00287851" w:rsidRDefault="003B0BD3" w:rsidP="002878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27а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7851">
        <w:rPr>
          <w:rFonts w:ascii="Times New Roman" w:hAnsi="Times New Roman" w:cs="Times New Roman"/>
          <w:sz w:val="24"/>
          <w:szCs w:val="24"/>
        </w:rPr>
        <w:t>„1.</w:t>
      </w:r>
      <w:r w:rsidR="005C51DD">
        <w:rPr>
          <w:rFonts w:ascii="Times New Roman" w:hAnsi="Times New Roman" w:cs="Times New Roman"/>
          <w:sz w:val="24"/>
          <w:szCs w:val="24"/>
        </w:rPr>
        <w:t>398</w:t>
      </w:r>
      <w:proofErr w:type="gramStart"/>
      <w:r w:rsidR="00546C12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546C12">
        <w:rPr>
          <w:rFonts w:ascii="Times New Roman" w:hAnsi="Times New Roman" w:cs="Times New Roman"/>
          <w:sz w:val="24"/>
          <w:szCs w:val="24"/>
        </w:rPr>
        <w:t>“ замењује се бројем: „1.</w:t>
      </w:r>
      <w:r w:rsidR="005C51DD">
        <w:rPr>
          <w:rFonts w:ascii="Times New Roman" w:hAnsi="Times New Roman" w:cs="Times New Roman"/>
          <w:sz w:val="24"/>
          <w:szCs w:val="24"/>
        </w:rPr>
        <w:t>439</w:t>
      </w:r>
      <w:r w:rsidR="00287851">
        <w:rPr>
          <w:rFonts w:ascii="Times New Roman" w:hAnsi="Times New Roman" w:cs="Times New Roman"/>
          <w:sz w:val="24"/>
          <w:szCs w:val="24"/>
        </w:rPr>
        <w:t>,00“.</w:t>
      </w:r>
      <w:r w:rsidR="00287851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851" w:rsidRPr="00EB63CC" w:rsidRDefault="003B0BD3" w:rsidP="00EB6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27а став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B63CC">
        <w:rPr>
          <w:rFonts w:ascii="Times New Roman" w:hAnsi="Times New Roman" w:cs="Times New Roman"/>
          <w:sz w:val="24"/>
          <w:szCs w:val="24"/>
        </w:rPr>
        <w:t>„780</w:t>
      </w:r>
      <w:proofErr w:type="gramStart"/>
      <w:r w:rsidR="00EB63C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B63CC">
        <w:rPr>
          <w:rFonts w:ascii="Times New Roman" w:hAnsi="Times New Roman" w:cs="Times New Roman"/>
          <w:sz w:val="24"/>
          <w:szCs w:val="24"/>
        </w:rPr>
        <w:t>“ замењује се бројем: 8</w:t>
      </w:r>
      <w:r w:rsidR="00EB63CC" w:rsidRPr="005C51DD">
        <w:rPr>
          <w:rFonts w:ascii="Times New Roman" w:hAnsi="Times New Roman" w:cs="Times New Roman"/>
          <w:sz w:val="24"/>
          <w:szCs w:val="24"/>
        </w:rPr>
        <w:t>03</w:t>
      </w:r>
      <w:r w:rsidR="00287851">
        <w:rPr>
          <w:rFonts w:ascii="Times New Roman" w:hAnsi="Times New Roman" w:cs="Times New Roman"/>
          <w:sz w:val="24"/>
          <w:szCs w:val="24"/>
        </w:rPr>
        <w:t>,00“.</w:t>
      </w:r>
      <w:r w:rsidR="00287851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851" w:rsidRDefault="003B0BD3" w:rsidP="002878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Тарифном броју 27а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287851">
        <w:rPr>
          <w:rFonts w:ascii="Times New Roman" w:hAnsi="Times New Roman" w:cs="Times New Roman"/>
          <w:sz w:val="24"/>
          <w:szCs w:val="24"/>
        </w:rPr>
        <w:t>„1.</w:t>
      </w:r>
      <w:r w:rsidR="005C51DD">
        <w:rPr>
          <w:rFonts w:ascii="Times New Roman" w:hAnsi="Times New Roman" w:cs="Times New Roman"/>
          <w:sz w:val="24"/>
          <w:szCs w:val="24"/>
        </w:rPr>
        <w:t>398</w:t>
      </w:r>
      <w:proofErr w:type="gramStart"/>
      <w:r w:rsidR="00546C12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546C12">
        <w:rPr>
          <w:rFonts w:ascii="Times New Roman" w:hAnsi="Times New Roman" w:cs="Times New Roman"/>
          <w:sz w:val="24"/>
          <w:szCs w:val="24"/>
        </w:rPr>
        <w:t>“ замењује се бројем: „1.</w:t>
      </w:r>
      <w:r w:rsidR="005C51DD">
        <w:rPr>
          <w:rFonts w:ascii="Times New Roman" w:hAnsi="Times New Roman" w:cs="Times New Roman"/>
          <w:sz w:val="24"/>
          <w:szCs w:val="24"/>
        </w:rPr>
        <w:t>439</w:t>
      </w:r>
      <w:r w:rsidR="00287851">
        <w:rPr>
          <w:rFonts w:ascii="Times New Roman" w:hAnsi="Times New Roman" w:cs="Times New Roman"/>
          <w:sz w:val="24"/>
          <w:szCs w:val="24"/>
        </w:rPr>
        <w:t>,00“.</w:t>
      </w:r>
      <w:r w:rsidR="00287851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3CC" w:rsidRDefault="003B0BD3" w:rsidP="00EB6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 Тарифном броју 27а став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B63CC">
        <w:rPr>
          <w:rFonts w:ascii="Times New Roman" w:hAnsi="Times New Roman" w:cs="Times New Roman"/>
          <w:sz w:val="24"/>
          <w:szCs w:val="24"/>
        </w:rPr>
        <w:t>„780</w:t>
      </w:r>
      <w:proofErr w:type="gramStart"/>
      <w:r w:rsidR="00EB63C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B63CC">
        <w:rPr>
          <w:rFonts w:ascii="Times New Roman" w:hAnsi="Times New Roman" w:cs="Times New Roman"/>
          <w:sz w:val="24"/>
          <w:szCs w:val="24"/>
        </w:rPr>
        <w:t>“ замењује се бројем: 8</w:t>
      </w:r>
      <w:r w:rsidR="00EB63CC" w:rsidRPr="005C51DD">
        <w:rPr>
          <w:rFonts w:ascii="Times New Roman" w:hAnsi="Times New Roman" w:cs="Times New Roman"/>
          <w:sz w:val="24"/>
          <w:szCs w:val="24"/>
        </w:rPr>
        <w:t>03</w:t>
      </w:r>
      <w:r w:rsidR="00EB63CC">
        <w:rPr>
          <w:rFonts w:ascii="Times New Roman" w:hAnsi="Times New Roman" w:cs="Times New Roman"/>
          <w:sz w:val="24"/>
          <w:szCs w:val="24"/>
        </w:rPr>
        <w:t>,00“.</w:t>
      </w:r>
      <w:r w:rsidR="00EB63CC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3CC" w:rsidRPr="00EB63CC" w:rsidRDefault="00EB63CC" w:rsidP="00EB6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0261" w:rsidRPr="00784A34" w:rsidRDefault="00100261" w:rsidP="00EB63CC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3B0B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287851">
        <w:rPr>
          <w:rFonts w:ascii="Times New Roman" w:hAnsi="Times New Roman" w:cs="Times New Roman"/>
          <w:sz w:val="24"/>
          <w:szCs w:val="24"/>
        </w:rPr>
        <w:t>број: „</w:t>
      </w:r>
      <w:r w:rsidR="00E95210">
        <w:rPr>
          <w:rFonts w:ascii="Times New Roman" w:hAnsi="Times New Roman" w:cs="Times New Roman"/>
          <w:sz w:val="24"/>
          <w:szCs w:val="24"/>
        </w:rPr>
        <w:t>777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95210">
        <w:rPr>
          <w:rFonts w:ascii="Times New Roman" w:hAnsi="Times New Roman" w:cs="Times New Roman"/>
          <w:sz w:val="24"/>
          <w:szCs w:val="24"/>
        </w:rPr>
        <w:t>800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„1.</w:t>
      </w:r>
      <w:r w:rsidR="0060744D">
        <w:rPr>
          <w:rFonts w:ascii="Times New Roman" w:hAnsi="Times New Roman" w:cs="Times New Roman"/>
          <w:sz w:val="24"/>
          <w:szCs w:val="24"/>
        </w:rPr>
        <w:t>554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„1.</w:t>
      </w:r>
      <w:r w:rsidR="0060744D">
        <w:rPr>
          <w:rFonts w:ascii="Times New Roman" w:hAnsi="Times New Roman" w:cs="Times New Roman"/>
          <w:sz w:val="24"/>
          <w:szCs w:val="24"/>
        </w:rPr>
        <w:t>5</w:t>
      </w:r>
      <w:r w:rsidR="0060744D" w:rsidRPr="00E95210">
        <w:rPr>
          <w:rFonts w:ascii="Times New Roman" w:hAnsi="Times New Roman" w:cs="Times New Roman"/>
          <w:sz w:val="24"/>
          <w:szCs w:val="24"/>
        </w:rPr>
        <w:t>99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851" w:rsidRPr="008D6FB6" w:rsidRDefault="00455513" w:rsidP="002878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B63CC">
        <w:rPr>
          <w:rFonts w:ascii="Times New Roman" w:hAnsi="Times New Roman" w:cs="Times New Roman"/>
          <w:sz w:val="24"/>
          <w:szCs w:val="24"/>
        </w:rPr>
        <w:t>780</w:t>
      </w:r>
      <w:proofErr w:type="gramStart"/>
      <w:r w:rsidR="00EB63C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EB63CC">
        <w:rPr>
          <w:rFonts w:ascii="Times New Roman" w:hAnsi="Times New Roman" w:cs="Times New Roman"/>
          <w:sz w:val="24"/>
          <w:szCs w:val="24"/>
        </w:rPr>
        <w:t>“ замењује се бројем: „</w:t>
      </w:r>
      <w:r w:rsidR="003E4816">
        <w:rPr>
          <w:rFonts w:ascii="Times New Roman" w:hAnsi="Times New Roman" w:cs="Times New Roman"/>
          <w:sz w:val="24"/>
          <w:szCs w:val="24"/>
        </w:rPr>
        <w:t>8</w:t>
      </w:r>
      <w:r w:rsidR="003E4816" w:rsidRPr="00E95210">
        <w:rPr>
          <w:rFonts w:ascii="Times New Roman" w:hAnsi="Times New Roman" w:cs="Times New Roman"/>
          <w:sz w:val="24"/>
          <w:szCs w:val="24"/>
        </w:rPr>
        <w:t>0</w:t>
      </w:r>
      <w:r w:rsidR="00EB63CC" w:rsidRPr="00E95210">
        <w:rPr>
          <w:rFonts w:ascii="Times New Roman" w:hAnsi="Times New Roman" w:cs="Times New Roman"/>
          <w:sz w:val="24"/>
          <w:szCs w:val="24"/>
        </w:rPr>
        <w:t>3</w:t>
      </w:r>
      <w:r w:rsidR="00287851">
        <w:rPr>
          <w:rFonts w:ascii="Times New Roman" w:hAnsi="Times New Roman" w:cs="Times New Roman"/>
          <w:sz w:val="24"/>
          <w:szCs w:val="24"/>
        </w:rPr>
        <w:t>,00“.</w:t>
      </w:r>
      <w:r w:rsidR="00287851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Pr="00784A34" w:rsidRDefault="00455513" w:rsidP="002878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C4F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 w:rsidRPr="00C54C4F">
        <w:rPr>
          <w:rFonts w:ascii="Times New Roman" w:eastAsia="Times New Roman" w:hAnsi="Times New Roman" w:cs="Times New Roman"/>
          <w:b/>
          <w:sz w:val="24"/>
          <w:szCs w:val="24"/>
        </w:rPr>
        <w:t>37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95210">
        <w:rPr>
          <w:rFonts w:ascii="Times New Roman" w:hAnsi="Times New Roman" w:cs="Times New Roman"/>
          <w:sz w:val="24"/>
          <w:szCs w:val="24"/>
        </w:rPr>
        <w:t>број: „3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5210">
        <w:rPr>
          <w:rFonts w:ascii="Times New Roman" w:hAnsi="Times New Roman" w:cs="Times New Roman"/>
          <w:sz w:val="24"/>
          <w:szCs w:val="24"/>
        </w:rPr>
        <w:t>108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„3.19</w:t>
      </w:r>
      <w:r w:rsidR="006F0F6C">
        <w:rPr>
          <w:rFonts w:ascii="Times New Roman" w:hAnsi="Times New Roman" w:cs="Times New Roman"/>
          <w:sz w:val="24"/>
          <w:szCs w:val="24"/>
        </w:rPr>
        <w:t>8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0AA4">
        <w:rPr>
          <w:rFonts w:ascii="Times New Roman" w:hAnsi="Times New Roman" w:cs="Times New Roman"/>
          <w:sz w:val="24"/>
          <w:szCs w:val="24"/>
        </w:rPr>
        <w:t>број: „1.</w:t>
      </w:r>
      <w:r w:rsidR="0060744D">
        <w:rPr>
          <w:rFonts w:ascii="Times New Roman" w:hAnsi="Times New Roman" w:cs="Times New Roman"/>
          <w:sz w:val="24"/>
          <w:szCs w:val="24"/>
        </w:rPr>
        <w:t>554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60744D">
        <w:rPr>
          <w:rFonts w:ascii="Times New Roman" w:hAnsi="Times New Roman" w:cs="Times New Roman"/>
          <w:sz w:val="24"/>
          <w:szCs w:val="24"/>
        </w:rPr>
        <w:t xml:space="preserve"> „1.5</w:t>
      </w:r>
      <w:r w:rsidR="0060744D" w:rsidRPr="00E95210">
        <w:rPr>
          <w:rFonts w:ascii="Times New Roman" w:hAnsi="Times New Roman" w:cs="Times New Roman"/>
          <w:sz w:val="24"/>
          <w:szCs w:val="24"/>
        </w:rPr>
        <w:t>99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Pr="00784A34" w:rsidRDefault="00455513" w:rsidP="0045551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38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0AA4">
        <w:rPr>
          <w:rFonts w:ascii="Times New Roman" w:hAnsi="Times New Roman" w:cs="Times New Roman"/>
          <w:sz w:val="24"/>
          <w:szCs w:val="24"/>
        </w:rPr>
        <w:t>број: „2.</w:t>
      </w:r>
      <w:r w:rsidR="00E95210">
        <w:rPr>
          <w:rFonts w:ascii="Times New Roman" w:hAnsi="Times New Roman" w:cs="Times New Roman"/>
          <w:sz w:val="24"/>
          <w:szCs w:val="24"/>
        </w:rPr>
        <w:t>3</w:t>
      </w:r>
      <w:r w:rsidR="00C54C4F">
        <w:rPr>
          <w:rFonts w:ascii="Times New Roman" w:hAnsi="Times New Roman" w:cs="Times New Roman"/>
          <w:sz w:val="24"/>
          <w:szCs w:val="24"/>
        </w:rPr>
        <w:t>2</w:t>
      </w:r>
      <w:r w:rsidR="00E95210"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54C4F">
        <w:rPr>
          <w:rFonts w:ascii="Times New Roman" w:hAnsi="Times New Roman" w:cs="Times New Roman"/>
          <w:sz w:val="24"/>
          <w:szCs w:val="24"/>
        </w:rPr>
        <w:t xml:space="preserve"> „2.</w:t>
      </w:r>
      <w:r w:rsidR="00E95210">
        <w:rPr>
          <w:rFonts w:ascii="Times New Roman" w:hAnsi="Times New Roman" w:cs="Times New Roman"/>
          <w:sz w:val="24"/>
          <w:szCs w:val="24"/>
        </w:rPr>
        <w:t>394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C4F" w:rsidRDefault="00455513" w:rsidP="00C54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95210">
        <w:rPr>
          <w:rFonts w:ascii="Times New Roman" w:hAnsi="Times New Roman" w:cs="Times New Roman"/>
          <w:sz w:val="24"/>
          <w:szCs w:val="24"/>
        </w:rPr>
        <w:t>„3.108</w:t>
      </w:r>
      <w:proofErr w:type="gramStart"/>
      <w:r w:rsidR="00C54C4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4C4F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C54C4F"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„3.19</w:t>
      </w:r>
      <w:r w:rsidR="006F0F6C">
        <w:rPr>
          <w:rFonts w:ascii="Times New Roman" w:hAnsi="Times New Roman" w:cs="Times New Roman"/>
          <w:sz w:val="24"/>
          <w:szCs w:val="24"/>
        </w:rPr>
        <w:t>8</w:t>
      </w:r>
      <w:r w:rsidR="00C54C4F" w:rsidRPr="008747E2">
        <w:rPr>
          <w:rFonts w:ascii="Times New Roman" w:hAnsi="Times New Roman" w:cs="Times New Roman"/>
          <w:sz w:val="24"/>
          <w:szCs w:val="24"/>
        </w:rPr>
        <w:t>,00</w:t>
      </w:r>
      <w:r w:rsidR="00C54C4F">
        <w:rPr>
          <w:rFonts w:ascii="Times New Roman" w:hAnsi="Times New Roman" w:cs="Times New Roman"/>
          <w:sz w:val="24"/>
          <w:szCs w:val="24"/>
        </w:rPr>
        <w:t>“.</w:t>
      </w:r>
      <w:r w:rsidR="00C54C4F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95210">
        <w:rPr>
          <w:rFonts w:ascii="Times New Roman" w:hAnsi="Times New Roman" w:cs="Times New Roman"/>
          <w:sz w:val="24"/>
          <w:szCs w:val="24"/>
        </w:rPr>
        <w:t>број: „6.216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F0F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5210">
        <w:rPr>
          <w:rFonts w:ascii="Times New Roman" w:hAnsi="Times New Roman" w:cs="Times New Roman"/>
          <w:sz w:val="24"/>
          <w:szCs w:val="24"/>
        </w:rPr>
        <w:t>39</w:t>
      </w:r>
      <w:r w:rsidR="00C54C4F">
        <w:rPr>
          <w:rFonts w:ascii="Times New Roman" w:hAnsi="Times New Roman" w:cs="Times New Roman"/>
          <w:sz w:val="24"/>
          <w:szCs w:val="24"/>
        </w:rPr>
        <w:t>6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E95210">
        <w:rPr>
          <w:rFonts w:ascii="Times New Roman" w:hAnsi="Times New Roman" w:cs="Times New Roman"/>
          <w:sz w:val="24"/>
          <w:szCs w:val="24"/>
        </w:rPr>
        <w:t>број: „9.324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„9.59</w:t>
      </w:r>
      <w:r w:rsidR="006F0F6C">
        <w:rPr>
          <w:rFonts w:ascii="Times New Roman" w:hAnsi="Times New Roman" w:cs="Times New Roman"/>
          <w:sz w:val="24"/>
          <w:szCs w:val="24"/>
        </w:rPr>
        <w:t>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 w:rsidR="00050AA4">
        <w:rPr>
          <w:rFonts w:ascii="Times New Roman" w:hAnsi="Times New Roman" w:cs="Times New Roman"/>
          <w:sz w:val="24"/>
          <w:szCs w:val="24"/>
        </w:rPr>
        <w:t>број:</w:t>
      </w:r>
      <w:r w:rsidR="00F8209C">
        <w:rPr>
          <w:rFonts w:ascii="Times New Roman" w:hAnsi="Times New Roman" w:cs="Times New Roman"/>
          <w:sz w:val="24"/>
          <w:szCs w:val="24"/>
        </w:rPr>
        <w:t xml:space="preserve"> „12.432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F8209C">
        <w:rPr>
          <w:rFonts w:ascii="Times New Roman" w:hAnsi="Times New Roman" w:cs="Times New Roman"/>
          <w:sz w:val="24"/>
          <w:szCs w:val="24"/>
        </w:rPr>
        <w:t xml:space="preserve"> „12.</w:t>
      </w:r>
      <w:r w:rsidR="00F8209C" w:rsidRPr="00E95210">
        <w:rPr>
          <w:rFonts w:ascii="Times New Roman" w:hAnsi="Times New Roman" w:cs="Times New Roman"/>
          <w:sz w:val="24"/>
          <w:szCs w:val="24"/>
        </w:rPr>
        <w:t>793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„1</w:t>
      </w:r>
      <w:r w:rsidR="00E95210">
        <w:rPr>
          <w:rFonts w:ascii="Times New Roman" w:hAnsi="Times New Roman" w:cs="Times New Roman"/>
          <w:sz w:val="24"/>
          <w:szCs w:val="24"/>
        </w:rPr>
        <w:t>5.5</w:t>
      </w:r>
      <w:r w:rsidR="00C54C4F">
        <w:rPr>
          <w:rFonts w:ascii="Times New Roman" w:hAnsi="Times New Roman" w:cs="Times New Roman"/>
          <w:sz w:val="24"/>
          <w:szCs w:val="24"/>
        </w:rPr>
        <w:t>4</w:t>
      </w:r>
      <w:r w:rsidR="00E95210"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„15.991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C4F" w:rsidRDefault="00455513" w:rsidP="00C54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23FE2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95210">
        <w:rPr>
          <w:rFonts w:ascii="Times New Roman" w:hAnsi="Times New Roman" w:cs="Times New Roman"/>
          <w:sz w:val="24"/>
          <w:szCs w:val="24"/>
        </w:rPr>
        <w:t>„3</w:t>
      </w:r>
      <w:r w:rsidR="00C54C4F">
        <w:rPr>
          <w:rFonts w:ascii="Times New Roman" w:hAnsi="Times New Roman" w:cs="Times New Roman"/>
          <w:sz w:val="24"/>
          <w:szCs w:val="24"/>
        </w:rPr>
        <w:t>.</w:t>
      </w:r>
      <w:r w:rsidR="00E95210">
        <w:rPr>
          <w:rFonts w:ascii="Times New Roman" w:hAnsi="Times New Roman" w:cs="Times New Roman"/>
          <w:sz w:val="24"/>
          <w:szCs w:val="24"/>
        </w:rPr>
        <w:t>108</w:t>
      </w:r>
      <w:proofErr w:type="gramStart"/>
      <w:r w:rsidR="00C54C4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4C4F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C54C4F"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„3.19</w:t>
      </w:r>
      <w:r w:rsidR="006F0F6C">
        <w:rPr>
          <w:rFonts w:ascii="Times New Roman" w:hAnsi="Times New Roman" w:cs="Times New Roman"/>
          <w:sz w:val="24"/>
          <w:szCs w:val="24"/>
        </w:rPr>
        <w:t>8</w:t>
      </w:r>
      <w:r w:rsidR="00C54C4F" w:rsidRPr="008747E2">
        <w:rPr>
          <w:rFonts w:ascii="Times New Roman" w:hAnsi="Times New Roman" w:cs="Times New Roman"/>
          <w:sz w:val="24"/>
          <w:szCs w:val="24"/>
        </w:rPr>
        <w:t>,00</w:t>
      </w:r>
      <w:r w:rsidR="00C54C4F">
        <w:rPr>
          <w:rFonts w:ascii="Times New Roman" w:hAnsi="Times New Roman" w:cs="Times New Roman"/>
          <w:sz w:val="24"/>
          <w:szCs w:val="24"/>
        </w:rPr>
        <w:t>“.</w:t>
      </w:r>
      <w:r w:rsidR="00C54C4F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13" w:rsidRPr="00C54C4F" w:rsidRDefault="00455513" w:rsidP="00C54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7C43A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E95210">
        <w:rPr>
          <w:rFonts w:ascii="Times New Roman" w:hAnsi="Times New Roman" w:cs="Times New Roman"/>
          <w:sz w:val="24"/>
          <w:szCs w:val="24"/>
        </w:rPr>
        <w:t>„6.216</w:t>
      </w:r>
      <w:proofErr w:type="gramStart"/>
      <w:r w:rsidR="00C54C4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4C4F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C54C4F"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„6.39</w:t>
      </w:r>
      <w:r w:rsidR="00C54C4F">
        <w:rPr>
          <w:rFonts w:ascii="Times New Roman" w:hAnsi="Times New Roman" w:cs="Times New Roman"/>
          <w:sz w:val="24"/>
          <w:szCs w:val="24"/>
        </w:rPr>
        <w:t>6</w:t>
      </w:r>
      <w:r w:rsidR="00C54C4F" w:rsidRPr="008747E2">
        <w:rPr>
          <w:rFonts w:ascii="Times New Roman" w:hAnsi="Times New Roman" w:cs="Times New Roman"/>
          <w:sz w:val="24"/>
          <w:szCs w:val="24"/>
        </w:rPr>
        <w:t>,00</w:t>
      </w:r>
      <w:r w:rsidR="00C54C4F">
        <w:rPr>
          <w:rFonts w:ascii="Times New Roman" w:hAnsi="Times New Roman" w:cs="Times New Roman"/>
          <w:sz w:val="24"/>
          <w:szCs w:val="24"/>
        </w:rPr>
        <w:t>“.</w:t>
      </w:r>
      <w:r w:rsidR="00C54C4F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C4F" w:rsidRDefault="00455513" w:rsidP="00C54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lastRenderedPageBreak/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7C43A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95210">
        <w:rPr>
          <w:rFonts w:ascii="Times New Roman" w:hAnsi="Times New Roman" w:cs="Times New Roman"/>
          <w:sz w:val="24"/>
          <w:szCs w:val="24"/>
        </w:rPr>
        <w:t>„9</w:t>
      </w:r>
      <w:r w:rsidR="00C54C4F">
        <w:rPr>
          <w:rFonts w:ascii="Times New Roman" w:hAnsi="Times New Roman" w:cs="Times New Roman"/>
          <w:sz w:val="24"/>
          <w:szCs w:val="24"/>
        </w:rPr>
        <w:t>.</w:t>
      </w:r>
      <w:r w:rsidR="00E95210">
        <w:rPr>
          <w:rFonts w:ascii="Times New Roman" w:hAnsi="Times New Roman" w:cs="Times New Roman"/>
          <w:sz w:val="24"/>
          <w:szCs w:val="24"/>
        </w:rPr>
        <w:t>324</w:t>
      </w:r>
      <w:proofErr w:type="gramStart"/>
      <w:r w:rsidR="00C54C4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4C4F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C54C4F" w:rsidRPr="0058720A">
        <w:rPr>
          <w:rFonts w:ascii="Times New Roman" w:hAnsi="Times New Roman" w:cs="Times New Roman"/>
          <w:sz w:val="24"/>
          <w:szCs w:val="24"/>
        </w:rPr>
        <w:t>:</w:t>
      </w:r>
      <w:r w:rsidR="00E95210">
        <w:rPr>
          <w:rFonts w:ascii="Times New Roman" w:hAnsi="Times New Roman" w:cs="Times New Roman"/>
          <w:sz w:val="24"/>
          <w:szCs w:val="24"/>
        </w:rPr>
        <w:t xml:space="preserve"> „9.59</w:t>
      </w:r>
      <w:r w:rsidR="006F0F6C">
        <w:rPr>
          <w:rFonts w:ascii="Times New Roman" w:hAnsi="Times New Roman" w:cs="Times New Roman"/>
          <w:sz w:val="24"/>
          <w:szCs w:val="24"/>
        </w:rPr>
        <w:t>4</w:t>
      </w:r>
      <w:r w:rsidR="00C54C4F" w:rsidRPr="008747E2">
        <w:rPr>
          <w:rFonts w:ascii="Times New Roman" w:hAnsi="Times New Roman" w:cs="Times New Roman"/>
          <w:sz w:val="24"/>
          <w:szCs w:val="24"/>
        </w:rPr>
        <w:t>,00</w:t>
      </w:r>
      <w:r w:rsidR="00C54C4F">
        <w:rPr>
          <w:rFonts w:ascii="Times New Roman" w:hAnsi="Times New Roman" w:cs="Times New Roman"/>
          <w:sz w:val="24"/>
          <w:szCs w:val="24"/>
        </w:rPr>
        <w:t>“.</w:t>
      </w:r>
      <w:r w:rsidR="00C54C4F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09C" w:rsidRDefault="00455513" w:rsidP="00F82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7C43A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F8209C">
        <w:rPr>
          <w:rFonts w:ascii="Times New Roman" w:hAnsi="Times New Roman" w:cs="Times New Roman"/>
          <w:sz w:val="24"/>
          <w:szCs w:val="24"/>
        </w:rPr>
        <w:t>„12.432</w:t>
      </w:r>
      <w:proofErr w:type="gramStart"/>
      <w:r w:rsidR="00F8209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09C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F8209C" w:rsidRPr="0058720A">
        <w:rPr>
          <w:rFonts w:ascii="Times New Roman" w:hAnsi="Times New Roman" w:cs="Times New Roman"/>
          <w:sz w:val="24"/>
          <w:szCs w:val="24"/>
        </w:rPr>
        <w:t>:</w:t>
      </w:r>
      <w:r w:rsidR="00F8209C">
        <w:rPr>
          <w:rFonts w:ascii="Times New Roman" w:hAnsi="Times New Roman" w:cs="Times New Roman"/>
          <w:sz w:val="24"/>
          <w:szCs w:val="24"/>
        </w:rPr>
        <w:t xml:space="preserve"> „12.</w:t>
      </w:r>
      <w:r w:rsidR="00F8209C" w:rsidRPr="00E95210">
        <w:rPr>
          <w:rFonts w:ascii="Times New Roman" w:hAnsi="Times New Roman" w:cs="Times New Roman"/>
          <w:sz w:val="24"/>
          <w:szCs w:val="24"/>
        </w:rPr>
        <w:t>793</w:t>
      </w:r>
      <w:r w:rsidR="00F8209C" w:rsidRPr="008747E2">
        <w:rPr>
          <w:rFonts w:ascii="Times New Roman" w:hAnsi="Times New Roman" w:cs="Times New Roman"/>
          <w:sz w:val="24"/>
          <w:szCs w:val="24"/>
        </w:rPr>
        <w:t>,00</w:t>
      </w:r>
      <w:r w:rsidR="00F8209C">
        <w:rPr>
          <w:rFonts w:ascii="Times New Roman" w:hAnsi="Times New Roman" w:cs="Times New Roman"/>
          <w:sz w:val="24"/>
          <w:szCs w:val="24"/>
        </w:rPr>
        <w:t>“.</w:t>
      </w:r>
      <w:r w:rsidR="00F8209C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C4F" w:rsidRDefault="00455513" w:rsidP="00C54C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7C43A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95210">
        <w:rPr>
          <w:rFonts w:ascii="Times New Roman" w:hAnsi="Times New Roman" w:cs="Times New Roman"/>
          <w:sz w:val="24"/>
          <w:szCs w:val="24"/>
        </w:rPr>
        <w:t>„15.5</w:t>
      </w:r>
      <w:r w:rsidR="00C54C4F">
        <w:rPr>
          <w:rFonts w:ascii="Times New Roman" w:hAnsi="Times New Roman" w:cs="Times New Roman"/>
          <w:sz w:val="24"/>
          <w:szCs w:val="24"/>
        </w:rPr>
        <w:t>4</w:t>
      </w:r>
      <w:r w:rsidR="00E95210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C54C4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4C4F"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="00C54C4F" w:rsidRPr="0058720A">
        <w:rPr>
          <w:rFonts w:ascii="Times New Roman" w:hAnsi="Times New Roman" w:cs="Times New Roman"/>
          <w:sz w:val="24"/>
          <w:szCs w:val="24"/>
        </w:rPr>
        <w:t>:</w:t>
      </w:r>
      <w:r w:rsidR="006F0F6C">
        <w:rPr>
          <w:rFonts w:ascii="Times New Roman" w:hAnsi="Times New Roman" w:cs="Times New Roman"/>
          <w:sz w:val="24"/>
          <w:szCs w:val="24"/>
        </w:rPr>
        <w:t xml:space="preserve"> „15.</w:t>
      </w:r>
      <w:r w:rsidR="00E95210">
        <w:rPr>
          <w:rFonts w:ascii="Times New Roman" w:hAnsi="Times New Roman" w:cs="Times New Roman"/>
          <w:sz w:val="24"/>
          <w:szCs w:val="24"/>
        </w:rPr>
        <w:t>991</w:t>
      </w:r>
      <w:r w:rsidR="00C54C4F" w:rsidRPr="008747E2">
        <w:rPr>
          <w:rFonts w:ascii="Times New Roman" w:hAnsi="Times New Roman" w:cs="Times New Roman"/>
          <w:sz w:val="24"/>
          <w:szCs w:val="24"/>
        </w:rPr>
        <w:t>,00</w:t>
      </w:r>
      <w:r w:rsidR="00C54C4F">
        <w:rPr>
          <w:rFonts w:ascii="Times New Roman" w:hAnsi="Times New Roman" w:cs="Times New Roman"/>
          <w:sz w:val="24"/>
          <w:szCs w:val="24"/>
        </w:rPr>
        <w:t>“.</w:t>
      </w:r>
      <w:r w:rsidR="00C54C4F"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352" w:rsidRPr="00784A34" w:rsidRDefault="00491352" w:rsidP="00C54C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:rsidR="00455513" w:rsidRDefault="00455513" w:rsidP="004555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Тарифном броју </w:t>
      </w:r>
      <w:r w:rsidR="00491352">
        <w:rPr>
          <w:rFonts w:ascii="Times New Roman" w:hAnsi="Times New Roman" w:cs="Times New Roman"/>
          <w:sz w:val="24"/>
          <w:szCs w:val="24"/>
        </w:rPr>
        <w:t>3</w:t>
      </w:r>
      <w:r w:rsidRPr="0058720A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r w:rsidR="007C43A7">
        <w:rPr>
          <w:rFonts w:ascii="Times New Roman" w:hAnsi="Times New Roman" w:cs="Times New Roman"/>
          <w:sz w:val="24"/>
          <w:szCs w:val="24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</w:rPr>
        <w:t>број: „</w:t>
      </w:r>
      <w:r w:rsidR="005C51DD">
        <w:rPr>
          <w:rFonts w:ascii="Times New Roman" w:hAnsi="Times New Roman" w:cs="Times New Roman"/>
          <w:sz w:val="24"/>
          <w:szCs w:val="24"/>
        </w:rPr>
        <w:t>398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>“ замењује се бројем</w:t>
      </w:r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C51DD">
        <w:rPr>
          <w:rFonts w:ascii="Times New Roman" w:hAnsi="Times New Roman" w:cs="Times New Roman"/>
          <w:sz w:val="24"/>
          <w:szCs w:val="24"/>
        </w:rPr>
        <w:t>410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6" w:rsidRPr="00784A34" w:rsidRDefault="00491352" w:rsidP="0049135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6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:rsidR="00A247A3" w:rsidRPr="00A247A3" w:rsidRDefault="00A247A3" w:rsidP="00A247A3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5D">
        <w:rPr>
          <w:rFonts w:ascii="Times New Roman" w:eastAsia="Times New Roman" w:hAnsi="Times New Roman" w:cs="Times New Roman"/>
          <w:sz w:val="24"/>
          <w:szCs w:val="24"/>
        </w:rPr>
        <w:t>Остале одредбе Одлуке остају не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8085D">
        <w:rPr>
          <w:rFonts w:ascii="Times New Roman" w:eastAsia="Times New Roman" w:hAnsi="Times New Roman" w:cs="Times New Roman"/>
          <w:sz w:val="24"/>
          <w:szCs w:val="24"/>
        </w:rPr>
        <w:t>мењене.</w:t>
      </w:r>
      <w:proofErr w:type="gramEnd"/>
      <w:r w:rsidRPr="00BB32E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A247A3" w:rsidRPr="00784A34" w:rsidRDefault="00A247A3" w:rsidP="00A247A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p w:rsidR="00A247A3" w:rsidRPr="00C51BB6" w:rsidRDefault="00A247A3" w:rsidP="007E6F68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47A3">
        <w:rPr>
          <w:rFonts w:ascii="Times New Roman" w:hAnsi="Times New Roman" w:cs="Times New Roman"/>
          <w:sz w:val="24"/>
          <w:szCs w:val="24"/>
        </w:rPr>
        <w:t>За списе и радње у управним стварима и за друге списе и радње органа за таксене обавезе које су настале, а нису плаћене до дана ступања на снагу ове Одлуке, такса се плаћа у складу са прописима који су били на снази у време настанка таксене обавезе, ако је то повољније за обвезника</w:t>
      </w:r>
      <w:r w:rsidR="00C51BB6">
        <w:rPr>
          <w:rFonts w:ascii="Times New Roman" w:hAnsi="Times New Roman" w:cs="Times New Roman"/>
          <w:sz w:val="24"/>
          <w:szCs w:val="24"/>
        </w:rPr>
        <w:t>.</w:t>
      </w:r>
    </w:p>
    <w:p w:rsidR="00A247A3" w:rsidRPr="00784A34" w:rsidRDefault="00A247A3" w:rsidP="00A247A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784A34">
        <w:rPr>
          <w:rFonts w:ascii="Times New Roman" w:eastAsia="Times New Roman" w:hAnsi="Times New Roman" w:cs="Times New Roman"/>
          <w:b/>
          <w:sz w:val="24"/>
          <w:szCs w:val="24"/>
        </w:rPr>
        <w:t>42</w:t>
      </w:r>
    </w:p>
    <w:p w:rsidR="00896B87" w:rsidRDefault="009575FB" w:rsidP="00784A34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Ова одлука ступа на снагу </w:t>
      </w:r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>осмог дана од дана</w:t>
      </w:r>
      <w:r w:rsidR="00DC0F15"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CE4">
        <w:rPr>
          <w:rFonts w:ascii="Times New Roman" w:eastAsia="Times New Roman" w:hAnsi="Times New Roman" w:cs="Times New Roman"/>
          <w:sz w:val="24"/>
          <w:szCs w:val="24"/>
        </w:rPr>
        <w:t>објављивања у „Службеном листу општине Сента“</w:t>
      </w:r>
      <w:r w:rsidR="007E6F68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5B2D10">
        <w:rPr>
          <w:rFonts w:ascii="Times New Roman" w:eastAsia="Times New Roman" w:hAnsi="Times New Roman" w:cs="Times New Roman"/>
          <w:sz w:val="24"/>
          <w:szCs w:val="24"/>
        </w:rPr>
        <w:t xml:space="preserve"> примењује се од 1.</w:t>
      </w:r>
      <w:proofErr w:type="gramEnd"/>
      <w:r w:rsidR="005B2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2D10">
        <w:rPr>
          <w:rFonts w:ascii="Times New Roman" w:eastAsia="Times New Roman" w:hAnsi="Times New Roman" w:cs="Times New Roman"/>
          <w:sz w:val="24"/>
          <w:szCs w:val="24"/>
        </w:rPr>
        <w:t>јануара</w:t>
      </w:r>
      <w:proofErr w:type="gramEnd"/>
      <w:r w:rsidR="005B2D1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7E6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7E6F68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1A3C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A34" w:rsidRPr="00784A34" w:rsidRDefault="00784A34" w:rsidP="00784A34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B87" w:rsidRPr="00896B87" w:rsidRDefault="00896B87" w:rsidP="00896B8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6B87">
        <w:rPr>
          <w:rFonts w:ascii="Times New Roman" w:hAnsi="Times New Roman" w:cs="Times New Roman"/>
          <w:b/>
          <w:sz w:val="24"/>
          <w:szCs w:val="24"/>
          <w:lang w:val="sr-Cyrl-CS"/>
        </w:rPr>
        <w:t>ОБРАЗЛОЖЕЊЕ:</w:t>
      </w:r>
    </w:p>
    <w:p w:rsidR="00E84EE3" w:rsidRPr="00896B87" w:rsidRDefault="00E84EE3" w:rsidP="00E84EE3">
      <w:pPr>
        <w:pStyle w:val="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32. став 1. тачка 6. </w:t>
      </w:r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Закона о локалној самоуправи (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„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бр. 129/2007, 83/2014 – др. закон, 101/2016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111/2021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– др. закон) и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члану 4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став 1. тачка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Статута општине Сента („Службени лист општине Сента“, број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4/2019) Скупштина општине, у складу са законом,</w:t>
      </w:r>
      <w:r w:rsidRPr="00896B87">
        <w:rPr>
          <w:rFonts w:ascii="Times New Roman" w:hAnsi="Times New Roman" w:cs="Times New Roman"/>
          <w:sz w:val="24"/>
          <w:szCs w:val="24"/>
        </w:rPr>
        <w:t xml:space="preserve"> доноси прописе и друге опште акте из своје надлежности.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E84EE3" w:rsidRPr="00896B87" w:rsidRDefault="00E84EE3" w:rsidP="00E84EE3">
      <w:pPr>
        <w:pStyle w:val="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32. став 1. тачка 3. </w:t>
      </w:r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Закона о локалној самоуправи (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„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бр. 129/2007</w:t>
      </w:r>
      <w:r>
        <w:rPr>
          <w:rFonts w:ascii="Times New Roman" w:hAnsi="Times New Roman" w:cs="Times New Roman"/>
          <w:color w:val="000000"/>
          <w:sz w:val="24"/>
          <w:szCs w:val="24"/>
        </w:rPr>
        <w:t>, 83/2014 – др. закон, 101/2016,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111/2021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– др. 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члану 4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став 1. тачка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Статута општине Сента („Службени лист општине Сента“, број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4/2019) </w:t>
      </w:r>
      <w:r w:rsidRPr="00896B87">
        <w:rPr>
          <w:rFonts w:ascii="Times New Roman" w:hAnsi="Times New Roman" w:cs="Times New Roman"/>
          <w:sz w:val="24"/>
          <w:szCs w:val="24"/>
        </w:rPr>
        <w:t>Скупштина општине, у складу са законом утврђује стопе изворних прихода Општине, као и начин и мерила за одређивање висине локалних такса и накнада.</w:t>
      </w:r>
      <w:proofErr w:type="gramEnd"/>
    </w:p>
    <w:p w:rsidR="00E84EE3" w:rsidRDefault="00E84EE3" w:rsidP="00E84E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6. став 1. тачка 2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Закона о финансирању локалне самоуправе </w:t>
      </w:r>
      <w:r w:rsidRPr="00D818A5">
        <w:rPr>
          <w:rFonts w:ascii="Times New Roman" w:hAnsi="Times New Roman" w:cs="Times New Roman"/>
          <w:sz w:val="24"/>
          <w:szCs w:val="24"/>
        </w:rPr>
        <w:t xml:space="preserve">(„Службени гласник РС“ бр. 62/2006, </w:t>
      </w:r>
      <w:r>
        <w:rPr>
          <w:rFonts w:ascii="Times New Roman" w:hAnsi="Times New Roman" w:cs="Times New Roman"/>
          <w:sz w:val="24"/>
          <w:szCs w:val="24"/>
        </w:rPr>
        <w:t xml:space="preserve">47/2011, </w:t>
      </w:r>
      <w:r w:rsidRPr="00D818A5">
        <w:rPr>
          <w:rFonts w:ascii="Times New Roman" w:hAnsi="Times New Roman" w:cs="Times New Roman"/>
          <w:sz w:val="24"/>
          <w:szCs w:val="24"/>
        </w:rPr>
        <w:t xml:space="preserve">93/2012, 99/2013 – усклађени дин. изн., </w:t>
      </w:r>
      <w:r w:rsidRPr="00D818A5">
        <w:rPr>
          <w:rFonts w:ascii="Times New Roman" w:hAnsi="Times New Roman" w:cs="Times New Roman"/>
          <w:sz w:val="24"/>
          <w:szCs w:val="24"/>
        </w:rPr>
        <w:lastRenderedPageBreak/>
        <w:t>125/2014 – усклађени дин. изн., 95/2015 – усклађени дин. изн., 83/2016, 91/2016 – усклађени дин. изн.,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8A5">
        <w:rPr>
          <w:rFonts w:ascii="Times New Roman" w:hAnsi="Times New Roman" w:cs="Times New Roman"/>
          <w:sz w:val="24"/>
          <w:szCs w:val="24"/>
        </w:rPr>
        <w:t xml:space="preserve">104/2016 – др. закон, 96/2017 – усклађени дин. изн., 89/2018 – усклађени дин. изн., </w:t>
      </w:r>
      <w:r w:rsidRPr="00896B87">
        <w:rPr>
          <w:rFonts w:ascii="Times New Roman" w:hAnsi="Times New Roman" w:cs="Times New Roman"/>
          <w:sz w:val="24"/>
          <w:szCs w:val="24"/>
        </w:rPr>
        <w:t>95/2018 - др. закон</w:t>
      </w:r>
      <w:r w:rsidRPr="00896B8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r w:rsidRPr="00D818A5">
        <w:rPr>
          <w:rFonts w:ascii="Times New Roman" w:hAnsi="Times New Roman" w:cs="Times New Roman"/>
          <w:sz w:val="24"/>
          <w:szCs w:val="24"/>
        </w:rPr>
        <w:t>86/2019 – усклађени дин. изн.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8A5">
        <w:rPr>
          <w:rFonts w:ascii="Times New Roman" w:hAnsi="Times New Roman" w:cs="Times New Roman"/>
          <w:sz w:val="24"/>
          <w:szCs w:val="24"/>
        </w:rPr>
        <w:t xml:space="preserve"> 126/2020 – усклађени дин. изн.</w:t>
      </w:r>
      <w:r>
        <w:rPr>
          <w:rFonts w:ascii="Times New Roman" w:hAnsi="Times New Roman" w:cs="Times New Roman"/>
          <w:sz w:val="24"/>
          <w:szCs w:val="24"/>
        </w:rPr>
        <w:t>, 99/2021 – усклађени</w:t>
      </w:r>
      <w:r w:rsidRPr="000324C0">
        <w:rPr>
          <w:rFonts w:ascii="Times New Roman" w:hAnsi="Times New Roman" w:cs="Times New Roman"/>
          <w:sz w:val="24"/>
          <w:szCs w:val="24"/>
        </w:rPr>
        <w:t xml:space="preserve"> дин. изн.</w:t>
      </w:r>
      <w:r>
        <w:rPr>
          <w:rFonts w:ascii="Times New Roman" w:hAnsi="Times New Roman" w:cs="Times New Roman"/>
          <w:sz w:val="24"/>
          <w:szCs w:val="24"/>
        </w:rPr>
        <w:t xml:space="preserve">, 111/2021 </w:t>
      </w:r>
      <w:r w:rsidRPr="00D818A5">
        <w:rPr>
          <w:rFonts w:ascii="Times New Roman" w:hAnsi="Times New Roman" w:cs="Times New Roman"/>
          <w:sz w:val="24"/>
          <w:szCs w:val="24"/>
        </w:rPr>
        <w:t>– др. закон</w:t>
      </w:r>
      <w:r>
        <w:rPr>
          <w:rFonts w:ascii="Times New Roman" w:hAnsi="Times New Roman" w:cs="Times New Roman"/>
          <w:sz w:val="24"/>
          <w:szCs w:val="24"/>
        </w:rPr>
        <w:t xml:space="preserve">, 124/2022 </w:t>
      </w:r>
      <w:r w:rsidRPr="00D818A5">
        <w:rPr>
          <w:rFonts w:ascii="Times New Roman" w:hAnsi="Times New Roman" w:cs="Times New Roman"/>
          <w:sz w:val="24"/>
          <w:szCs w:val="24"/>
        </w:rPr>
        <w:t>– усклађени дин. изн.</w:t>
      </w:r>
      <w:r w:rsidR="005B2D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10" w:rsidRPr="00666B85">
        <w:rPr>
          <w:rFonts w:ascii="Times New Roman" w:hAnsi="Times New Roman" w:cs="Times New Roman"/>
          <w:sz w:val="24"/>
          <w:szCs w:val="24"/>
        </w:rPr>
        <w:t xml:space="preserve">97/2023 – усклађени дин. изн. и 85/2024 – усклађени дин. </w:t>
      </w:r>
      <w:r w:rsidR="005B2D10">
        <w:rPr>
          <w:rFonts w:ascii="Times New Roman" w:hAnsi="Times New Roman" w:cs="Times New Roman"/>
          <w:sz w:val="24"/>
          <w:szCs w:val="24"/>
        </w:rPr>
        <w:t>и</w:t>
      </w:r>
      <w:r w:rsidR="005B2D10" w:rsidRPr="00666B85">
        <w:rPr>
          <w:rFonts w:ascii="Times New Roman" w:hAnsi="Times New Roman" w:cs="Times New Roman"/>
          <w:sz w:val="24"/>
          <w:szCs w:val="24"/>
        </w:rPr>
        <w:t>зн</w:t>
      </w:r>
      <w:r w:rsidR="005B2D10">
        <w:rPr>
          <w:rFonts w:ascii="Times New Roman" w:hAnsi="Times New Roman" w:cs="Times New Roman"/>
          <w:sz w:val="24"/>
          <w:szCs w:val="24"/>
        </w:rPr>
        <w:t>.</w:t>
      </w:r>
      <w:r w:rsidRPr="000324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sz w:val="24"/>
          <w:szCs w:val="24"/>
        </w:rPr>
        <w:t>јединици локалне самоуправе припадају изворни приходи, остварени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sz w:val="24"/>
          <w:szCs w:val="24"/>
        </w:rPr>
        <w:t xml:space="preserve">њеној територији и то: </w:t>
      </w:r>
      <w:r>
        <w:rPr>
          <w:rFonts w:ascii="Times New Roman" w:hAnsi="Times New Roman" w:cs="Times New Roman"/>
          <w:sz w:val="24"/>
          <w:szCs w:val="24"/>
        </w:rPr>
        <w:t>локалне административне таксе</w:t>
      </w:r>
      <w:r w:rsidRPr="00896B87">
        <w:rPr>
          <w:rFonts w:ascii="Times New Roman" w:hAnsi="Times New Roman" w:cs="Times New Roman"/>
          <w:sz w:val="24"/>
          <w:szCs w:val="24"/>
        </w:rPr>
        <w:t xml:space="preserve">.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7. став 1. наведеног закона </w:t>
      </w:r>
      <w:r w:rsidRPr="00896B87">
        <w:rPr>
          <w:rFonts w:ascii="Times New Roman" w:hAnsi="Times New Roman" w:cs="Times New Roman"/>
          <w:sz w:val="24"/>
          <w:szCs w:val="24"/>
        </w:rPr>
        <w:t>стопе изворних прихода,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sz w:val="24"/>
          <w:szCs w:val="24"/>
        </w:rPr>
        <w:t xml:space="preserve">као и начин и мерила за одређивање висине локалних такса и накнада утврђује скупштина јединице локалне самоуправе својом одлуком, у складу са законом, док према ставу 2. </w:t>
      </w:r>
      <w:proofErr w:type="gramStart"/>
      <w:r w:rsidRPr="00896B87">
        <w:rPr>
          <w:rFonts w:ascii="Times New Roman" w:hAnsi="Times New Roman" w:cs="Times New Roman"/>
          <w:sz w:val="24"/>
          <w:szCs w:val="24"/>
        </w:rPr>
        <w:t>истог</w:t>
      </w:r>
      <w:proofErr w:type="gramEnd"/>
      <w:r w:rsidRPr="00896B87">
        <w:rPr>
          <w:rFonts w:ascii="Times New Roman" w:hAnsi="Times New Roman" w:cs="Times New Roman"/>
          <w:sz w:val="24"/>
          <w:szCs w:val="24"/>
        </w:rPr>
        <w:t xml:space="preserve"> члана одлука из става 1. </w:t>
      </w:r>
      <w:proofErr w:type="gramStart"/>
      <w:r w:rsidRPr="00896B87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896B87">
        <w:rPr>
          <w:rFonts w:ascii="Times New Roman" w:hAnsi="Times New Roman" w:cs="Times New Roman"/>
          <w:sz w:val="24"/>
          <w:szCs w:val="24"/>
        </w:rPr>
        <w:t xml:space="preserve"> члана доноси се након одржавања јавне расправе, а може се мењати највише једанпут годишње, и то у поступку утврђивања буџета јединице локалне самоуправе за наредну годину.</w:t>
      </w:r>
    </w:p>
    <w:p w:rsidR="00E84EE3" w:rsidRDefault="00E84EE3" w:rsidP="00E84E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F9">
        <w:rPr>
          <w:rFonts w:ascii="Times New Roman" w:hAnsi="Times New Roman" w:cs="Times New Roman"/>
          <w:sz w:val="24"/>
          <w:szCs w:val="24"/>
        </w:rPr>
        <w:t>Због нивоа расхода у буџету општине Сента у 202</w:t>
      </w:r>
      <w:r w:rsidR="005B2D10">
        <w:rPr>
          <w:rFonts w:ascii="Times New Roman" w:hAnsi="Times New Roman" w:cs="Times New Roman"/>
          <w:sz w:val="24"/>
          <w:szCs w:val="24"/>
        </w:rPr>
        <w:t>6</w:t>
      </w:r>
      <w:r w:rsidRPr="00D00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AF9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D00AF9">
        <w:rPr>
          <w:rFonts w:ascii="Times New Roman" w:hAnsi="Times New Roman" w:cs="Times New Roman"/>
          <w:sz w:val="24"/>
          <w:szCs w:val="24"/>
        </w:rPr>
        <w:t xml:space="preserve"> неопходно је кориговати износе</w:t>
      </w:r>
      <w:r w:rsidRPr="00E46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општинских административних такси</w:t>
      </w:r>
      <w:r w:rsidRPr="008747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8747E2">
        <w:rPr>
          <w:rFonts w:ascii="Times New Roman" w:hAnsi="Times New Roman" w:cs="Times New Roman"/>
          <w:sz w:val="24"/>
          <w:szCs w:val="24"/>
        </w:rPr>
        <w:t xml:space="preserve">редложено повећање </w:t>
      </w:r>
      <w:r>
        <w:rPr>
          <w:rFonts w:ascii="Times New Roman" w:hAnsi="Times New Roman" w:cs="Times New Roman"/>
          <w:sz w:val="24"/>
          <w:szCs w:val="24"/>
        </w:rPr>
        <w:t>је утврђено сходно годишњем индексу повећања потрошачих цена који је објавио Републички завод за статисти</w:t>
      </w:r>
      <w:r w:rsidR="005B2D10">
        <w:rPr>
          <w:rFonts w:ascii="Times New Roman" w:hAnsi="Times New Roman" w:cs="Times New Roman"/>
          <w:sz w:val="24"/>
          <w:szCs w:val="24"/>
        </w:rPr>
        <w:t>ку, за период од 1.</w:t>
      </w:r>
      <w:proofErr w:type="gramEnd"/>
      <w:r w:rsidR="005B2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D10">
        <w:rPr>
          <w:rFonts w:ascii="Times New Roman" w:hAnsi="Times New Roman" w:cs="Times New Roman"/>
          <w:sz w:val="24"/>
          <w:szCs w:val="24"/>
        </w:rPr>
        <w:t>октобра</w:t>
      </w:r>
      <w:proofErr w:type="gramEnd"/>
      <w:r w:rsidR="005B2D10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30.</w:t>
      </w:r>
      <w:r w:rsidRPr="007113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D10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="005B2D10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747E2">
        <w:rPr>
          <w:rFonts w:ascii="Times New Roman" w:hAnsi="Times New Roman" w:cs="Times New Roman"/>
          <w:sz w:val="24"/>
          <w:szCs w:val="24"/>
        </w:rPr>
        <w:t xml:space="preserve">износи </w:t>
      </w:r>
      <w:r w:rsidR="005B2D10">
        <w:rPr>
          <w:rFonts w:ascii="Times New Roman" w:hAnsi="Times New Roman" w:cs="Times New Roman"/>
          <w:sz w:val="24"/>
          <w:szCs w:val="24"/>
        </w:rPr>
        <w:t>2,9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7E2">
        <w:rPr>
          <w:rFonts w:ascii="Times New Roman" w:hAnsi="Times New Roman" w:cs="Times New Roman"/>
          <w:sz w:val="24"/>
          <w:szCs w:val="24"/>
        </w:rPr>
        <w:t>%</w:t>
      </w:r>
      <w:r w:rsidRPr="004743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71" w:rsidRPr="00FB0F71" w:rsidRDefault="00896B87" w:rsidP="00FB0F71">
      <w:pPr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Општинско веће 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општине Сента је разматрало и утврдило Предлог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Одлуке о изменама и допунама</w:t>
      </w:r>
      <w:r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Одлуке о </w:t>
      </w:r>
      <w:r w:rsidR="004F301A">
        <w:rPr>
          <w:rFonts w:ascii="Times New Roman" w:hAnsi="Times New Roman" w:cs="Times New Roman"/>
          <w:color w:val="000000"/>
          <w:sz w:val="24"/>
          <w:szCs w:val="24"/>
        </w:rPr>
        <w:t>општинским административним</w:t>
      </w:r>
      <w:r w:rsidR="004F301A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таксама </w:t>
      </w:r>
      <w:r w:rsidR="00FB0F71">
        <w:rPr>
          <w:rFonts w:ascii="Times New Roman" w:hAnsi="Times New Roman" w:cs="Times New Roman"/>
          <w:color w:val="000000"/>
          <w:sz w:val="24"/>
          <w:szCs w:val="24"/>
        </w:rPr>
        <w:t>на седниц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 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одржаној </w:t>
      </w:r>
      <w:r w:rsidR="00660106" w:rsidRPr="00660106">
        <w:rPr>
          <w:rFonts w:ascii="Times New Roman" w:hAnsi="Times New Roman" w:cs="Times New Roman"/>
          <w:color w:val="000000"/>
          <w:sz w:val="24"/>
          <w:szCs w:val="24"/>
          <w:highlight w:val="yellow"/>
          <w:lang w:val="sr-Cyrl-CS"/>
        </w:rPr>
        <w:t>28.10</w:t>
      </w:r>
      <w:r w:rsidR="00DF646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.202</w:t>
      </w:r>
      <w:r w:rsidR="005B2D10">
        <w:rPr>
          <w:rFonts w:ascii="Times New Roman" w:hAnsi="Times New Roman" w:cs="Times New Roman"/>
          <w:color w:val="000000"/>
          <w:sz w:val="24"/>
          <w:szCs w:val="24"/>
          <w:lang w:val="hu-HU"/>
        </w:rPr>
        <w:t>5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 и одред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ло његово упућивање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на јавну расправу</w:t>
      </w:r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673A">
        <w:rPr>
          <w:color w:val="000000"/>
        </w:rPr>
        <w:t xml:space="preserve"> </w:t>
      </w:r>
      <w:proofErr w:type="gramStart"/>
      <w:r w:rsidR="00FB0F71">
        <w:rPr>
          <w:rFonts w:ascii="Times New Roman" w:hAnsi="Times New Roman" w:cs="Times New Roman"/>
          <w:color w:val="000000"/>
          <w:sz w:val="24"/>
          <w:szCs w:val="24"/>
        </w:rPr>
        <w:t>Одржавањ</w:t>
      </w:r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е јавне расправе </w:t>
      </w:r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је било предвиђено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дана </w:t>
      </w:r>
      <w:r w:rsidR="00660106" w:rsidRPr="00660106">
        <w:rPr>
          <w:rFonts w:ascii="Times New Roman" w:eastAsia="Calibri" w:hAnsi="Times New Roman" w:cs="Times New Roman"/>
          <w:sz w:val="24"/>
          <w:szCs w:val="24"/>
          <w:highlight w:val="yellow"/>
        </w:rPr>
        <w:t>12.11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 w:rsidR="005B2D10">
        <w:rPr>
          <w:rFonts w:ascii="Times New Roman" w:eastAsia="Calibri" w:hAnsi="Times New Roman" w:cs="Times New Roman"/>
          <w:sz w:val="24"/>
          <w:szCs w:val="24"/>
        </w:rPr>
        <w:t>2025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у сали 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бр. </w:t>
      </w:r>
      <w:r w:rsidR="00660106">
        <w:rPr>
          <w:rFonts w:ascii="Times New Roman" w:eastAsia="Calibri" w:hAnsi="Times New Roman" w:cs="Times New Roman"/>
          <w:sz w:val="24"/>
          <w:szCs w:val="24"/>
        </w:rPr>
        <w:t>22</w:t>
      </w:r>
      <w:r w:rsidR="00FB0F71" w:rsidRPr="00FB0F71">
        <w:rPr>
          <w:rFonts w:ascii="Times New Roman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Скупштине општине са почетком у </w:t>
      </w:r>
      <w:r w:rsidR="00660106" w:rsidRPr="00660106">
        <w:rPr>
          <w:rFonts w:ascii="Times New Roman" w:eastAsia="Calibri" w:hAnsi="Times New Roman" w:cs="Times New Roman"/>
          <w:sz w:val="24"/>
          <w:szCs w:val="24"/>
          <w:highlight w:val="yellow"/>
        </w:rPr>
        <w:t>15,30</w:t>
      </w:r>
      <w:r w:rsidR="00660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часова, 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којој је: </w:t>
      </w:r>
      <w:r w:rsidR="00FB0F71" w:rsidRPr="00FB0F71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</w:t>
      </w:r>
    </w:p>
    <w:p w:rsidR="00E4673A" w:rsidRPr="0048085D" w:rsidRDefault="00E4673A" w:rsidP="0048085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Општинско веће општине Сента</w:t>
      </w:r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је на седници одржаној </w:t>
      </w:r>
      <w:r w:rsidR="00FB0F71" w:rsidRPr="00FB0F71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FB0F71" w:rsidRPr="00FB0F71"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>202</w:t>
      </w:r>
      <w:r w:rsidR="005B2D10">
        <w:rPr>
          <w:rFonts w:ascii="Times New Roman" w:eastAsia="Calibri" w:hAnsi="Times New Roman" w:cs="Times New Roman"/>
          <w:sz w:val="24"/>
          <w:szCs w:val="24"/>
        </w:rPr>
        <w:t>5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разматрало и усвојило</w:t>
      </w:r>
      <w:r w:rsidR="00FB0F71" w:rsidRPr="00FB0F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Извештај о спроведеној јавној расправи,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FB0F71">
        <w:rPr>
          <w:rFonts w:ascii="Calibri" w:eastAsia="Calibri" w:hAnsi="Calibri" w:cs="Times New Roman"/>
          <w:lang w:val="sr-Cyrl-CS"/>
        </w:rPr>
        <w:t xml:space="preserve"> </w:t>
      </w:r>
      <w:r w:rsidRPr="0048085D">
        <w:rPr>
          <w:rFonts w:ascii="Times New Roman" w:hAnsi="Times New Roman" w:cs="Times New Roman"/>
          <w:sz w:val="24"/>
          <w:szCs w:val="24"/>
        </w:rPr>
        <w:t xml:space="preserve">као овлашћени предлагач аката које доноси Скупштина општине Сента, 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</w:t>
      </w:r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>Одлуке о изменама и</w:t>
      </w:r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допунама Одлуке о </w:t>
      </w:r>
      <w:r w:rsidR="00E76B17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општинским административним </w:t>
      </w:r>
      <w:r w:rsidR="0048085D">
        <w:rPr>
          <w:rFonts w:ascii="Times New Roman" w:hAnsi="Times New Roman" w:cs="Times New Roman"/>
          <w:color w:val="000000"/>
          <w:sz w:val="24"/>
          <w:szCs w:val="24"/>
        </w:rPr>
        <w:t>таксама</w:t>
      </w:r>
      <w:r w:rsidR="0048085D"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>упут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ило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Скупштини општине Сента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>ради разматрања и доношења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9184A" w:rsidRDefault="00896B87" w:rsidP="00F918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6B87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Сента, након разматрања предлога Општинског већа општине Сента и мишљења Одбора за буџет и финансије за доноше</w:t>
      </w:r>
      <w:r w:rsidRPr="00896B87">
        <w:rPr>
          <w:rFonts w:ascii="Times New Roman" w:hAnsi="Times New Roman" w:cs="Times New Roman"/>
          <w:sz w:val="24"/>
          <w:szCs w:val="24"/>
        </w:rPr>
        <w:t>ње</w:t>
      </w:r>
      <w:r w:rsidRPr="00896B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Одлуке о изменама и</w:t>
      </w:r>
      <w:r w:rsidRPr="00896B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допунама Одлуке о </w:t>
      </w:r>
      <w:r w:rsidR="00E76B17">
        <w:rPr>
          <w:rFonts w:ascii="Times New Roman" w:hAnsi="Times New Roman" w:cs="Times New Roman"/>
          <w:color w:val="000000"/>
          <w:sz w:val="24"/>
          <w:szCs w:val="24"/>
        </w:rPr>
        <w:t xml:space="preserve">општинским административним </w:t>
      </w:r>
      <w:r w:rsidR="00097749">
        <w:rPr>
          <w:rFonts w:ascii="Times New Roman" w:hAnsi="Times New Roman" w:cs="Times New Roman"/>
          <w:color w:val="000000"/>
          <w:sz w:val="24"/>
          <w:szCs w:val="24"/>
        </w:rPr>
        <w:t>таксама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6B87">
        <w:rPr>
          <w:rFonts w:ascii="Times New Roman" w:hAnsi="Times New Roman" w:cs="Times New Roman"/>
          <w:sz w:val="24"/>
          <w:szCs w:val="24"/>
          <w:lang w:val="sr-Cyrl-CS"/>
        </w:rPr>
        <w:t>донела је одлуку као у диспозитиву</w:t>
      </w:r>
      <w:r w:rsidR="00F918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>Република Србија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Аутономна Покрајина Војводина </w:t>
      </w:r>
      <w:r w:rsidR="00E84EE3">
        <w:rPr>
          <w:b/>
          <w:noProof/>
          <w:lang w:val="hu-HU"/>
        </w:rPr>
        <w:tab/>
      </w:r>
      <w:r w:rsidR="00E84EE3" w:rsidRPr="00896B87">
        <w:rPr>
          <w:b/>
          <w:color w:val="000000"/>
          <w:lang w:val="sr-Cyrl-CS"/>
        </w:rPr>
        <w:t>Председни</w:t>
      </w:r>
      <w:r w:rsidR="00E84EE3">
        <w:rPr>
          <w:b/>
          <w:color w:val="000000"/>
        </w:rPr>
        <w:t>к</w:t>
      </w:r>
      <w:r w:rsidR="00E84EE3" w:rsidRPr="00896B87">
        <w:rPr>
          <w:b/>
          <w:color w:val="000000"/>
          <w:lang w:val="sr-Cyrl-CS"/>
        </w:rPr>
        <w:t xml:space="preserve"> Скупштине општине Сента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Општина Сента 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    </w:t>
      </w:r>
      <w:r w:rsidRPr="00896B87">
        <w:rPr>
          <w:b/>
          <w:color w:val="000000"/>
          <w:lang w:val="sr-Cyrl-CS"/>
        </w:rPr>
        <w:t xml:space="preserve">      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Скупштина општине Сента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                </w:t>
      </w:r>
      <w:r w:rsidR="00360402">
        <w:rPr>
          <w:b/>
          <w:color w:val="000000"/>
          <w:lang w:val="sr-Cyrl-CS"/>
        </w:rPr>
        <w:t>Веселин Петровић</w:t>
      </w:r>
      <w:r w:rsidRPr="00896B87">
        <w:rPr>
          <w:b/>
          <w:color w:val="000000"/>
          <w:lang w:val="hu-HU"/>
        </w:rPr>
        <w:t xml:space="preserve"> </w:t>
      </w:r>
      <w:r w:rsidRPr="00896B87">
        <w:rPr>
          <w:b/>
          <w:color w:val="000000"/>
        </w:rPr>
        <w:t>с. р.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Број: </w:t>
      </w:r>
      <w:r w:rsidR="00055E24" w:rsidRPr="00055E24">
        <w:rPr>
          <w:b/>
          <w:noProof/>
        </w:rPr>
        <w:t>004250079</w:t>
      </w:r>
      <w:r w:rsidR="00055E24">
        <w:rPr>
          <w:rStyle w:val="ng-star-inserted"/>
          <w:b/>
          <w:shd w:val="clear" w:color="auto" w:fill="FFFFFF"/>
        </w:rPr>
        <w:t xml:space="preserve"> 2025</w:t>
      </w:r>
      <w:r w:rsidR="00055E24" w:rsidRPr="00BF1DAC">
        <w:rPr>
          <w:rStyle w:val="ng-star-inserted"/>
          <w:b/>
          <w:shd w:val="clear" w:color="auto" w:fill="FFFFFF"/>
        </w:rPr>
        <w:t xml:space="preserve"> 08858 001 000 439 00</w:t>
      </w:r>
      <w:r w:rsidR="00055E24">
        <w:rPr>
          <w:rStyle w:val="ng-star-inserted"/>
          <w:b/>
          <w:shd w:val="clear" w:color="auto" w:fill="FFFFFF"/>
        </w:rPr>
        <w:t>9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Дана: </w:t>
      </w:r>
      <w:r w:rsidRPr="005B2D10">
        <w:rPr>
          <w:b/>
          <w:noProof/>
          <w:highlight w:val="yellow"/>
          <w:lang w:val="hu-HU"/>
        </w:rPr>
        <w:t>______</w:t>
      </w:r>
      <w:r w:rsidRPr="00896B87">
        <w:rPr>
          <w:b/>
          <w:noProof/>
          <w:lang w:val="hu-HU"/>
        </w:rPr>
        <w:t>.</w:t>
      </w:r>
      <w:r w:rsidR="0009632C">
        <w:rPr>
          <w:b/>
          <w:noProof/>
          <w:lang w:val="sr-Cyrl-CS"/>
        </w:rPr>
        <w:t>202</w:t>
      </w:r>
      <w:r w:rsidR="00E95210">
        <w:rPr>
          <w:b/>
          <w:noProof/>
          <w:lang w:val="hu-HU"/>
        </w:rPr>
        <w:t>5</w:t>
      </w:r>
      <w:r w:rsidRPr="00896B87">
        <w:rPr>
          <w:b/>
          <w:noProof/>
          <w:lang w:val="sr-Cyrl-CS"/>
        </w:rPr>
        <w:t xml:space="preserve">. године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</w:pPr>
      <w:r w:rsidRPr="00896B87">
        <w:rPr>
          <w:b/>
          <w:noProof/>
          <w:lang w:val="sr-Cyrl-CS"/>
        </w:rPr>
        <w:t>С е н т а</w:t>
      </w:r>
    </w:p>
    <w:p w:rsidR="00DC1974" w:rsidRDefault="00DC1974" w:rsidP="004154B0">
      <w:pPr>
        <w:pStyle w:val="BodyText"/>
        <w:tabs>
          <w:tab w:val="left" w:pos="-90"/>
        </w:tabs>
        <w:spacing w:after="0"/>
        <w:rPr>
          <w:b/>
        </w:rPr>
      </w:pPr>
    </w:p>
    <w:sectPr w:rsidR="00DC1974" w:rsidSect="00C76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8E8"/>
    <w:multiLevelType w:val="hybridMultilevel"/>
    <w:tmpl w:val="9C5028A6"/>
    <w:lvl w:ilvl="0" w:tplc="D2FE1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16795"/>
    <w:multiLevelType w:val="hybridMultilevel"/>
    <w:tmpl w:val="166699F0"/>
    <w:lvl w:ilvl="0" w:tplc="67C0A53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8E65A2E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3">
    <w:nsid w:val="2B482946"/>
    <w:multiLevelType w:val="hybridMultilevel"/>
    <w:tmpl w:val="93B86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1F8D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90DB7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E4B01"/>
    <w:multiLevelType w:val="hybridMultilevel"/>
    <w:tmpl w:val="99E0AA7C"/>
    <w:lvl w:ilvl="0" w:tplc="8F04FA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A5A97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8">
    <w:nsid w:val="62F06A61"/>
    <w:multiLevelType w:val="multilevel"/>
    <w:tmpl w:val="9E022DA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."/>
      <w:lvlJc w:val="left"/>
      <w:pPr>
        <w:ind w:left="171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9">
    <w:nsid w:val="66B74AC4"/>
    <w:multiLevelType w:val="hybridMultilevel"/>
    <w:tmpl w:val="D54C4EB2"/>
    <w:lvl w:ilvl="0" w:tplc="D710F8F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3706809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75899"/>
    <w:multiLevelType w:val="hybridMultilevel"/>
    <w:tmpl w:val="5012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2295D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A07D3"/>
    <w:multiLevelType w:val="hybridMultilevel"/>
    <w:tmpl w:val="5B625B02"/>
    <w:lvl w:ilvl="0" w:tplc="9F16BBA0">
      <w:start w:val="1"/>
      <w:numFmt w:val="decimal"/>
      <w:lvlText w:val="%1."/>
      <w:lvlJc w:val="left"/>
      <w:pPr>
        <w:ind w:left="1663" w:hanging="9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700604"/>
    <w:multiLevelType w:val="hybridMultilevel"/>
    <w:tmpl w:val="CD8AA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7C0324"/>
    <w:rsid w:val="00005A1E"/>
    <w:rsid w:val="00007336"/>
    <w:rsid w:val="00010323"/>
    <w:rsid w:val="00016EBB"/>
    <w:rsid w:val="000223E1"/>
    <w:rsid w:val="000244C4"/>
    <w:rsid w:val="00026407"/>
    <w:rsid w:val="00026EAC"/>
    <w:rsid w:val="000324C0"/>
    <w:rsid w:val="00032615"/>
    <w:rsid w:val="000338E3"/>
    <w:rsid w:val="0003401A"/>
    <w:rsid w:val="000370AF"/>
    <w:rsid w:val="00040EFB"/>
    <w:rsid w:val="00050AA4"/>
    <w:rsid w:val="00054DEB"/>
    <w:rsid w:val="00055E24"/>
    <w:rsid w:val="000602EA"/>
    <w:rsid w:val="00064158"/>
    <w:rsid w:val="00065C3C"/>
    <w:rsid w:val="00066D4C"/>
    <w:rsid w:val="00073981"/>
    <w:rsid w:val="000947D1"/>
    <w:rsid w:val="00095FEB"/>
    <w:rsid w:val="0009632C"/>
    <w:rsid w:val="0009692C"/>
    <w:rsid w:val="00097749"/>
    <w:rsid w:val="000A0F8B"/>
    <w:rsid w:val="000A3DAB"/>
    <w:rsid w:val="000A55E7"/>
    <w:rsid w:val="000A56BD"/>
    <w:rsid w:val="000A6FF4"/>
    <w:rsid w:val="000A7B37"/>
    <w:rsid w:val="000B28BC"/>
    <w:rsid w:val="000B55A9"/>
    <w:rsid w:val="000C133C"/>
    <w:rsid w:val="000D5124"/>
    <w:rsid w:val="000E33AC"/>
    <w:rsid w:val="000E3529"/>
    <w:rsid w:val="000F4EFF"/>
    <w:rsid w:val="00100261"/>
    <w:rsid w:val="001019D9"/>
    <w:rsid w:val="00103F1F"/>
    <w:rsid w:val="00111CDB"/>
    <w:rsid w:val="001267FB"/>
    <w:rsid w:val="00134AC1"/>
    <w:rsid w:val="00135016"/>
    <w:rsid w:val="00152A13"/>
    <w:rsid w:val="00154278"/>
    <w:rsid w:val="0016119D"/>
    <w:rsid w:val="00165878"/>
    <w:rsid w:val="00182283"/>
    <w:rsid w:val="00184517"/>
    <w:rsid w:val="00186921"/>
    <w:rsid w:val="001963CE"/>
    <w:rsid w:val="001A3CE4"/>
    <w:rsid w:val="001A6572"/>
    <w:rsid w:val="001A74C0"/>
    <w:rsid w:val="001B44EA"/>
    <w:rsid w:val="001C3514"/>
    <w:rsid w:val="001C5D32"/>
    <w:rsid w:val="001D22D2"/>
    <w:rsid w:val="001D2867"/>
    <w:rsid w:val="001D3C89"/>
    <w:rsid w:val="001D684B"/>
    <w:rsid w:val="001E17EF"/>
    <w:rsid w:val="001E65D9"/>
    <w:rsid w:val="001F37F9"/>
    <w:rsid w:val="00201D5A"/>
    <w:rsid w:val="00204B6E"/>
    <w:rsid w:val="002152BB"/>
    <w:rsid w:val="0021563E"/>
    <w:rsid w:val="00217F87"/>
    <w:rsid w:val="002219C4"/>
    <w:rsid w:val="002345C9"/>
    <w:rsid w:val="00235653"/>
    <w:rsid w:val="002360DA"/>
    <w:rsid w:val="00237149"/>
    <w:rsid w:val="00237C16"/>
    <w:rsid w:val="00240A81"/>
    <w:rsid w:val="0024182F"/>
    <w:rsid w:val="00247550"/>
    <w:rsid w:val="00254520"/>
    <w:rsid w:val="0026217C"/>
    <w:rsid w:val="00266B09"/>
    <w:rsid w:val="0027610A"/>
    <w:rsid w:val="00284495"/>
    <w:rsid w:val="00284F57"/>
    <w:rsid w:val="0028561F"/>
    <w:rsid w:val="00286870"/>
    <w:rsid w:val="00287851"/>
    <w:rsid w:val="00293A20"/>
    <w:rsid w:val="00293D2B"/>
    <w:rsid w:val="002A2A20"/>
    <w:rsid w:val="002A4AFA"/>
    <w:rsid w:val="002B296E"/>
    <w:rsid w:val="002B3321"/>
    <w:rsid w:val="002B6190"/>
    <w:rsid w:val="002C01FC"/>
    <w:rsid w:val="002C29CF"/>
    <w:rsid w:val="002D1C25"/>
    <w:rsid w:val="002D3A41"/>
    <w:rsid w:val="002D4AC8"/>
    <w:rsid w:val="002F05FE"/>
    <w:rsid w:val="003038C8"/>
    <w:rsid w:val="00304B83"/>
    <w:rsid w:val="003102FB"/>
    <w:rsid w:val="00312480"/>
    <w:rsid w:val="003223BF"/>
    <w:rsid w:val="003267CA"/>
    <w:rsid w:val="00333CE7"/>
    <w:rsid w:val="00334669"/>
    <w:rsid w:val="0033710E"/>
    <w:rsid w:val="00345980"/>
    <w:rsid w:val="003470BD"/>
    <w:rsid w:val="00347DCD"/>
    <w:rsid w:val="00360402"/>
    <w:rsid w:val="00361FA2"/>
    <w:rsid w:val="00373CE0"/>
    <w:rsid w:val="003765FD"/>
    <w:rsid w:val="0037693C"/>
    <w:rsid w:val="00381532"/>
    <w:rsid w:val="00386A9F"/>
    <w:rsid w:val="003A0695"/>
    <w:rsid w:val="003A50D8"/>
    <w:rsid w:val="003B0235"/>
    <w:rsid w:val="003B0BD3"/>
    <w:rsid w:val="003C1E2A"/>
    <w:rsid w:val="003C3209"/>
    <w:rsid w:val="003C5914"/>
    <w:rsid w:val="003C769A"/>
    <w:rsid w:val="003D0FEA"/>
    <w:rsid w:val="003D5122"/>
    <w:rsid w:val="003E276D"/>
    <w:rsid w:val="003E4816"/>
    <w:rsid w:val="003E5C85"/>
    <w:rsid w:val="003F09CF"/>
    <w:rsid w:val="003F5F9E"/>
    <w:rsid w:val="004024FB"/>
    <w:rsid w:val="004049BA"/>
    <w:rsid w:val="004154B0"/>
    <w:rsid w:val="0041650A"/>
    <w:rsid w:val="00423982"/>
    <w:rsid w:val="00430EAD"/>
    <w:rsid w:val="0043114F"/>
    <w:rsid w:val="004346C3"/>
    <w:rsid w:val="004362E0"/>
    <w:rsid w:val="00440FEB"/>
    <w:rsid w:val="00445BB3"/>
    <w:rsid w:val="00455513"/>
    <w:rsid w:val="00463226"/>
    <w:rsid w:val="004656B5"/>
    <w:rsid w:val="0047196C"/>
    <w:rsid w:val="004731B7"/>
    <w:rsid w:val="0047430B"/>
    <w:rsid w:val="0047798C"/>
    <w:rsid w:val="004779D0"/>
    <w:rsid w:val="00480397"/>
    <w:rsid w:val="0048085D"/>
    <w:rsid w:val="0048459F"/>
    <w:rsid w:val="00485917"/>
    <w:rsid w:val="004900E0"/>
    <w:rsid w:val="00491352"/>
    <w:rsid w:val="004956BE"/>
    <w:rsid w:val="004A11A7"/>
    <w:rsid w:val="004A6720"/>
    <w:rsid w:val="004A7BF3"/>
    <w:rsid w:val="004B22AA"/>
    <w:rsid w:val="004C0B14"/>
    <w:rsid w:val="004D3235"/>
    <w:rsid w:val="004D4AE1"/>
    <w:rsid w:val="004E26B3"/>
    <w:rsid w:val="004E2D26"/>
    <w:rsid w:val="004E514D"/>
    <w:rsid w:val="004E5E4D"/>
    <w:rsid w:val="004F142E"/>
    <w:rsid w:val="004F301A"/>
    <w:rsid w:val="005028AC"/>
    <w:rsid w:val="00504AD1"/>
    <w:rsid w:val="005113E5"/>
    <w:rsid w:val="00514D4F"/>
    <w:rsid w:val="00514E08"/>
    <w:rsid w:val="0051629C"/>
    <w:rsid w:val="005212AB"/>
    <w:rsid w:val="00523FE2"/>
    <w:rsid w:val="00525854"/>
    <w:rsid w:val="00527430"/>
    <w:rsid w:val="00531310"/>
    <w:rsid w:val="00532A5C"/>
    <w:rsid w:val="00546C12"/>
    <w:rsid w:val="00550DD0"/>
    <w:rsid w:val="00553845"/>
    <w:rsid w:val="00562810"/>
    <w:rsid w:val="00573AD3"/>
    <w:rsid w:val="00586CC9"/>
    <w:rsid w:val="0058720A"/>
    <w:rsid w:val="005901A5"/>
    <w:rsid w:val="005908F5"/>
    <w:rsid w:val="00592B83"/>
    <w:rsid w:val="00593831"/>
    <w:rsid w:val="00594179"/>
    <w:rsid w:val="005B2D10"/>
    <w:rsid w:val="005C51DD"/>
    <w:rsid w:val="005D04F6"/>
    <w:rsid w:val="005D3E0B"/>
    <w:rsid w:val="005D7F60"/>
    <w:rsid w:val="005E64A6"/>
    <w:rsid w:val="005F001F"/>
    <w:rsid w:val="005F40A3"/>
    <w:rsid w:val="00600461"/>
    <w:rsid w:val="006037F2"/>
    <w:rsid w:val="0060744D"/>
    <w:rsid w:val="006101DC"/>
    <w:rsid w:val="0062047C"/>
    <w:rsid w:val="00621C7F"/>
    <w:rsid w:val="00625C12"/>
    <w:rsid w:val="00634869"/>
    <w:rsid w:val="00635C0F"/>
    <w:rsid w:val="0063612F"/>
    <w:rsid w:val="0065186A"/>
    <w:rsid w:val="00654947"/>
    <w:rsid w:val="00654C81"/>
    <w:rsid w:val="00660106"/>
    <w:rsid w:val="006660F3"/>
    <w:rsid w:val="00672BCF"/>
    <w:rsid w:val="00675A8C"/>
    <w:rsid w:val="00675E49"/>
    <w:rsid w:val="00676547"/>
    <w:rsid w:val="006815AB"/>
    <w:rsid w:val="00684234"/>
    <w:rsid w:val="0069287C"/>
    <w:rsid w:val="006963AB"/>
    <w:rsid w:val="006A067C"/>
    <w:rsid w:val="006B0DBB"/>
    <w:rsid w:val="006B2A28"/>
    <w:rsid w:val="006B3BC8"/>
    <w:rsid w:val="006B4DA3"/>
    <w:rsid w:val="006B55DC"/>
    <w:rsid w:val="006B5D04"/>
    <w:rsid w:val="006B6E5C"/>
    <w:rsid w:val="006C0B42"/>
    <w:rsid w:val="006D0AB4"/>
    <w:rsid w:val="006D54AE"/>
    <w:rsid w:val="006E13A0"/>
    <w:rsid w:val="006F0F6C"/>
    <w:rsid w:val="006F2589"/>
    <w:rsid w:val="006F3F94"/>
    <w:rsid w:val="007000D2"/>
    <w:rsid w:val="00702E99"/>
    <w:rsid w:val="00711CE0"/>
    <w:rsid w:val="00721172"/>
    <w:rsid w:val="00723761"/>
    <w:rsid w:val="007463A9"/>
    <w:rsid w:val="007504CF"/>
    <w:rsid w:val="00750FC1"/>
    <w:rsid w:val="00751105"/>
    <w:rsid w:val="00754BC4"/>
    <w:rsid w:val="007567FF"/>
    <w:rsid w:val="00762C48"/>
    <w:rsid w:val="007746D7"/>
    <w:rsid w:val="007820F2"/>
    <w:rsid w:val="00782517"/>
    <w:rsid w:val="00784A34"/>
    <w:rsid w:val="007A4FD7"/>
    <w:rsid w:val="007B0A8B"/>
    <w:rsid w:val="007B155C"/>
    <w:rsid w:val="007B605B"/>
    <w:rsid w:val="007B7B2F"/>
    <w:rsid w:val="007C0324"/>
    <w:rsid w:val="007C43A7"/>
    <w:rsid w:val="007D0966"/>
    <w:rsid w:val="007D0B90"/>
    <w:rsid w:val="007D2CDC"/>
    <w:rsid w:val="007D3EDA"/>
    <w:rsid w:val="007D660D"/>
    <w:rsid w:val="007E021B"/>
    <w:rsid w:val="007E2879"/>
    <w:rsid w:val="007E6F68"/>
    <w:rsid w:val="007F1474"/>
    <w:rsid w:val="007F5CE3"/>
    <w:rsid w:val="00803D4B"/>
    <w:rsid w:val="00807501"/>
    <w:rsid w:val="0081670C"/>
    <w:rsid w:val="00820F42"/>
    <w:rsid w:val="00822DF9"/>
    <w:rsid w:val="00824C32"/>
    <w:rsid w:val="00825AC5"/>
    <w:rsid w:val="00826A2A"/>
    <w:rsid w:val="00830CCC"/>
    <w:rsid w:val="0084326C"/>
    <w:rsid w:val="0085036D"/>
    <w:rsid w:val="008640BE"/>
    <w:rsid w:val="008719DE"/>
    <w:rsid w:val="00872EFC"/>
    <w:rsid w:val="008747E2"/>
    <w:rsid w:val="00876160"/>
    <w:rsid w:val="00896B87"/>
    <w:rsid w:val="008A0A67"/>
    <w:rsid w:val="008A6F22"/>
    <w:rsid w:val="008B7E9B"/>
    <w:rsid w:val="008C34D2"/>
    <w:rsid w:val="008C37B1"/>
    <w:rsid w:val="008C3FD8"/>
    <w:rsid w:val="008D0D73"/>
    <w:rsid w:val="008D6FB6"/>
    <w:rsid w:val="008E1EEA"/>
    <w:rsid w:val="008F05F5"/>
    <w:rsid w:val="008F3B70"/>
    <w:rsid w:val="008F476C"/>
    <w:rsid w:val="00910A9B"/>
    <w:rsid w:val="009141B3"/>
    <w:rsid w:val="00915143"/>
    <w:rsid w:val="009159DB"/>
    <w:rsid w:val="00917042"/>
    <w:rsid w:val="00917794"/>
    <w:rsid w:val="00921687"/>
    <w:rsid w:val="0092212B"/>
    <w:rsid w:val="00926E4F"/>
    <w:rsid w:val="00927CA7"/>
    <w:rsid w:val="0093093B"/>
    <w:rsid w:val="009330CE"/>
    <w:rsid w:val="00935FC2"/>
    <w:rsid w:val="00943A6C"/>
    <w:rsid w:val="009517E5"/>
    <w:rsid w:val="00955B29"/>
    <w:rsid w:val="009575FB"/>
    <w:rsid w:val="00967E89"/>
    <w:rsid w:val="009707E1"/>
    <w:rsid w:val="00972DE8"/>
    <w:rsid w:val="009938A2"/>
    <w:rsid w:val="009943FB"/>
    <w:rsid w:val="00997FA0"/>
    <w:rsid w:val="009A34C3"/>
    <w:rsid w:val="009C55BA"/>
    <w:rsid w:val="009C6BC8"/>
    <w:rsid w:val="009D4D4A"/>
    <w:rsid w:val="009D53EF"/>
    <w:rsid w:val="009D750C"/>
    <w:rsid w:val="009F249F"/>
    <w:rsid w:val="009F6EF4"/>
    <w:rsid w:val="00A00E01"/>
    <w:rsid w:val="00A0110D"/>
    <w:rsid w:val="00A10BBF"/>
    <w:rsid w:val="00A1368C"/>
    <w:rsid w:val="00A138A9"/>
    <w:rsid w:val="00A1700F"/>
    <w:rsid w:val="00A22EB7"/>
    <w:rsid w:val="00A247A3"/>
    <w:rsid w:val="00A32604"/>
    <w:rsid w:val="00A36AB1"/>
    <w:rsid w:val="00A37E60"/>
    <w:rsid w:val="00A46AAD"/>
    <w:rsid w:val="00A46E6C"/>
    <w:rsid w:val="00A473C8"/>
    <w:rsid w:val="00A516A9"/>
    <w:rsid w:val="00A5300D"/>
    <w:rsid w:val="00A55005"/>
    <w:rsid w:val="00A571C0"/>
    <w:rsid w:val="00A6475E"/>
    <w:rsid w:val="00A70EEB"/>
    <w:rsid w:val="00A93BD0"/>
    <w:rsid w:val="00A93ECE"/>
    <w:rsid w:val="00AA2C17"/>
    <w:rsid w:val="00AA558C"/>
    <w:rsid w:val="00AA634A"/>
    <w:rsid w:val="00AB2DBE"/>
    <w:rsid w:val="00AD2C3B"/>
    <w:rsid w:val="00AE3658"/>
    <w:rsid w:val="00AF0CE5"/>
    <w:rsid w:val="00AF1C13"/>
    <w:rsid w:val="00B0077F"/>
    <w:rsid w:val="00B013D8"/>
    <w:rsid w:val="00B02D8C"/>
    <w:rsid w:val="00B05E08"/>
    <w:rsid w:val="00B1082B"/>
    <w:rsid w:val="00B11211"/>
    <w:rsid w:val="00B210BA"/>
    <w:rsid w:val="00B571CA"/>
    <w:rsid w:val="00B62F37"/>
    <w:rsid w:val="00B64C0E"/>
    <w:rsid w:val="00B71505"/>
    <w:rsid w:val="00B85B6E"/>
    <w:rsid w:val="00B87CB5"/>
    <w:rsid w:val="00B87F93"/>
    <w:rsid w:val="00BA087E"/>
    <w:rsid w:val="00BA4AEC"/>
    <w:rsid w:val="00BA5B82"/>
    <w:rsid w:val="00BB18BB"/>
    <w:rsid w:val="00BB32E5"/>
    <w:rsid w:val="00BC2101"/>
    <w:rsid w:val="00BE1D32"/>
    <w:rsid w:val="00BE49E5"/>
    <w:rsid w:val="00BF1DAC"/>
    <w:rsid w:val="00BF2EFF"/>
    <w:rsid w:val="00BF425A"/>
    <w:rsid w:val="00C0369D"/>
    <w:rsid w:val="00C05BEE"/>
    <w:rsid w:val="00C11D27"/>
    <w:rsid w:val="00C12B32"/>
    <w:rsid w:val="00C13E7F"/>
    <w:rsid w:val="00C172E9"/>
    <w:rsid w:val="00C3524C"/>
    <w:rsid w:val="00C417C6"/>
    <w:rsid w:val="00C44FC2"/>
    <w:rsid w:val="00C51B11"/>
    <w:rsid w:val="00C51BB6"/>
    <w:rsid w:val="00C52754"/>
    <w:rsid w:val="00C54C4F"/>
    <w:rsid w:val="00C6186E"/>
    <w:rsid w:val="00C63F20"/>
    <w:rsid w:val="00C71A25"/>
    <w:rsid w:val="00C72768"/>
    <w:rsid w:val="00C76DC1"/>
    <w:rsid w:val="00C76F1F"/>
    <w:rsid w:val="00C809F2"/>
    <w:rsid w:val="00C83D52"/>
    <w:rsid w:val="00C95C91"/>
    <w:rsid w:val="00C96E34"/>
    <w:rsid w:val="00C97FE0"/>
    <w:rsid w:val="00CA3C4D"/>
    <w:rsid w:val="00CB2515"/>
    <w:rsid w:val="00CB3C2D"/>
    <w:rsid w:val="00CC795A"/>
    <w:rsid w:val="00CE03C0"/>
    <w:rsid w:val="00CE53FF"/>
    <w:rsid w:val="00CE659A"/>
    <w:rsid w:val="00CF2815"/>
    <w:rsid w:val="00CF7A70"/>
    <w:rsid w:val="00D00AF9"/>
    <w:rsid w:val="00D0554D"/>
    <w:rsid w:val="00D05760"/>
    <w:rsid w:val="00D11D6E"/>
    <w:rsid w:val="00D15DDB"/>
    <w:rsid w:val="00D16E96"/>
    <w:rsid w:val="00D25A6B"/>
    <w:rsid w:val="00D262B3"/>
    <w:rsid w:val="00D30254"/>
    <w:rsid w:val="00D31F34"/>
    <w:rsid w:val="00D32AA7"/>
    <w:rsid w:val="00D330EE"/>
    <w:rsid w:val="00D440A0"/>
    <w:rsid w:val="00D47B55"/>
    <w:rsid w:val="00D47C16"/>
    <w:rsid w:val="00D539D3"/>
    <w:rsid w:val="00D5563E"/>
    <w:rsid w:val="00D626FE"/>
    <w:rsid w:val="00D6296B"/>
    <w:rsid w:val="00D6341A"/>
    <w:rsid w:val="00D64D4A"/>
    <w:rsid w:val="00D70EBF"/>
    <w:rsid w:val="00D748D6"/>
    <w:rsid w:val="00D818A5"/>
    <w:rsid w:val="00D856EE"/>
    <w:rsid w:val="00D87986"/>
    <w:rsid w:val="00D94C5D"/>
    <w:rsid w:val="00D950D0"/>
    <w:rsid w:val="00DA430B"/>
    <w:rsid w:val="00DB405C"/>
    <w:rsid w:val="00DB6C48"/>
    <w:rsid w:val="00DC0F15"/>
    <w:rsid w:val="00DC1974"/>
    <w:rsid w:val="00DD054A"/>
    <w:rsid w:val="00DD11DE"/>
    <w:rsid w:val="00DD17AF"/>
    <w:rsid w:val="00DD19B4"/>
    <w:rsid w:val="00DD2172"/>
    <w:rsid w:val="00DD6224"/>
    <w:rsid w:val="00DD750C"/>
    <w:rsid w:val="00DE1009"/>
    <w:rsid w:val="00DE6ED4"/>
    <w:rsid w:val="00DF209E"/>
    <w:rsid w:val="00DF639C"/>
    <w:rsid w:val="00DF6464"/>
    <w:rsid w:val="00E01D09"/>
    <w:rsid w:val="00E07EE7"/>
    <w:rsid w:val="00E1177D"/>
    <w:rsid w:val="00E1256A"/>
    <w:rsid w:val="00E12E32"/>
    <w:rsid w:val="00E203B8"/>
    <w:rsid w:val="00E30A64"/>
    <w:rsid w:val="00E33F46"/>
    <w:rsid w:val="00E4673A"/>
    <w:rsid w:val="00E57EFA"/>
    <w:rsid w:val="00E60549"/>
    <w:rsid w:val="00E63879"/>
    <w:rsid w:val="00E7408D"/>
    <w:rsid w:val="00E76B17"/>
    <w:rsid w:val="00E81144"/>
    <w:rsid w:val="00E846BE"/>
    <w:rsid w:val="00E84EE3"/>
    <w:rsid w:val="00E865AB"/>
    <w:rsid w:val="00E87735"/>
    <w:rsid w:val="00E90858"/>
    <w:rsid w:val="00E93EA3"/>
    <w:rsid w:val="00E95210"/>
    <w:rsid w:val="00EA4151"/>
    <w:rsid w:val="00EA6235"/>
    <w:rsid w:val="00EB523B"/>
    <w:rsid w:val="00EB5DF6"/>
    <w:rsid w:val="00EB63CC"/>
    <w:rsid w:val="00EB6492"/>
    <w:rsid w:val="00EC0069"/>
    <w:rsid w:val="00EC1C79"/>
    <w:rsid w:val="00EC2D29"/>
    <w:rsid w:val="00EC5FAD"/>
    <w:rsid w:val="00ED3F51"/>
    <w:rsid w:val="00ED552B"/>
    <w:rsid w:val="00ED75A0"/>
    <w:rsid w:val="00ED76EA"/>
    <w:rsid w:val="00EE6B27"/>
    <w:rsid w:val="00EF51D6"/>
    <w:rsid w:val="00EF7827"/>
    <w:rsid w:val="00F0127F"/>
    <w:rsid w:val="00F04A63"/>
    <w:rsid w:val="00F10179"/>
    <w:rsid w:val="00F227F3"/>
    <w:rsid w:val="00F25054"/>
    <w:rsid w:val="00F26813"/>
    <w:rsid w:val="00F34F5D"/>
    <w:rsid w:val="00F35EA1"/>
    <w:rsid w:val="00F35F9F"/>
    <w:rsid w:val="00F55788"/>
    <w:rsid w:val="00F56624"/>
    <w:rsid w:val="00F57F44"/>
    <w:rsid w:val="00F6423A"/>
    <w:rsid w:val="00F66030"/>
    <w:rsid w:val="00F70882"/>
    <w:rsid w:val="00F71ACC"/>
    <w:rsid w:val="00F80246"/>
    <w:rsid w:val="00F8209C"/>
    <w:rsid w:val="00F82E09"/>
    <w:rsid w:val="00F9184A"/>
    <w:rsid w:val="00F972C5"/>
    <w:rsid w:val="00FA07AA"/>
    <w:rsid w:val="00FA20F8"/>
    <w:rsid w:val="00FA31CA"/>
    <w:rsid w:val="00FA3F1F"/>
    <w:rsid w:val="00FB0F71"/>
    <w:rsid w:val="00FB2C51"/>
    <w:rsid w:val="00FC0841"/>
    <w:rsid w:val="00FC6A51"/>
    <w:rsid w:val="00FC6E0D"/>
    <w:rsid w:val="00FD1FE8"/>
    <w:rsid w:val="00FD2623"/>
    <w:rsid w:val="00FD540D"/>
    <w:rsid w:val="00FE3FE1"/>
    <w:rsid w:val="00FE5C6F"/>
    <w:rsid w:val="00F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74"/>
  </w:style>
  <w:style w:type="paragraph" w:styleId="Heading2">
    <w:name w:val="heading 2"/>
    <w:basedOn w:val="Normal"/>
    <w:link w:val="Heading2Char"/>
    <w:uiPriority w:val="9"/>
    <w:qFormat/>
    <w:rsid w:val="00D81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3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3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E01D0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E3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FE3FE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0">
    <w:name w:val="normal"/>
    <w:basedOn w:val="Normal"/>
    <w:rsid w:val="000B28B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E865A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20---podnaslov-clana">
    <w:name w:val="wyq120---podnaslov-clana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normalcentar">
    <w:name w:val="normalcentar"/>
    <w:basedOn w:val="Normal"/>
    <w:rsid w:val="00E865A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character" w:customStyle="1" w:styleId="stepen1">
    <w:name w:val="stepen1"/>
    <w:basedOn w:val="DefaultParagraphFont"/>
    <w:rsid w:val="00E865AB"/>
    <w:rPr>
      <w:sz w:val="15"/>
      <w:szCs w:val="15"/>
      <w:vertAlign w:val="superscript"/>
    </w:rPr>
  </w:style>
  <w:style w:type="paragraph" w:customStyle="1" w:styleId="Style2">
    <w:name w:val="Style2"/>
    <w:basedOn w:val="Normal"/>
    <w:rsid w:val="007E6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D81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efaultParagraphFont"/>
    <w:rsid w:val="00BF1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1F17C-0830-4BF5-9569-00373FB8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User</cp:lastModifiedBy>
  <cp:revision>2</cp:revision>
  <cp:lastPrinted>2025-10-23T12:40:00Z</cp:lastPrinted>
  <dcterms:created xsi:type="dcterms:W3CDTF">2025-10-24T09:21:00Z</dcterms:created>
  <dcterms:modified xsi:type="dcterms:W3CDTF">2025-10-24T09:21:00Z</dcterms:modified>
</cp:coreProperties>
</file>