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AA" w:rsidRDefault="003808AA" w:rsidP="003808AA">
      <w:pPr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</w:rPr>
        <w:drawing>
          <wp:inline distT="0" distB="0" distL="0" distR="0">
            <wp:extent cx="847725" cy="7747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Szerb Köztársaság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Vajdaság Autonóm Tartomány </w:t>
      </w:r>
      <w:r w:rsidRPr="006E2212">
        <w:rPr>
          <w:b/>
          <w:lang w:val="hu-HU"/>
        </w:rPr>
        <w:tab/>
      </w:r>
      <w:r w:rsidRPr="006E2212">
        <w:rPr>
          <w:b/>
          <w:lang w:val="hu-HU"/>
        </w:rPr>
        <w:tab/>
        <w:t xml:space="preserve">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>Zenta község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ZENTA KÖZSÉG KÖZSÉGI TANÁCSA </w:t>
      </w:r>
      <w:r w:rsidRPr="006E2212">
        <w:rPr>
          <w:b/>
          <w:lang w:val="hu-HU"/>
        </w:rPr>
        <w:tab/>
        <w:t xml:space="preserve"> </w:t>
      </w:r>
    </w:p>
    <w:p w:rsidR="007704C0" w:rsidRPr="006E2212" w:rsidRDefault="00F21B4B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Szám: </w:t>
      </w:r>
      <w:r w:rsidR="00C81B55" w:rsidRPr="00D13396">
        <w:rPr>
          <w:rStyle w:val="ng-star-inserted"/>
          <w:b/>
          <w:shd w:val="clear" w:color="auto" w:fill="FFFFFF"/>
        </w:rPr>
        <w:t>00</w:t>
      </w:r>
      <w:r w:rsidR="00740B8F">
        <w:rPr>
          <w:rStyle w:val="ng-star-inserted"/>
          <w:b/>
          <w:shd w:val="clear" w:color="auto" w:fill="FFFFFF"/>
        </w:rPr>
        <w:t>42</w:t>
      </w:r>
      <w:r w:rsidR="007F7404">
        <w:rPr>
          <w:rStyle w:val="ng-star-inserted"/>
          <w:b/>
          <w:shd w:val="clear" w:color="auto" w:fill="FFFFFF"/>
        </w:rPr>
        <w:t>94956 2025</w:t>
      </w:r>
      <w:r w:rsidR="00740B8F">
        <w:rPr>
          <w:rStyle w:val="ng-star-inserted"/>
          <w:b/>
          <w:shd w:val="clear" w:color="auto" w:fill="FFFFFF"/>
        </w:rPr>
        <w:t xml:space="preserve"> 08858 001 000 416 </w:t>
      </w:r>
      <w:r w:rsidR="00C81B55">
        <w:rPr>
          <w:rStyle w:val="ng-star-inserted"/>
          <w:b/>
          <w:shd w:val="clear" w:color="auto" w:fill="FFFFFF"/>
        </w:rPr>
        <w:t>1</w:t>
      </w:r>
      <w:r w:rsidR="00740B8F">
        <w:rPr>
          <w:rStyle w:val="ng-star-inserted"/>
          <w:b/>
          <w:shd w:val="clear" w:color="auto" w:fill="FFFFFF"/>
        </w:rPr>
        <w:t>92</w:t>
      </w:r>
    </w:p>
    <w:p w:rsidR="007704C0" w:rsidRPr="006E2212" w:rsidRDefault="00F424B2" w:rsidP="007704C0">
      <w:pPr>
        <w:jc w:val="both"/>
        <w:rPr>
          <w:b/>
          <w:lang w:val="hu-HU"/>
        </w:rPr>
      </w:pPr>
      <w:r>
        <w:rPr>
          <w:b/>
          <w:lang w:val="hu-HU"/>
        </w:rPr>
        <w:t>Kelt: 202</w:t>
      </w:r>
      <w:r w:rsidR="007F7404">
        <w:rPr>
          <w:b/>
          <w:lang w:val="hu-HU"/>
        </w:rPr>
        <w:t>5</w:t>
      </w:r>
      <w:r w:rsidR="00C966B6">
        <w:rPr>
          <w:b/>
          <w:lang w:val="hu-HU"/>
        </w:rPr>
        <w:t>. X</w:t>
      </w:r>
      <w:r w:rsidR="00723C77" w:rsidRPr="006E2212">
        <w:rPr>
          <w:b/>
          <w:lang w:val="hu-HU"/>
        </w:rPr>
        <w:t>.</w:t>
      </w:r>
      <w:r w:rsidR="007F7404">
        <w:rPr>
          <w:b/>
          <w:lang w:val="hu-HU"/>
        </w:rPr>
        <w:t xml:space="preserve"> 28</w:t>
      </w:r>
      <w:r>
        <w:rPr>
          <w:b/>
          <w:lang w:val="hu-HU"/>
        </w:rPr>
        <w:t>.</w:t>
      </w:r>
      <w:r w:rsidR="007704C0" w:rsidRPr="006E2212">
        <w:rPr>
          <w:b/>
          <w:lang w:val="hu-HU"/>
        </w:rPr>
        <w:t xml:space="preserve">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>Z e n t a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704C0" w:rsidP="005D73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Zenta község </w:t>
      </w:r>
      <w:r w:rsidR="00E8153B" w:rsidRPr="006E2212">
        <w:rPr>
          <w:rFonts w:ascii="Times New Roman" w:hAnsi="Times New Roman" w:cs="Times New Roman"/>
          <w:sz w:val="24"/>
          <w:szCs w:val="24"/>
          <w:lang w:val="hu-HU"/>
        </w:rPr>
        <w:t>alapszabálya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(Zenta Község Hivatalos Lapja,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4/201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9. sz.) 103. 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zakasza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, valamint a közvitákról szóló rendelet (Zenta Község Hivatalos Lapja, 1/2020. sz.) 7. szakasza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alapján,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Zenta község Községi Tanácsának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az elnöke   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704C0" w:rsidP="007704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>Ö S S Z E H Í V J A</w:t>
      </w:r>
    </w:p>
    <w:p w:rsidR="007704C0" w:rsidRPr="006E2212" w:rsidRDefault="007704C0" w:rsidP="007704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>A KÖZVITÁT</w:t>
      </w:r>
    </w:p>
    <w:p w:rsidR="003614CD" w:rsidRPr="00740B8F" w:rsidRDefault="00740B8F" w:rsidP="00740B8F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BE6E68">
        <w:rPr>
          <w:rFonts w:asciiTheme="majorBidi" w:hAnsiTheme="majorBidi" w:cstheme="majorBidi"/>
          <w:b/>
          <w:bCs/>
          <w:caps/>
          <w:lang w:val="hu-HU"/>
        </w:rPr>
        <w:t>aZ ÁLLAMI, ILLETVE A Zenta község tulajdonában lévő üzlethelyiségek és garázsok bérbeadásának feltételeiről és eljárásáról szóló RENDELET módosításáról és kiegészítéséről</w:t>
      </w:r>
      <w:r w:rsidR="00C966B6">
        <w:rPr>
          <w:b/>
          <w:bCs/>
          <w:lang w:val="hu-HU"/>
        </w:rPr>
        <w:t xml:space="preserve">  SZÓLÓ  RENDELET </w:t>
      </w:r>
      <w:r w:rsidR="00F65BFD">
        <w:rPr>
          <w:rFonts w:asciiTheme="majorBidi" w:hAnsiTheme="majorBidi" w:cstheme="majorBidi"/>
          <w:b/>
          <w:bCs/>
          <w:lang w:val="hu-HU"/>
        </w:rPr>
        <w:t>JAVASLATÁRÓL</w:t>
      </w:r>
    </w:p>
    <w:p w:rsidR="00F21B4B" w:rsidRPr="006E2212" w:rsidRDefault="00F21B4B" w:rsidP="00F21B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F7404" w:rsidRPr="006E2212" w:rsidRDefault="007704C0" w:rsidP="007F740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F7404">
        <w:rPr>
          <w:rFonts w:ascii="Times New Roman" w:hAnsi="Times New Roman" w:cs="Times New Roman"/>
          <w:sz w:val="24"/>
          <w:szCs w:val="24"/>
          <w:lang w:val="hu-HU"/>
        </w:rPr>
        <w:t>Felhívunk minden érdekelt alanyt, aki ki szeretné fejezni vélemé</w:t>
      </w:r>
      <w:r w:rsidR="00723C77"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nyét, megjegyzést és javaslatot szeretne adni </w:t>
      </w:r>
      <w:r w:rsidR="00740B8F"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az állami, illetve a Zenta község tulajdonában lévő üzlethelyiségek és garázsok bérbeadásának feltételeiről és eljárásáról </w:t>
      </w:r>
      <w:r w:rsidR="0045008C"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szóló rendelet </w:t>
      </w:r>
      <w:r w:rsidR="006F5774"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módosításáról </w:t>
      </w:r>
      <w:r w:rsidR="003C0458"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és kiegészítéséről </w:t>
      </w:r>
      <w:r w:rsidR="00F65BFD" w:rsidRPr="007F7404">
        <w:rPr>
          <w:rFonts w:ascii="Times New Roman" w:hAnsi="Times New Roman" w:cs="Times New Roman"/>
          <w:sz w:val="24"/>
          <w:szCs w:val="24"/>
          <w:lang w:val="hu-HU"/>
        </w:rPr>
        <w:t>szóló</w:t>
      </w:r>
      <w:r w:rsidR="00F21B4B"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 r</w:t>
      </w:r>
      <w:r w:rsidR="00F65BFD"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endelet </w:t>
      </w:r>
      <w:r w:rsidR="00F21B4B" w:rsidRPr="007F7404">
        <w:rPr>
          <w:rFonts w:ascii="Times New Roman" w:hAnsi="Times New Roman" w:cs="Times New Roman"/>
          <w:sz w:val="24"/>
          <w:szCs w:val="24"/>
          <w:lang w:val="hu-HU"/>
        </w:rPr>
        <w:t>javasla</w:t>
      </w:r>
      <w:r w:rsidR="00F65BFD" w:rsidRPr="007F7404">
        <w:rPr>
          <w:rFonts w:ascii="Times New Roman" w:hAnsi="Times New Roman" w:cs="Times New Roman"/>
          <w:sz w:val="24"/>
          <w:szCs w:val="24"/>
          <w:lang w:val="hu-HU"/>
        </w:rPr>
        <w:t>tá</w:t>
      </w:r>
      <w:r w:rsidR="00F21B4B" w:rsidRPr="007F7404">
        <w:rPr>
          <w:rFonts w:ascii="Times New Roman" w:hAnsi="Times New Roman" w:cs="Times New Roman"/>
          <w:sz w:val="24"/>
          <w:szCs w:val="24"/>
          <w:lang w:val="hu-HU"/>
        </w:rPr>
        <w:t>ról</w:t>
      </w:r>
      <w:r w:rsidR="00723C77" w:rsidRPr="007F7404">
        <w:rPr>
          <w:rFonts w:ascii="Times New Roman" w:hAnsi="Times New Roman" w:cs="Times New Roman"/>
          <w:sz w:val="24"/>
          <w:szCs w:val="24"/>
          <w:lang w:val="hu-HU"/>
        </w:rPr>
        <w:t>, hogy vegyen részt</w:t>
      </w:r>
      <w:r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4A7578" w:rsidRPr="007F7404">
        <w:rPr>
          <w:rFonts w:ascii="Times New Roman" w:hAnsi="Times New Roman" w:cs="Times New Roman"/>
          <w:sz w:val="24"/>
          <w:szCs w:val="24"/>
          <w:lang w:val="hu-HU"/>
        </w:rPr>
        <w:t xml:space="preserve">közvitán, </w:t>
      </w:r>
      <w:r w:rsidR="007F7404" w:rsidRPr="007F7404">
        <w:rPr>
          <w:rFonts w:ascii="Times New Roman" w:hAnsi="Times New Roman" w:cs="Times New Roman"/>
          <w:sz w:val="24"/>
          <w:szCs w:val="24"/>
          <w:lang w:val="hu-HU"/>
        </w:rPr>
        <w:t>amelynek megtartására</w:t>
      </w:r>
      <w:r w:rsidR="007F7404" w:rsidRPr="006E2212">
        <w:rPr>
          <w:lang w:val="hu-HU"/>
        </w:rPr>
        <w:t xml:space="preserve"> </w:t>
      </w:r>
      <w:r w:rsidR="007F7404">
        <w:rPr>
          <w:rFonts w:ascii="Times New Roman" w:hAnsi="Times New Roman" w:cs="Times New Roman"/>
          <w:b/>
          <w:sz w:val="24"/>
          <w:szCs w:val="24"/>
          <w:lang w:val="hu-HU"/>
        </w:rPr>
        <w:t>2025. XI</w:t>
      </w:r>
      <w:r w:rsidR="007F7404" w:rsidRPr="006E2212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</w:t>
      </w:r>
      <w:r w:rsidR="007F7404">
        <w:rPr>
          <w:rFonts w:ascii="Times New Roman" w:hAnsi="Times New Roman" w:cs="Times New Roman"/>
          <w:b/>
          <w:sz w:val="24"/>
          <w:szCs w:val="24"/>
          <w:lang w:val="hu-HU"/>
        </w:rPr>
        <w:t>12-é</w:t>
      </w:r>
      <w:r w:rsidR="007F7404" w:rsidRPr="006E2212">
        <w:rPr>
          <w:rFonts w:ascii="Times New Roman" w:hAnsi="Times New Roman" w:cs="Times New Roman"/>
          <w:b/>
          <w:sz w:val="24"/>
          <w:szCs w:val="24"/>
          <w:lang w:val="hu-HU"/>
        </w:rPr>
        <w:t>n</w:t>
      </w:r>
      <w:r w:rsidR="007F7404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kerül sor </w:t>
      </w:r>
      <w:r w:rsidR="007F7404">
        <w:rPr>
          <w:rFonts w:ascii="Times New Roman" w:hAnsi="Times New Roman" w:cs="Times New Roman"/>
          <w:b/>
          <w:sz w:val="24"/>
          <w:szCs w:val="24"/>
          <w:lang w:val="hu-HU"/>
        </w:rPr>
        <w:t>16,3</w:t>
      </w:r>
      <w:r w:rsidR="007F7404" w:rsidRPr="006E2212">
        <w:rPr>
          <w:rFonts w:ascii="Times New Roman" w:hAnsi="Times New Roman" w:cs="Times New Roman"/>
          <w:b/>
          <w:sz w:val="24"/>
          <w:szCs w:val="24"/>
          <w:lang w:val="hu-HU"/>
        </w:rPr>
        <w:t xml:space="preserve">0 órai kezdettel a zentai Városháza </w:t>
      </w:r>
      <w:r w:rsidR="007F7404">
        <w:rPr>
          <w:rFonts w:ascii="Times New Roman" w:hAnsi="Times New Roman" w:cs="Times New Roman"/>
          <w:b/>
          <w:sz w:val="24"/>
          <w:szCs w:val="24"/>
          <w:lang w:val="hu-HU"/>
        </w:rPr>
        <w:t>22. sz. irodájában</w:t>
      </w:r>
      <w:r w:rsidR="007F7404" w:rsidRPr="006E2212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 w:rsidR="007F7404" w:rsidRPr="006E2212">
        <w:rPr>
          <w:rFonts w:ascii="Times New Roman" w:hAnsi="Times New Roman" w:cs="Times New Roman"/>
          <w:sz w:val="24"/>
          <w:szCs w:val="24"/>
          <w:lang w:val="hu-HU"/>
        </w:rPr>
        <w:t>a Fő tér 1. szám alatt.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23C77" w:rsidP="007704C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Az említett </w:t>
      </w:r>
      <w:r w:rsidR="008D6E05" w:rsidRPr="006E2212">
        <w:rPr>
          <w:rFonts w:ascii="Times New Roman" w:hAnsi="Times New Roman" w:cs="Times New Roman"/>
          <w:sz w:val="24"/>
          <w:szCs w:val="24"/>
          <w:lang w:val="hu-HU"/>
        </w:rPr>
        <w:t>javaslatot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az érdekeltek megtekinthetik és letölthetik Zenta kö</w:t>
      </w:r>
      <w:r w:rsidR="004A7578" w:rsidRPr="006E2212">
        <w:rPr>
          <w:rFonts w:ascii="Times New Roman" w:hAnsi="Times New Roman" w:cs="Times New Roman"/>
          <w:sz w:val="24"/>
          <w:szCs w:val="24"/>
          <w:lang w:val="hu-HU"/>
        </w:rPr>
        <w:t>zség hivatalos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honlapjáról, a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hyperlink r:id="rId6" w:history="1">
        <w:r w:rsidR="007704C0" w:rsidRPr="006E2212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www.zenta-senta.co.rs</w:t>
        </w:r>
      </w:hyperlink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címen, vagy Zenta község épületének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22-es számú irodájában, Zentán, a Fő tér 1. sz. alatt.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45008C" w:rsidP="007704C0">
      <w:pPr>
        <w:jc w:val="center"/>
        <w:rPr>
          <w:bCs/>
          <w:lang w:val="hu-HU"/>
        </w:rPr>
      </w:pPr>
      <w:r>
        <w:rPr>
          <w:bCs/>
          <w:lang w:val="hu-HU"/>
        </w:rPr>
        <w:t>Burány Hajnalka</w:t>
      </w:r>
      <w:r w:rsidR="00740B8F">
        <w:rPr>
          <w:bCs/>
          <w:lang w:val="hu-HU"/>
        </w:rPr>
        <w:t xml:space="preserve"> </w:t>
      </w:r>
      <w:r w:rsidR="00982641">
        <w:rPr>
          <w:bCs/>
          <w:lang w:val="hu-HU"/>
        </w:rPr>
        <w:t>s.k.</w:t>
      </w:r>
    </w:p>
    <w:p w:rsidR="000B7FC0" w:rsidRPr="006E2212" w:rsidRDefault="007704C0" w:rsidP="004B46EE">
      <w:pPr>
        <w:jc w:val="center"/>
        <w:rPr>
          <w:bCs/>
          <w:lang w:val="hu-HU"/>
        </w:rPr>
      </w:pPr>
      <w:r w:rsidRPr="006E2212">
        <w:rPr>
          <w:bCs/>
          <w:lang w:val="hu-HU"/>
        </w:rPr>
        <w:t>Zenta község Községi Tanácsának elnöke</w:t>
      </w:r>
    </w:p>
    <w:sectPr w:rsidR="000B7FC0" w:rsidRPr="006E2212" w:rsidSect="004A0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B2AEC"/>
    <w:multiLevelType w:val="hybridMultilevel"/>
    <w:tmpl w:val="04D24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87409"/>
    <w:rsid w:val="00031099"/>
    <w:rsid w:val="000B7FC0"/>
    <w:rsid w:val="000C6F1C"/>
    <w:rsid w:val="00144687"/>
    <w:rsid w:val="001631F3"/>
    <w:rsid w:val="00175B6A"/>
    <w:rsid w:val="001B7336"/>
    <w:rsid w:val="00234411"/>
    <w:rsid w:val="00273F30"/>
    <w:rsid w:val="00282805"/>
    <w:rsid w:val="00336A94"/>
    <w:rsid w:val="003614CD"/>
    <w:rsid w:val="00361705"/>
    <w:rsid w:val="003808AA"/>
    <w:rsid w:val="003C0458"/>
    <w:rsid w:val="003F604D"/>
    <w:rsid w:val="00447A52"/>
    <w:rsid w:val="0045008C"/>
    <w:rsid w:val="004859BD"/>
    <w:rsid w:val="00487409"/>
    <w:rsid w:val="004A034A"/>
    <w:rsid w:val="004A7578"/>
    <w:rsid w:val="004B46EE"/>
    <w:rsid w:val="004B74CF"/>
    <w:rsid w:val="00506CED"/>
    <w:rsid w:val="0052740B"/>
    <w:rsid w:val="00570518"/>
    <w:rsid w:val="005D7344"/>
    <w:rsid w:val="005F3BA4"/>
    <w:rsid w:val="005F69E6"/>
    <w:rsid w:val="006E2212"/>
    <w:rsid w:val="006E4552"/>
    <w:rsid w:val="006F5774"/>
    <w:rsid w:val="00723C77"/>
    <w:rsid w:val="00740B8F"/>
    <w:rsid w:val="007704C0"/>
    <w:rsid w:val="00785C79"/>
    <w:rsid w:val="007A4222"/>
    <w:rsid w:val="007C34E7"/>
    <w:rsid w:val="007E2FC7"/>
    <w:rsid w:val="007F7404"/>
    <w:rsid w:val="00861919"/>
    <w:rsid w:val="00885898"/>
    <w:rsid w:val="008D6E05"/>
    <w:rsid w:val="008E14E7"/>
    <w:rsid w:val="00914FB8"/>
    <w:rsid w:val="009615DC"/>
    <w:rsid w:val="00982641"/>
    <w:rsid w:val="0098421A"/>
    <w:rsid w:val="009A23F8"/>
    <w:rsid w:val="00A12672"/>
    <w:rsid w:val="00A86167"/>
    <w:rsid w:val="00AE5775"/>
    <w:rsid w:val="00BB4913"/>
    <w:rsid w:val="00BD6E96"/>
    <w:rsid w:val="00C56DEC"/>
    <w:rsid w:val="00C81B55"/>
    <w:rsid w:val="00C966B6"/>
    <w:rsid w:val="00D244E6"/>
    <w:rsid w:val="00D45FF6"/>
    <w:rsid w:val="00E17324"/>
    <w:rsid w:val="00E8153B"/>
    <w:rsid w:val="00E820D2"/>
    <w:rsid w:val="00EF11E3"/>
    <w:rsid w:val="00F21B4B"/>
    <w:rsid w:val="00F424B2"/>
    <w:rsid w:val="00F63D2D"/>
    <w:rsid w:val="00F6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4C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704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0B7FC0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AA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DefaultParagraphFont"/>
    <w:rsid w:val="00C81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3</cp:revision>
  <cp:lastPrinted>2024-11-06T11:22:00Z</cp:lastPrinted>
  <dcterms:created xsi:type="dcterms:W3CDTF">2025-10-24T12:36:00Z</dcterms:created>
  <dcterms:modified xsi:type="dcterms:W3CDTF">2025-10-24T12:39:00Z</dcterms:modified>
</cp:coreProperties>
</file>