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AA" w:rsidRPr="00B6563A" w:rsidRDefault="000F43AA" w:rsidP="000F43AA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6563A">
        <w:rPr>
          <w:rFonts w:ascii="Times New Roman" w:hAnsi="Times New Roman" w:cs="Times New Roman"/>
          <w:bCs/>
          <w:sz w:val="24"/>
          <w:szCs w:val="24"/>
          <w:lang w:val="de-DE"/>
        </w:rPr>
        <w:t>SZERB K</w:t>
      </w:r>
      <w:r w:rsidRPr="00B6563A">
        <w:rPr>
          <w:rFonts w:ascii="Times New Roman" w:hAnsi="Times New Roman" w:cs="Times New Roman"/>
          <w:bCs/>
          <w:sz w:val="24"/>
          <w:szCs w:val="24"/>
          <w:lang w:val="hu-HU"/>
        </w:rPr>
        <w:t>ÖZTÁRSASÁG</w:t>
      </w:r>
    </w:p>
    <w:p w:rsidR="000F43AA" w:rsidRPr="00B6563A" w:rsidRDefault="000F43AA" w:rsidP="000F43AA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6563A">
        <w:rPr>
          <w:rFonts w:ascii="Times New Roman" w:hAnsi="Times New Roman" w:cs="Times New Roman"/>
          <w:bCs/>
          <w:sz w:val="24"/>
          <w:szCs w:val="24"/>
          <w:lang w:val="hu-HU"/>
        </w:rPr>
        <w:t>VAJDASÁG AUTONÓM TARTOMÁNY</w:t>
      </w:r>
    </w:p>
    <w:p w:rsidR="000F43AA" w:rsidRPr="00B6563A" w:rsidRDefault="000F43AA" w:rsidP="000F43AA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6563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</w:t>
      </w:r>
    </w:p>
    <w:p w:rsidR="000F43AA" w:rsidRPr="00B6563A" w:rsidRDefault="000F43AA" w:rsidP="000F43AA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6563A">
        <w:rPr>
          <w:rFonts w:ascii="Times New Roman" w:hAnsi="Times New Roman" w:cs="Times New Roman"/>
          <w:bCs/>
          <w:sz w:val="24"/>
          <w:szCs w:val="24"/>
          <w:lang w:val="hu-HU"/>
        </w:rPr>
        <w:t>ZENTA  KÖZSÉG</w:t>
      </w:r>
      <w:proofErr w:type="gramEnd"/>
      <w:r w:rsidRPr="00B6563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POLGÁRMESTERE</w:t>
      </w:r>
    </w:p>
    <w:p w:rsidR="000F43AA" w:rsidRPr="00B6563A" w:rsidRDefault="00B6563A" w:rsidP="000F43AA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Szám: 451-8/2018-IV</w:t>
      </w:r>
      <w:r w:rsidR="000F43AA" w:rsidRPr="00B6563A">
        <w:rPr>
          <w:rFonts w:ascii="Times New Roman" w:hAnsi="Times New Roman" w:cs="Times New Roman"/>
          <w:bCs/>
          <w:sz w:val="24"/>
          <w:szCs w:val="24"/>
          <w:lang w:val="hu-HU"/>
        </w:rPr>
        <w:t>/1</w:t>
      </w:r>
    </w:p>
    <w:p w:rsidR="000F43AA" w:rsidRPr="00B6563A" w:rsidRDefault="00B6563A" w:rsidP="000F43AA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Kelt 2019. február 22. </w:t>
      </w:r>
    </w:p>
    <w:p w:rsidR="000F43AA" w:rsidRPr="00B6563A" w:rsidRDefault="000F43AA" w:rsidP="000F43AA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6563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 E N T </w:t>
      </w:r>
      <w:proofErr w:type="gramStart"/>
      <w:r w:rsidRPr="00B6563A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</w:p>
    <w:p w:rsidR="000F43AA" w:rsidRDefault="000F43AA" w:rsidP="000F43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F43AA" w:rsidRDefault="000F43AA" w:rsidP="00B656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</w:t>
      </w:r>
      <w:r w:rsidR="00B6563A">
        <w:rPr>
          <w:rFonts w:ascii="Times New Roman" w:hAnsi="Times New Roman" w:cs="Times New Roman"/>
          <w:sz w:val="24"/>
          <w:szCs w:val="24"/>
          <w:lang w:val="hu-HU"/>
        </w:rPr>
        <w:t>5. szakasza  1. bekezdésének  24.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pontja és    </w:t>
      </w:r>
      <w:r w:rsidR="00B6563A">
        <w:rPr>
          <w:rFonts w:ascii="Times New Roman" w:hAnsi="Times New Roman" w:cs="Times New Roman"/>
          <w:sz w:val="24"/>
          <w:szCs w:val="24"/>
          <w:lang w:val="hu-HU"/>
        </w:rPr>
        <w:t xml:space="preserve">a hallgatói ösztöndíjakról szóló szabályzat (Zenta Község Hivatalos Lapja, 16/2013. és 25/2017. sz.) 19. szakaszának 3. bekezdése alapján, </w:t>
      </w:r>
      <w:proofErr w:type="gramStart"/>
      <w:r w:rsidR="00B6563A"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 w:rsidR="00B6563A">
        <w:rPr>
          <w:rFonts w:ascii="Times New Roman" w:hAnsi="Times New Roman" w:cs="Times New Roman"/>
          <w:sz w:val="24"/>
          <w:szCs w:val="24"/>
          <w:lang w:val="hu-HU"/>
        </w:rPr>
        <w:t xml:space="preserve">  hallgatói ösztöndíjakban illetékes  bizottság végső ranglistajavaslatára, kelt  2019. február  22-én, Zenta község polgármestere  2019. február  22-én  meghozta az alábbi  </w:t>
      </w:r>
    </w:p>
    <w:p w:rsidR="000F43AA" w:rsidRDefault="000F43AA" w:rsidP="000F43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F43AA" w:rsidRDefault="000F43AA" w:rsidP="000F43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</w:t>
      </w:r>
    </w:p>
    <w:p w:rsidR="00993D70" w:rsidRPr="00B6563A" w:rsidRDefault="00B6563A" w:rsidP="00B6563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6563A">
        <w:rPr>
          <w:rFonts w:asciiTheme="majorBidi" w:hAnsiTheme="majorBidi" w:cstheme="majorBidi"/>
          <w:b/>
          <w:bCs/>
          <w:sz w:val="24"/>
          <w:szCs w:val="24"/>
          <w:lang w:val="hu-HU"/>
        </w:rPr>
        <w:t>A 2018/2019-ES TANÉVRE AZ ÖSZTÖNDÍJAK ODAÍTÉLÉSÉRŐL</w:t>
      </w:r>
    </w:p>
    <w:p w:rsidR="00B6563A" w:rsidRDefault="00B6563A" w:rsidP="00B6563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6563A" w:rsidRDefault="00B6563A" w:rsidP="00B6563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I.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2018/2019-es tanévben  Zenta község  a  hallgatóknak az ösztöndíjakat   az 1. sorszámtól a 11.  sorszámmal bezárólag  ítéli oda:</w:t>
      </w:r>
    </w:p>
    <w:p w:rsidR="00B6563A" w:rsidRDefault="00B6563A" w:rsidP="00B6563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6563A" w:rsidRPr="00B6563A" w:rsidRDefault="00B6563A" w:rsidP="00B6563A">
      <w:pPr>
        <w:tabs>
          <w:tab w:val="left" w:pos="18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2087"/>
        <w:gridCol w:w="2718"/>
        <w:gridCol w:w="2070"/>
      </w:tblGrid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B6563A"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2087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jelentkezés benyújtójának a család és utóneve</w:t>
            </w:r>
            <w:r w:rsidRPr="00B6563A">
              <w:rPr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2718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felsőoktatási intézmény neve (a foglalkozás, </w:t>
            </w:r>
            <w:proofErr w:type="gramStart"/>
            <w:r>
              <w:rPr>
                <w:b/>
                <w:bCs/>
                <w:color w:val="000000"/>
              </w:rPr>
              <w:t>amelyre  iskoláztatják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070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tanulmányok év </w:t>
            </w:r>
            <w:r w:rsidRPr="00B6563A">
              <w:rPr>
                <w:b/>
                <w:bCs/>
                <w:color w:val="000000"/>
              </w:rPr>
              <w:t xml:space="preserve"> </w:t>
            </w:r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1</w:t>
            </w:r>
          </w:p>
        </w:tc>
        <w:tc>
          <w:tcPr>
            <w:tcW w:w="2087" w:type="dxa"/>
            <w:vAlign w:val="center"/>
          </w:tcPr>
          <w:p w:rsidR="00B6563A" w:rsidRPr="00B6563A" w:rsidRDefault="00B6563A" w:rsidP="00B6563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Ljesar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Tijana</w:t>
            </w:r>
            <w:proofErr w:type="spellEnd"/>
          </w:p>
        </w:tc>
        <w:tc>
          <w:tcPr>
            <w:tcW w:w="2718" w:type="dxa"/>
            <w:vAlign w:val="center"/>
          </w:tcPr>
          <w:p w:rsidR="00B6563A" w:rsidRPr="00B6563A" w:rsidRDefault="00B6563A" w:rsidP="00150E29">
            <w:pPr>
              <w:jc w:val="center"/>
            </w:pPr>
            <w:r>
              <w:rPr>
                <w:b/>
                <w:bCs/>
                <w:color w:val="000000"/>
              </w:rPr>
              <w:t>Műszaki Tudományok Kara (energetika, elektro</w:t>
            </w:r>
            <w:r w:rsidR="00C64423">
              <w:rPr>
                <w:b/>
                <w:bCs/>
                <w:color w:val="000000"/>
              </w:rPr>
              <w:t xml:space="preserve">nikus </w:t>
            </w:r>
            <w:r>
              <w:rPr>
                <w:b/>
                <w:bCs/>
                <w:color w:val="000000"/>
              </w:rPr>
              <w:t xml:space="preserve">tudomány és </w:t>
            </w:r>
            <w:r w:rsidR="000E7A5E">
              <w:rPr>
                <w:b/>
                <w:bCs/>
                <w:color w:val="000000"/>
              </w:rPr>
              <w:t>telekommunikáció)</w:t>
            </w:r>
          </w:p>
        </w:tc>
        <w:tc>
          <w:tcPr>
            <w:tcW w:w="2070" w:type="dxa"/>
            <w:vAlign w:val="bottom"/>
          </w:tcPr>
          <w:p w:rsidR="00B6563A" w:rsidRPr="00B6563A" w:rsidRDefault="00B6563A" w:rsidP="00150E29">
            <w:pPr>
              <w:rPr>
                <w:b/>
              </w:rPr>
            </w:pPr>
            <w:r>
              <w:rPr>
                <w:b/>
              </w:rPr>
              <w:t xml:space="preserve">   1. év</w:t>
            </w:r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2</w:t>
            </w:r>
          </w:p>
        </w:tc>
        <w:tc>
          <w:tcPr>
            <w:tcW w:w="2087" w:type="dxa"/>
            <w:vAlign w:val="center"/>
          </w:tcPr>
          <w:p w:rsidR="00B6563A" w:rsidRPr="00B6563A" w:rsidRDefault="000E7A5E" w:rsidP="00150E29">
            <w:pPr>
              <w:jc w:val="center"/>
            </w:pPr>
            <w:r>
              <w:rPr>
                <w:b/>
                <w:bCs/>
                <w:color w:val="000000"/>
              </w:rPr>
              <w:t xml:space="preserve">Bicskei Rita </w:t>
            </w:r>
          </w:p>
        </w:tc>
        <w:tc>
          <w:tcPr>
            <w:tcW w:w="2718" w:type="dxa"/>
            <w:vAlign w:val="bottom"/>
          </w:tcPr>
          <w:p w:rsidR="00B6563A" w:rsidRPr="000E7A5E" w:rsidRDefault="000E7A5E" w:rsidP="000E7A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Szakmai Tanulmányok Műszaki Felsőoktatási Kara (közlekedési mérnök)</w:t>
            </w:r>
          </w:p>
        </w:tc>
        <w:tc>
          <w:tcPr>
            <w:tcW w:w="2070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</w:pPr>
            <w:r w:rsidRPr="00B6563A">
              <w:rPr>
                <w:b/>
                <w:color w:val="000000"/>
              </w:rPr>
              <w:t>3</w:t>
            </w:r>
            <w:proofErr w:type="gramStart"/>
            <w:r w:rsidRPr="00B6563A">
              <w:rPr>
                <w:b/>
                <w:color w:val="000000"/>
              </w:rPr>
              <w:t xml:space="preserve">.  </w:t>
            </w:r>
            <w:r w:rsidR="000E7A5E">
              <w:rPr>
                <w:b/>
              </w:rPr>
              <w:t>év</w:t>
            </w:r>
            <w:proofErr w:type="gramEnd"/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3</w:t>
            </w:r>
          </w:p>
        </w:tc>
        <w:tc>
          <w:tcPr>
            <w:tcW w:w="2087" w:type="dxa"/>
            <w:vAlign w:val="center"/>
          </w:tcPr>
          <w:p w:rsidR="00B6563A" w:rsidRPr="000E7A5E" w:rsidRDefault="000E7A5E" w:rsidP="00150E29">
            <w:pPr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Dević Slađana</w:t>
            </w:r>
          </w:p>
        </w:tc>
        <w:tc>
          <w:tcPr>
            <w:tcW w:w="2718" w:type="dxa"/>
            <w:vAlign w:val="center"/>
          </w:tcPr>
          <w:p w:rsidR="00B6563A" w:rsidRPr="00B6563A" w:rsidRDefault="000E7A5E" w:rsidP="00150E29">
            <w:pPr>
              <w:jc w:val="center"/>
            </w:pPr>
            <w:r>
              <w:rPr>
                <w:b/>
                <w:bCs/>
                <w:color w:val="000000"/>
              </w:rPr>
              <w:t>Bölcsészeti Kar (okleveles pedagógus)</w:t>
            </w:r>
          </w:p>
        </w:tc>
        <w:tc>
          <w:tcPr>
            <w:tcW w:w="2070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</w:pPr>
            <w:r w:rsidRPr="00B6563A">
              <w:rPr>
                <w:b/>
                <w:color w:val="000000"/>
              </w:rPr>
              <w:t>2</w:t>
            </w:r>
            <w:proofErr w:type="gramStart"/>
            <w:r w:rsidRPr="00B6563A">
              <w:rPr>
                <w:b/>
                <w:color w:val="000000"/>
              </w:rPr>
              <w:t xml:space="preserve">.  </w:t>
            </w:r>
            <w:r w:rsidR="000E7A5E">
              <w:rPr>
                <w:b/>
              </w:rPr>
              <w:t>év</w:t>
            </w:r>
            <w:proofErr w:type="gramEnd"/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4</w:t>
            </w:r>
          </w:p>
        </w:tc>
        <w:tc>
          <w:tcPr>
            <w:tcW w:w="2087" w:type="dxa"/>
            <w:vAlign w:val="center"/>
          </w:tcPr>
          <w:p w:rsidR="00B6563A" w:rsidRPr="000E7A5E" w:rsidRDefault="00B6563A" w:rsidP="000E7A5E">
            <w:pPr>
              <w:rPr>
                <w:lang/>
              </w:rPr>
            </w:pPr>
            <w:r w:rsidRPr="00B6563A">
              <w:rPr>
                <w:b/>
                <w:bCs/>
                <w:color w:val="000000"/>
              </w:rPr>
              <w:t xml:space="preserve">         </w:t>
            </w:r>
            <w:r w:rsidR="000E7A5E">
              <w:rPr>
                <w:b/>
                <w:bCs/>
                <w:color w:val="000000"/>
                <w:lang/>
              </w:rPr>
              <w:t>Matić Zlatko</w:t>
            </w:r>
          </w:p>
        </w:tc>
        <w:tc>
          <w:tcPr>
            <w:tcW w:w="2718" w:type="dxa"/>
            <w:vAlign w:val="center"/>
          </w:tcPr>
          <w:p w:rsidR="00B6563A" w:rsidRPr="000E7A5E" w:rsidRDefault="000E7A5E" w:rsidP="00150E29">
            <w:pPr>
              <w:jc w:val="center"/>
              <w:rPr>
                <w:b/>
                <w:bCs/>
              </w:rPr>
            </w:pPr>
            <w:r w:rsidRPr="000E7A5E">
              <w:rPr>
                <w:b/>
                <w:bCs/>
              </w:rPr>
              <w:t xml:space="preserve">Sport </w:t>
            </w:r>
            <w:r>
              <w:rPr>
                <w:b/>
                <w:bCs/>
              </w:rPr>
              <w:t>és Testnevelési Kar (</w:t>
            </w:r>
            <w:proofErr w:type="gramStart"/>
            <w:r>
              <w:rPr>
                <w:b/>
                <w:bCs/>
              </w:rPr>
              <w:t>okleveles   testnevelő-</w:t>
            </w:r>
            <w:proofErr w:type="gramEnd"/>
            <w:r>
              <w:rPr>
                <w:b/>
                <w:bCs/>
              </w:rPr>
              <w:t xml:space="preserve"> és sporttanár)</w:t>
            </w:r>
          </w:p>
        </w:tc>
        <w:tc>
          <w:tcPr>
            <w:tcW w:w="2070" w:type="dxa"/>
            <w:vAlign w:val="bottom"/>
          </w:tcPr>
          <w:p w:rsidR="00B6563A" w:rsidRPr="00B6563A" w:rsidRDefault="00B6563A" w:rsidP="00150E29">
            <w:pPr>
              <w:jc w:val="center"/>
            </w:pPr>
            <w:r w:rsidRPr="00B6563A">
              <w:rPr>
                <w:b/>
                <w:color w:val="000000"/>
              </w:rPr>
              <w:t>1</w:t>
            </w:r>
            <w:proofErr w:type="gramStart"/>
            <w:r w:rsidRPr="00B6563A">
              <w:rPr>
                <w:b/>
                <w:color w:val="000000"/>
              </w:rPr>
              <w:t xml:space="preserve">.  </w:t>
            </w:r>
            <w:r w:rsidR="000E7A5E">
              <w:rPr>
                <w:b/>
              </w:rPr>
              <w:t>év</w:t>
            </w:r>
            <w:proofErr w:type="gramEnd"/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lastRenderedPageBreak/>
              <w:t>5</w:t>
            </w:r>
          </w:p>
        </w:tc>
        <w:tc>
          <w:tcPr>
            <w:tcW w:w="2087" w:type="dxa"/>
            <w:vAlign w:val="center"/>
          </w:tcPr>
          <w:p w:rsidR="00B6563A" w:rsidRPr="000E7A5E" w:rsidRDefault="000E7A5E" w:rsidP="00150E29">
            <w:pPr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Marčeta Ivana</w:t>
            </w:r>
          </w:p>
        </w:tc>
        <w:tc>
          <w:tcPr>
            <w:tcW w:w="2718" w:type="dxa"/>
            <w:vAlign w:val="center"/>
          </w:tcPr>
          <w:p w:rsidR="00B6563A" w:rsidRPr="00B6563A" w:rsidRDefault="000E7A5E" w:rsidP="00150E29">
            <w:pPr>
              <w:jc w:val="center"/>
            </w:pPr>
            <w:r>
              <w:rPr>
                <w:b/>
                <w:bCs/>
                <w:color w:val="000000"/>
              </w:rPr>
              <w:t>Műszaki Tudományok Kara (</w:t>
            </w:r>
            <w:proofErr w:type="gramStart"/>
            <w:r>
              <w:rPr>
                <w:b/>
                <w:bCs/>
                <w:color w:val="000000"/>
              </w:rPr>
              <w:t>okleveles  elektrotechnikai</w:t>
            </w:r>
            <w:proofErr w:type="gramEnd"/>
            <w:r>
              <w:rPr>
                <w:b/>
                <w:bCs/>
                <w:color w:val="000000"/>
              </w:rPr>
              <w:t xml:space="preserve"> és számítógép mérnök)</w:t>
            </w:r>
          </w:p>
        </w:tc>
        <w:tc>
          <w:tcPr>
            <w:tcW w:w="2070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</w:pPr>
            <w:r w:rsidRPr="00B6563A">
              <w:rPr>
                <w:b/>
                <w:color w:val="000000"/>
              </w:rPr>
              <w:t>2</w:t>
            </w:r>
            <w:proofErr w:type="gramStart"/>
            <w:r w:rsidRPr="00B6563A">
              <w:rPr>
                <w:b/>
                <w:color w:val="000000"/>
              </w:rPr>
              <w:t xml:space="preserve">.  </w:t>
            </w:r>
            <w:r w:rsidR="000E7A5E">
              <w:rPr>
                <w:b/>
              </w:rPr>
              <w:t>év</w:t>
            </w:r>
            <w:proofErr w:type="gramEnd"/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6</w:t>
            </w:r>
          </w:p>
        </w:tc>
        <w:tc>
          <w:tcPr>
            <w:tcW w:w="2087" w:type="dxa"/>
            <w:vAlign w:val="center"/>
          </w:tcPr>
          <w:p w:rsidR="00B6563A" w:rsidRPr="000E7A5E" w:rsidRDefault="000E7A5E" w:rsidP="00150E29">
            <w:pPr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Kovačević Jelena</w:t>
            </w:r>
          </w:p>
        </w:tc>
        <w:tc>
          <w:tcPr>
            <w:tcW w:w="2718" w:type="dxa"/>
            <w:vAlign w:val="bottom"/>
          </w:tcPr>
          <w:p w:rsidR="00B6563A" w:rsidRPr="000E7A5E" w:rsidRDefault="000E7A5E" w:rsidP="00150E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Szakmai </w:t>
            </w:r>
            <w:proofErr w:type="gramStart"/>
            <w:r>
              <w:rPr>
                <w:b/>
                <w:color w:val="000000"/>
              </w:rPr>
              <w:t>Tanulmányok  Felsőoktatási</w:t>
            </w:r>
            <w:proofErr w:type="gramEnd"/>
            <w:r>
              <w:rPr>
                <w:b/>
                <w:color w:val="000000"/>
              </w:rPr>
              <w:t xml:space="preserve"> Kara Nevelők Képzésére (iskoláskor előtti   gyermekek szaknevelője)</w:t>
            </w:r>
          </w:p>
        </w:tc>
        <w:tc>
          <w:tcPr>
            <w:tcW w:w="2070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</w:pPr>
            <w:r w:rsidRPr="00B6563A">
              <w:rPr>
                <w:b/>
                <w:color w:val="000000"/>
              </w:rPr>
              <w:t>3</w:t>
            </w:r>
            <w:proofErr w:type="gramStart"/>
            <w:r w:rsidRPr="00B6563A">
              <w:rPr>
                <w:b/>
                <w:color w:val="000000"/>
              </w:rPr>
              <w:t xml:space="preserve">.  </w:t>
            </w:r>
            <w:r w:rsidR="000E7A5E">
              <w:rPr>
                <w:b/>
              </w:rPr>
              <w:t>év</w:t>
            </w:r>
            <w:proofErr w:type="gramEnd"/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7</w:t>
            </w:r>
          </w:p>
        </w:tc>
        <w:tc>
          <w:tcPr>
            <w:tcW w:w="2087" w:type="dxa"/>
            <w:vAlign w:val="center"/>
          </w:tcPr>
          <w:p w:rsidR="00B6563A" w:rsidRPr="00B6563A" w:rsidRDefault="000E7A5E" w:rsidP="00150E29">
            <w:pPr>
              <w:jc w:val="center"/>
            </w:pPr>
            <w:r>
              <w:rPr>
                <w:b/>
                <w:bCs/>
                <w:color w:val="000000"/>
              </w:rPr>
              <w:t xml:space="preserve">Rózsa Róbert </w:t>
            </w:r>
            <w:r w:rsidR="00B6563A" w:rsidRPr="00B6563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B6563A" w:rsidRDefault="000E7A5E" w:rsidP="00150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Orvostudományi Kar </w:t>
            </w:r>
          </w:p>
          <w:p w:rsidR="000E7A5E" w:rsidRPr="000E7A5E" w:rsidRDefault="000E7A5E" w:rsidP="00150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(gyógyszerészeti magiszter)</w:t>
            </w:r>
          </w:p>
        </w:tc>
        <w:tc>
          <w:tcPr>
            <w:tcW w:w="2070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</w:pPr>
            <w:r w:rsidRPr="00B6563A">
              <w:rPr>
                <w:b/>
                <w:color w:val="000000"/>
              </w:rPr>
              <w:t>1</w:t>
            </w:r>
            <w:proofErr w:type="gramStart"/>
            <w:r w:rsidRPr="00B6563A">
              <w:rPr>
                <w:b/>
                <w:color w:val="000000"/>
              </w:rPr>
              <w:t xml:space="preserve">.  </w:t>
            </w:r>
            <w:r w:rsidR="000E7A5E">
              <w:rPr>
                <w:b/>
              </w:rPr>
              <w:t>év</w:t>
            </w:r>
            <w:proofErr w:type="gramEnd"/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8</w:t>
            </w:r>
          </w:p>
        </w:tc>
        <w:tc>
          <w:tcPr>
            <w:tcW w:w="2087" w:type="dxa"/>
            <w:vAlign w:val="center"/>
          </w:tcPr>
          <w:p w:rsidR="00B6563A" w:rsidRPr="00B6563A" w:rsidRDefault="000E7A5E" w:rsidP="00150E2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Kanazirov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Branka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B6563A" w:rsidRDefault="000E7A5E" w:rsidP="00150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Technológiai Kar </w:t>
            </w:r>
          </w:p>
          <w:p w:rsidR="000E7A5E" w:rsidRPr="00B6563A" w:rsidRDefault="000E7A5E" w:rsidP="00150E29">
            <w:pPr>
              <w:jc w:val="center"/>
            </w:pPr>
            <w:r>
              <w:rPr>
                <w:b/>
                <w:bCs/>
                <w:color w:val="000000"/>
              </w:rPr>
              <w:t>(</w:t>
            </w:r>
            <w:proofErr w:type="gramStart"/>
            <w:r>
              <w:rPr>
                <w:b/>
                <w:bCs/>
                <w:color w:val="000000"/>
              </w:rPr>
              <w:t>élelmiszeripari  biotechnológia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070" w:type="dxa"/>
            <w:vAlign w:val="bottom"/>
          </w:tcPr>
          <w:p w:rsidR="00B6563A" w:rsidRPr="00B6563A" w:rsidRDefault="00B6563A" w:rsidP="00150E29">
            <w:pPr>
              <w:jc w:val="center"/>
              <w:rPr>
                <w:sz w:val="20"/>
                <w:szCs w:val="20"/>
              </w:rPr>
            </w:pPr>
            <w:r w:rsidRPr="00B6563A">
              <w:rPr>
                <w:b/>
              </w:rPr>
              <w:t xml:space="preserve">2. </w:t>
            </w:r>
            <w:r w:rsidR="000E7A5E">
              <w:rPr>
                <w:b/>
              </w:rPr>
              <w:t>év</w:t>
            </w:r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9</w:t>
            </w:r>
          </w:p>
        </w:tc>
        <w:tc>
          <w:tcPr>
            <w:tcW w:w="2087" w:type="dxa"/>
            <w:vAlign w:val="center"/>
          </w:tcPr>
          <w:p w:rsidR="00B6563A" w:rsidRPr="00B6563A" w:rsidRDefault="000E7A5E" w:rsidP="00150E2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Calić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Jovan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="00B6563A" w:rsidRPr="00B6563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B6563A" w:rsidRPr="00B6563A" w:rsidRDefault="000E7A5E" w:rsidP="00150E29">
            <w:pPr>
              <w:jc w:val="center"/>
            </w:pPr>
            <w:r>
              <w:rPr>
                <w:b/>
                <w:bCs/>
                <w:color w:val="000000"/>
              </w:rPr>
              <w:t xml:space="preserve">Bölcsészeti Kar </w:t>
            </w:r>
            <w:r>
              <w:rPr>
                <w:b/>
                <w:bCs/>
                <w:color w:val="000000"/>
              </w:rPr>
              <w:br/>
              <w:t>(anglisztika)</w:t>
            </w:r>
          </w:p>
        </w:tc>
        <w:tc>
          <w:tcPr>
            <w:tcW w:w="2070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</w:pPr>
            <w:r w:rsidRPr="00B6563A">
              <w:rPr>
                <w:b/>
                <w:color w:val="000000"/>
              </w:rPr>
              <w:t>2</w:t>
            </w:r>
            <w:proofErr w:type="gramStart"/>
            <w:r w:rsidRPr="00B6563A">
              <w:rPr>
                <w:b/>
                <w:color w:val="000000"/>
              </w:rPr>
              <w:t xml:space="preserve">.  </w:t>
            </w:r>
            <w:r w:rsidR="000E7A5E">
              <w:rPr>
                <w:b/>
              </w:rPr>
              <w:t>év</w:t>
            </w:r>
            <w:proofErr w:type="gramEnd"/>
          </w:p>
        </w:tc>
      </w:tr>
      <w:tr w:rsidR="00B6563A" w:rsidRPr="00B6563A" w:rsidTr="00150E29"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10</w:t>
            </w:r>
          </w:p>
        </w:tc>
        <w:tc>
          <w:tcPr>
            <w:tcW w:w="2087" w:type="dxa"/>
            <w:vAlign w:val="center"/>
          </w:tcPr>
          <w:p w:rsidR="00B6563A" w:rsidRPr="00B6563A" w:rsidRDefault="000E7A5E" w:rsidP="00150E2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Tomić</w:t>
            </w:r>
            <w:proofErr w:type="spellEnd"/>
            <w:r>
              <w:rPr>
                <w:b/>
                <w:bCs/>
                <w:color w:val="000000"/>
              </w:rPr>
              <w:t xml:space="preserve"> Milica </w:t>
            </w:r>
            <w:r w:rsidR="00B6563A" w:rsidRPr="00B6563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B6563A" w:rsidRPr="00B6563A" w:rsidRDefault="000E7A5E" w:rsidP="00150E2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Mezőgazdasági Kar (</w:t>
            </w:r>
            <w:proofErr w:type="gramStart"/>
            <w:r>
              <w:rPr>
                <w:b/>
                <w:bCs/>
                <w:color w:val="000000"/>
              </w:rPr>
              <w:t>okleveles  mezőgazdasági</w:t>
            </w:r>
            <w:proofErr w:type="gramEnd"/>
            <w:r>
              <w:rPr>
                <w:b/>
                <w:bCs/>
                <w:color w:val="000000"/>
              </w:rPr>
              <w:t xml:space="preserve"> mérnök – agrárgazdasági és környezetvédelmi  program)</w:t>
            </w:r>
          </w:p>
        </w:tc>
        <w:tc>
          <w:tcPr>
            <w:tcW w:w="2070" w:type="dxa"/>
            <w:vAlign w:val="bottom"/>
          </w:tcPr>
          <w:p w:rsidR="00B6563A" w:rsidRPr="00B6563A" w:rsidRDefault="00B6563A" w:rsidP="00150E29">
            <w:pPr>
              <w:jc w:val="center"/>
            </w:pPr>
            <w:r w:rsidRPr="00B6563A">
              <w:rPr>
                <w:b/>
                <w:color w:val="000000"/>
              </w:rPr>
              <w:t>2</w:t>
            </w:r>
            <w:proofErr w:type="gramStart"/>
            <w:r w:rsidRPr="00B6563A">
              <w:rPr>
                <w:b/>
                <w:color w:val="000000"/>
              </w:rPr>
              <w:t xml:space="preserve">.  </w:t>
            </w:r>
            <w:r w:rsidR="000E7A5E">
              <w:rPr>
                <w:b/>
              </w:rPr>
              <w:t>év</w:t>
            </w:r>
            <w:proofErr w:type="gramEnd"/>
          </w:p>
        </w:tc>
      </w:tr>
      <w:tr w:rsidR="00B6563A" w:rsidRPr="00B6563A" w:rsidTr="00150E29">
        <w:trPr>
          <w:trHeight w:val="350"/>
        </w:trPr>
        <w:tc>
          <w:tcPr>
            <w:tcW w:w="1981" w:type="dxa"/>
            <w:vAlign w:val="center"/>
          </w:tcPr>
          <w:p w:rsidR="00B6563A" w:rsidRPr="00B6563A" w:rsidRDefault="00B6563A" w:rsidP="00150E29">
            <w:pPr>
              <w:jc w:val="center"/>
            </w:pPr>
            <w:r w:rsidRPr="00B6563A">
              <w:t>11</w:t>
            </w:r>
          </w:p>
          <w:p w:rsidR="00B6563A" w:rsidRPr="00B6563A" w:rsidRDefault="00B6563A" w:rsidP="00150E29">
            <w:pPr>
              <w:jc w:val="center"/>
            </w:pPr>
          </w:p>
        </w:tc>
        <w:tc>
          <w:tcPr>
            <w:tcW w:w="2087" w:type="dxa"/>
            <w:vAlign w:val="center"/>
          </w:tcPr>
          <w:p w:rsidR="00B6563A" w:rsidRPr="00B6563A" w:rsidRDefault="000E7A5E" w:rsidP="00150E2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Tomaš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Miljana</w:t>
            </w:r>
            <w:proofErr w:type="spellEnd"/>
          </w:p>
          <w:p w:rsidR="00B6563A" w:rsidRPr="00B6563A" w:rsidRDefault="00B6563A" w:rsidP="00150E29">
            <w:pPr>
              <w:jc w:val="center"/>
            </w:pPr>
          </w:p>
        </w:tc>
        <w:tc>
          <w:tcPr>
            <w:tcW w:w="2718" w:type="dxa"/>
            <w:vAlign w:val="center"/>
          </w:tcPr>
          <w:p w:rsidR="00B6563A" w:rsidRPr="000E7A5E" w:rsidRDefault="000E7A5E" w:rsidP="00150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Természettudományi-matematikai Kar</w:t>
            </w:r>
            <w:r w:rsidR="001A1BD1">
              <w:rPr>
                <w:b/>
                <w:bCs/>
              </w:rPr>
              <w:t xml:space="preserve"> (turizmus)</w:t>
            </w:r>
          </w:p>
        </w:tc>
        <w:tc>
          <w:tcPr>
            <w:tcW w:w="2070" w:type="dxa"/>
            <w:vAlign w:val="center"/>
          </w:tcPr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  <w:r w:rsidRPr="00B6563A">
              <w:rPr>
                <w:b/>
                <w:color w:val="000000"/>
              </w:rPr>
              <w:t xml:space="preserve"> </w:t>
            </w:r>
          </w:p>
          <w:p w:rsidR="00B6563A" w:rsidRPr="00B6563A" w:rsidRDefault="00B6563A" w:rsidP="00150E29">
            <w:pPr>
              <w:jc w:val="center"/>
              <w:rPr>
                <w:b/>
                <w:color w:val="000000"/>
              </w:rPr>
            </w:pPr>
          </w:p>
          <w:p w:rsidR="00B6563A" w:rsidRPr="00B6563A" w:rsidRDefault="00B6563A" w:rsidP="00150E29">
            <w:pPr>
              <w:jc w:val="center"/>
            </w:pPr>
            <w:r w:rsidRPr="00B6563A">
              <w:rPr>
                <w:b/>
                <w:color w:val="000000"/>
              </w:rPr>
              <w:t>2</w:t>
            </w:r>
            <w:proofErr w:type="gramStart"/>
            <w:r w:rsidRPr="00B6563A">
              <w:rPr>
                <w:b/>
                <w:color w:val="000000"/>
              </w:rPr>
              <w:t xml:space="preserve">.  </w:t>
            </w:r>
            <w:r w:rsidR="001A1BD1">
              <w:rPr>
                <w:b/>
              </w:rPr>
              <w:t>év</w:t>
            </w:r>
            <w:proofErr w:type="gramEnd"/>
          </w:p>
        </w:tc>
      </w:tr>
    </w:tbl>
    <w:p w:rsidR="00B6563A" w:rsidRPr="00B6563A" w:rsidRDefault="00B6563A" w:rsidP="00B6563A">
      <w:pPr>
        <w:jc w:val="both"/>
        <w:rPr>
          <w:b/>
        </w:rPr>
      </w:pPr>
      <w:r w:rsidRPr="00B6563A">
        <w:rPr>
          <w:b/>
        </w:rPr>
        <w:t xml:space="preserve">            </w:t>
      </w:r>
    </w:p>
    <w:p w:rsidR="00B6563A" w:rsidRDefault="001A1BD1" w:rsidP="00B6563A">
      <w:pPr>
        <w:jc w:val="both"/>
      </w:pPr>
      <w:r>
        <w:t xml:space="preserve">II. </w:t>
      </w:r>
      <w:proofErr w:type="gramStart"/>
      <w:r>
        <w:t>A</w:t>
      </w:r>
      <w:proofErr w:type="gramEnd"/>
      <w:r>
        <w:t xml:space="preserve"> 2018/2019-es tanévre    az ösztöndíj   hallgatónként  havonta nominálisan  8.000,00 dinárt tesz ki és  a  2018. október 1-jétől a 2019.  június  30-áig terjedő időszakra kerül  kifizetésre. </w:t>
      </w:r>
    </w:p>
    <w:p w:rsidR="001A1BD1" w:rsidRDefault="001A1BD1" w:rsidP="00B6563A">
      <w:pPr>
        <w:jc w:val="both"/>
      </w:pPr>
    </w:p>
    <w:p w:rsidR="001A1BD1" w:rsidRDefault="001A1BD1" w:rsidP="00B6563A">
      <w:pPr>
        <w:jc w:val="both"/>
      </w:pPr>
      <w:r>
        <w:t xml:space="preserve">III. Ez a </w:t>
      </w:r>
      <w:proofErr w:type="gramStart"/>
      <w:r>
        <w:t>határozat  véglege</w:t>
      </w:r>
      <w:proofErr w:type="gramEnd"/>
      <w:r>
        <w:t xml:space="preserve">  és  közzé kell tenni Zenta  község hivatalos honlapján (</w:t>
      </w:r>
      <w:hyperlink r:id="rId6" w:history="1">
        <w:r w:rsidRPr="00054278">
          <w:rPr>
            <w:rStyle w:val="Hyperlink"/>
          </w:rPr>
          <w:t>www.zenta-senta.co.rs</w:t>
        </w:r>
      </w:hyperlink>
      <w:r>
        <w:t>) és a Zentai Községi Közigazgatási Hivatal hirdetőtábláján.</w:t>
      </w:r>
    </w:p>
    <w:p w:rsidR="001A1BD1" w:rsidRDefault="001A1BD1" w:rsidP="00B6563A">
      <w:pPr>
        <w:jc w:val="both"/>
      </w:pPr>
    </w:p>
    <w:p w:rsidR="001A1BD1" w:rsidRDefault="001A1BD1" w:rsidP="00B6563A">
      <w:pPr>
        <w:jc w:val="both"/>
      </w:pPr>
    </w:p>
    <w:p w:rsidR="00C64423" w:rsidRDefault="00C64423" w:rsidP="001A1BD1">
      <w:pPr>
        <w:jc w:val="center"/>
        <w:rPr>
          <w:b/>
          <w:bCs/>
        </w:rPr>
      </w:pPr>
    </w:p>
    <w:p w:rsidR="001A1BD1" w:rsidRDefault="001A1BD1" w:rsidP="001A1BD1">
      <w:pPr>
        <w:jc w:val="center"/>
        <w:rPr>
          <w:b/>
          <w:bCs/>
        </w:rPr>
      </w:pPr>
      <w:r>
        <w:rPr>
          <w:b/>
          <w:bCs/>
        </w:rPr>
        <w:t>I n d o k l á s</w:t>
      </w:r>
    </w:p>
    <w:p w:rsidR="001A1BD1" w:rsidRDefault="001A1BD1" w:rsidP="001A1BD1">
      <w:pPr>
        <w:jc w:val="center"/>
        <w:rPr>
          <w:b/>
          <w:bCs/>
        </w:rPr>
      </w:pPr>
    </w:p>
    <w:p w:rsidR="001A1BD1" w:rsidRDefault="001A1BD1" w:rsidP="001A1BD1">
      <w:pPr>
        <w:jc w:val="both"/>
      </w:pPr>
      <w:r>
        <w:t xml:space="preserve">Zenta község Községi Közigazgatási Hivatalának </w:t>
      </w:r>
      <w:proofErr w:type="gramStart"/>
      <w:r>
        <w:t>az  általános</w:t>
      </w:r>
      <w:proofErr w:type="gramEnd"/>
      <w:r>
        <w:t xml:space="preserve"> közigazgatási és társadalmi tevékenységi osztálya  a  hallgatói ösztöndíjakról szóló szabályzat (Zenta Község Hivatalos Lapja, 16/2013. és 25/2017. sz.) 9. szakasza alapján 2018. december 6-án </w:t>
      </w:r>
      <w:proofErr w:type="gramStart"/>
      <w:r>
        <w:t>a  451-8</w:t>
      </w:r>
      <w:proofErr w:type="gramEnd"/>
      <w:r>
        <w:t xml:space="preserve">/2018-IV/1-es számon kiírta  a  pályázatot a 2018/2019-es tanévre  Zenta  község területén lakhellyel rendelkező  hallgatóknak  az ösztöndíj odaítélésére  a pályázatot. </w:t>
      </w:r>
    </w:p>
    <w:p w:rsidR="001A1BD1" w:rsidRDefault="001A1BD1" w:rsidP="001A1BD1">
      <w:pPr>
        <w:jc w:val="both"/>
      </w:pPr>
    </w:p>
    <w:p w:rsidR="001A1BD1" w:rsidRDefault="001A1BD1" w:rsidP="001A1BD1">
      <w:pPr>
        <w:jc w:val="both"/>
      </w:pPr>
      <w:r>
        <w:t>A pályázat kiírása előtt</w:t>
      </w:r>
      <w:proofErr w:type="gramStart"/>
      <w:r>
        <w:t>,  2018.</w:t>
      </w:r>
      <w:proofErr w:type="gramEnd"/>
      <w:r>
        <w:t xml:space="preserve"> december  6-án a hallgatók ösztöndíjazásában  illetékes bizottság hallgatói ösztöndíjakról szóló szabályzat 14. szakaszának 2. bekezdése  alapján  a  451-8/2018-IV/01-es számon  megállapította  a  2018/2019-es  tanévben a  hiányszakmák   jegyzékét. </w:t>
      </w:r>
    </w:p>
    <w:p w:rsidR="001A1BD1" w:rsidRDefault="001A1BD1" w:rsidP="001A1BD1">
      <w:pPr>
        <w:jc w:val="both"/>
      </w:pPr>
    </w:p>
    <w:p w:rsidR="001A1BD1" w:rsidRDefault="001A1BD1" w:rsidP="001A1BD1">
      <w:pPr>
        <w:jc w:val="both"/>
      </w:pPr>
      <w:r>
        <w:t xml:space="preserve">A 2018/2019-es tanév </w:t>
      </w:r>
      <w:proofErr w:type="gramStart"/>
      <w:r>
        <w:t>hiányszakmáinak  a</w:t>
      </w:r>
      <w:proofErr w:type="gramEnd"/>
      <w:r>
        <w:t xml:space="preserve">  listája  és  a pályázat  2018. december 6-án  lett közzétéve  Zenta község hivatalos  honlapján  és  Zenta község Községi Közigazgatási Hivatala   hirdetőtábláján, és  a  kiírt pályázatról  a tájékoztatás a helyi kábeltelevízión. </w:t>
      </w:r>
    </w:p>
    <w:p w:rsidR="001A1BD1" w:rsidRDefault="001A1BD1" w:rsidP="001A1BD1">
      <w:pPr>
        <w:jc w:val="both"/>
      </w:pPr>
    </w:p>
    <w:p w:rsidR="001A1BD1" w:rsidRDefault="001A1BD1" w:rsidP="001A1BD1">
      <w:pPr>
        <w:jc w:val="both"/>
      </w:pPr>
      <w:r>
        <w:t xml:space="preserve">A hallgatók ösztöndíjazásában illetékes bizottság </w:t>
      </w:r>
      <w:proofErr w:type="gramStart"/>
      <w:r>
        <w:t>a  hallgatói</w:t>
      </w:r>
      <w:proofErr w:type="gramEnd"/>
      <w:r>
        <w:t xml:space="preserve"> ösztöndíjakról szóló szabályzat </w:t>
      </w:r>
      <w:r w:rsidR="00C64423">
        <w:t xml:space="preserve">12. szakasza  alapján a  2019. január  18-án tartott ülésén a  451-8/2018-IV/1-es számon elkészítette   a  hallgatók ranglistáját a  2018/2019-es tanévben az ösztöndíjak odaítélésére. </w:t>
      </w:r>
    </w:p>
    <w:p w:rsidR="00C64423" w:rsidRDefault="00C64423" w:rsidP="001A1BD1">
      <w:pPr>
        <w:jc w:val="both"/>
      </w:pPr>
    </w:p>
    <w:p w:rsidR="00C64423" w:rsidRDefault="00C64423" w:rsidP="001A1BD1">
      <w:pPr>
        <w:jc w:val="both"/>
      </w:pPr>
      <w:r>
        <w:t xml:space="preserve">A hallgatók ösztöndíjazásában illetékes bizottság </w:t>
      </w:r>
      <w:proofErr w:type="gramStart"/>
      <w:r>
        <w:t>megállapította  az</w:t>
      </w:r>
      <w:proofErr w:type="gramEnd"/>
      <w:r>
        <w:t xml:space="preserve"> alábbi ranglistát a  hallgatóknak az ösztöndíjak odaítélésére:</w:t>
      </w:r>
    </w:p>
    <w:p w:rsidR="00C64423" w:rsidRDefault="00C64423" w:rsidP="001A1BD1">
      <w:pPr>
        <w:jc w:val="both"/>
      </w:pPr>
    </w:p>
    <w:p w:rsidR="00C64423" w:rsidRPr="00C64423" w:rsidRDefault="00C64423" w:rsidP="00C64423">
      <w:pPr>
        <w:ind w:left="900"/>
        <w:jc w:val="both"/>
        <w:rPr>
          <w:b/>
          <w:sz w:val="20"/>
          <w:szCs w:val="20"/>
        </w:rPr>
      </w:pPr>
    </w:p>
    <w:p w:rsidR="00C64423" w:rsidRPr="00C64423" w:rsidRDefault="00C64423" w:rsidP="00C64423">
      <w:pPr>
        <w:jc w:val="both"/>
        <w:rPr>
          <w:b/>
          <w:sz w:val="20"/>
          <w:szCs w:val="20"/>
        </w:rPr>
      </w:pPr>
    </w:p>
    <w:tbl>
      <w:tblPr>
        <w:tblW w:w="11766" w:type="dxa"/>
        <w:jc w:val="center"/>
        <w:tblInd w:w="-28" w:type="dxa"/>
        <w:tblLook w:val="04A0"/>
      </w:tblPr>
      <w:tblGrid>
        <w:gridCol w:w="897"/>
        <w:gridCol w:w="2359"/>
        <w:gridCol w:w="2094"/>
        <w:gridCol w:w="1485"/>
        <w:gridCol w:w="2096"/>
        <w:gridCol w:w="1701"/>
        <w:gridCol w:w="1134"/>
      </w:tblGrid>
      <w:tr w:rsidR="00C64423" w:rsidRPr="00C64423" w:rsidTr="00C64423">
        <w:trPr>
          <w:trHeight w:val="630"/>
          <w:jc w:val="center"/>
        </w:trPr>
        <w:tc>
          <w:tcPr>
            <w:tcW w:w="8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423">
              <w:rPr>
                <w:b/>
                <w:bCs/>
                <w:color w:val="000000"/>
                <w:sz w:val="20"/>
                <w:szCs w:val="20"/>
              </w:rPr>
              <w:t>Sorsz</w:t>
            </w:r>
            <w:proofErr w:type="spellEnd"/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A jelentkezés benyújtásának személyneve        </w:t>
            </w:r>
          </w:p>
        </w:tc>
        <w:tc>
          <w:tcPr>
            <w:tcW w:w="209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A felsőoktatási intézmény neve  </w:t>
            </w:r>
          </w:p>
        </w:tc>
        <w:tc>
          <w:tcPr>
            <w:tcW w:w="148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A </w:t>
            </w:r>
            <w:proofErr w:type="gramStart"/>
            <w:r w:rsidRPr="00C64423">
              <w:rPr>
                <w:b/>
                <w:bCs/>
                <w:color w:val="000000"/>
                <w:sz w:val="20"/>
                <w:szCs w:val="20"/>
              </w:rPr>
              <w:t>hallgatói  évek</w:t>
            </w:r>
            <w:proofErr w:type="gramEnd"/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Az ismérvek szerinti pontszámok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A pontok teljes összege</w:t>
            </w:r>
          </w:p>
        </w:tc>
      </w:tr>
      <w:tr w:rsidR="00C64423" w:rsidRPr="00C64423" w:rsidTr="00C64423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sz w:val="20"/>
                <w:szCs w:val="20"/>
              </w:rPr>
            </w:pPr>
            <w:r w:rsidRPr="00C64423">
              <w:rPr>
                <w:b/>
                <w:bCs/>
                <w:sz w:val="20"/>
                <w:szCs w:val="20"/>
              </w:rPr>
              <w:t>Az ismérv egységes száma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sz w:val="20"/>
                <w:szCs w:val="20"/>
              </w:rPr>
            </w:pPr>
            <w:r w:rsidRPr="00C64423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C64423" w:rsidRPr="00C64423" w:rsidTr="00C64423">
        <w:trPr>
          <w:trHeight w:val="315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1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Ljesar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Műszaki Tudományok Kara (energetika</w:t>
            </w:r>
            <w:proofErr w:type="gramStart"/>
            <w:r w:rsidRPr="00C64423">
              <w:rPr>
                <w:b/>
                <w:color w:val="000000"/>
                <w:sz w:val="20"/>
                <w:szCs w:val="20"/>
              </w:rPr>
              <w:t>,  elektronikus</w:t>
            </w:r>
            <w:proofErr w:type="gramEnd"/>
            <w:r w:rsidRPr="00C64423">
              <w:rPr>
                <w:b/>
                <w:color w:val="000000"/>
                <w:sz w:val="20"/>
                <w:szCs w:val="20"/>
              </w:rPr>
              <w:t xml:space="preserve"> tudomány és telekommunikáció)</w:t>
            </w:r>
          </w:p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1.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2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Bicskei Rita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C64423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Szakmai Tanulmányok M</w:t>
            </w:r>
            <w:r>
              <w:rPr>
                <w:b/>
                <w:sz w:val="20"/>
                <w:szCs w:val="20"/>
              </w:rPr>
              <w:t>űszaki Felső Iskolája</w:t>
            </w:r>
            <w:r w:rsidRPr="00C64423">
              <w:rPr>
                <w:b/>
                <w:sz w:val="20"/>
                <w:szCs w:val="20"/>
              </w:rPr>
              <w:t xml:space="preserve"> (közlekedési mérnök)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3.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35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3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64423">
              <w:rPr>
                <w:b/>
                <w:color w:val="000000"/>
                <w:sz w:val="20"/>
                <w:szCs w:val="20"/>
              </w:rPr>
              <w:t>Dević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Slađana</w:t>
            </w:r>
            <w:proofErr w:type="spellEnd"/>
            <w:proofErr w:type="gram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Bölcsészeti Kar (</w:t>
            </w:r>
            <w:proofErr w:type="gramStart"/>
            <w:r w:rsidRPr="00C64423">
              <w:rPr>
                <w:b/>
                <w:sz w:val="20"/>
                <w:szCs w:val="20"/>
              </w:rPr>
              <w:t xml:space="preserve">okleveles  </w:t>
            </w:r>
            <w:r w:rsidRPr="00C64423">
              <w:rPr>
                <w:b/>
                <w:sz w:val="20"/>
                <w:szCs w:val="20"/>
              </w:rPr>
              <w:lastRenderedPageBreak/>
              <w:t>pedagógus</w:t>
            </w:r>
            <w:proofErr w:type="gramEnd"/>
            <w:r w:rsidRPr="00C6442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lastRenderedPageBreak/>
              <w:t>2. év 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70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130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4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Matić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Zlatko</w:t>
            </w:r>
            <w:proofErr w:type="spellEnd"/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64423">
              <w:rPr>
                <w:b/>
                <w:sz w:val="20"/>
                <w:szCs w:val="20"/>
              </w:rPr>
              <w:t>Sport  és</w:t>
            </w:r>
            <w:proofErr w:type="gramEnd"/>
            <w:r w:rsidRPr="00C64423">
              <w:rPr>
                <w:b/>
                <w:sz w:val="20"/>
                <w:szCs w:val="20"/>
              </w:rPr>
              <w:t xml:space="preserve"> Testnevelői Kar (okleveles  testnevelő és sport tanár)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1.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125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5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Kovačević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 xml:space="preserve">Szakmai Tanulmányok </w:t>
            </w:r>
            <w:proofErr w:type="gramStart"/>
            <w:r w:rsidRPr="00C64423">
              <w:rPr>
                <w:b/>
                <w:color w:val="000000"/>
                <w:sz w:val="20"/>
                <w:szCs w:val="20"/>
              </w:rPr>
              <w:t>Főiskolája  Nevelők</w:t>
            </w:r>
            <w:proofErr w:type="gramEnd"/>
            <w:r w:rsidRPr="00C64423">
              <w:rPr>
                <w:b/>
                <w:color w:val="000000"/>
                <w:sz w:val="20"/>
                <w:szCs w:val="20"/>
              </w:rPr>
              <w:t xml:space="preserve"> Képzésére (iskoláskor előtti  gyermekek  szakmai nevelője)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3.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6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 xml:space="preserve">Rózsa Róbert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 xml:space="preserve">Orvosi </w:t>
            </w:r>
            <w:proofErr w:type="gramStart"/>
            <w:r w:rsidRPr="00C64423">
              <w:rPr>
                <w:b/>
                <w:sz w:val="20"/>
                <w:szCs w:val="20"/>
              </w:rPr>
              <w:t>Kar  (</w:t>
            </w:r>
            <w:proofErr w:type="gramEnd"/>
            <w:r w:rsidRPr="00C64423">
              <w:rPr>
                <w:b/>
                <w:sz w:val="20"/>
                <w:szCs w:val="20"/>
              </w:rPr>
              <w:t>gyógyszerész magiszter)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hu-HU"/>
              </w:rPr>
            </w:pPr>
            <w:r w:rsidRPr="00C64423">
              <w:rPr>
                <w:b/>
                <w:sz w:val="20"/>
                <w:szCs w:val="20"/>
                <w:lang w:val="hu-HU"/>
              </w:rPr>
              <w:t>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7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4423">
              <w:rPr>
                <w:b/>
                <w:bCs/>
                <w:sz w:val="20"/>
                <w:szCs w:val="20"/>
              </w:rPr>
              <w:t>Kanazirov</w:t>
            </w:r>
            <w:proofErr w:type="spellEnd"/>
            <w:r w:rsidRPr="00C6442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bCs/>
                <w:sz w:val="20"/>
                <w:szCs w:val="20"/>
              </w:rPr>
              <w:t>Branka</w:t>
            </w:r>
            <w:proofErr w:type="spellEnd"/>
            <w:r w:rsidRPr="00C6442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sz w:val="20"/>
                <w:szCs w:val="20"/>
              </w:rPr>
            </w:pPr>
            <w:r w:rsidRPr="00C64423">
              <w:rPr>
                <w:b/>
                <w:bCs/>
                <w:sz w:val="20"/>
                <w:szCs w:val="20"/>
              </w:rPr>
              <w:t>Technológiai Kar (</w:t>
            </w:r>
            <w:proofErr w:type="gramStart"/>
            <w:r w:rsidRPr="00C64423">
              <w:rPr>
                <w:b/>
                <w:bCs/>
                <w:sz w:val="20"/>
                <w:szCs w:val="20"/>
              </w:rPr>
              <w:t>élelmiszer  biotechnológia</w:t>
            </w:r>
            <w:proofErr w:type="gramEnd"/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C64423">
              <w:rPr>
                <w:b/>
                <w:bCs/>
                <w:sz w:val="20"/>
                <w:szCs w:val="20"/>
                <w:lang w:val="hu-HU"/>
              </w:rPr>
              <w:t xml:space="preserve">év 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bCs/>
                <w:sz w:val="20"/>
                <w:szCs w:val="20"/>
              </w:rPr>
            </w:pPr>
            <w:r w:rsidRPr="00C64423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35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95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8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Marčeta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Ivan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 xml:space="preserve">Bölcsészeti Kar </w:t>
            </w:r>
          </w:p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(anglisztika)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9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sz w:val="20"/>
                <w:szCs w:val="20"/>
              </w:rPr>
              <w:t>Calić</w:t>
            </w:r>
            <w:proofErr w:type="spellEnd"/>
            <w:r w:rsidRPr="00C644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sz w:val="20"/>
                <w:szCs w:val="20"/>
              </w:rPr>
              <w:t>Jovan</w:t>
            </w:r>
            <w:proofErr w:type="spellEnd"/>
            <w:r w:rsidRPr="00C6442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Mezőgazdasági Kar (</w:t>
            </w:r>
            <w:proofErr w:type="gramStart"/>
            <w:r w:rsidRPr="00C64423">
              <w:rPr>
                <w:b/>
                <w:sz w:val="20"/>
                <w:szCs w:val="20"/>
              </w:rPr>
              <w:t>okleveles  mezőgazdasági</w:t>
            </w:r>
            <w:proofErr w:type="gramEnd"/>
            <w:r w:rsidRPr="00C64423">
              <w:rPr>
                <w:b/>
                <w:sz w:val="20"/>
                <w:szCs w:val="20"/>
              </w:rPr>
              <w:t xml:space="preserve"> mérnök – program  agrárgazdálkodás és </w:t>
            </w:r>
            <w:r w:rsidRPr="00C64423">
              <w:rPr>
                <w:b/>
                <w:sz w:val="20"/>
                <w:szCs w:val="20"/>
              </w:rPr>
              <w:lastRenderedPageBreak/>
              <w:t>környezetvédelem)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lastRenderedPageBreak/>
              <w:t>2.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95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10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sz w:val="20"/>
                <w:szCs w:val="20"/>
              </w:rPr>
              <w:t>Tomić</w:t>
            </w:r>
            <w:proofErr w:type="spellEnd"/>
            <w:r w:rsidRPr="00C64423">
              <w:rPr>
                <w:b/>
                <w:sz w:val="20"/>
                <w:szCs w:val="20"/>
              </w:rPr>
              <w:t xml:space="preserve"> Milica 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Mezőgazdasági Kar (</w:t>
            </w:r>
            <w:proofErr w:type="gramStart"/>
            <w:r w:rsidRPr="00C64423">
              <w:rPr>
                <w:b/>
                <w:sz w:val="20"/>
                <w:szCs w:val="20"/>
              </w:rPr>
              <w:t>okleveles  mezőgazdasági</w:t>
            </w:r>
            <w:proofErr w:type="gramEnd"/>
            <w:r w:rsidRPr="00C64423">
              <w:rPr>
                <w:b/>
                <w:sz w:val="20"/>
                <w:szCs w:val="20"/>
              </w:rPr>
              <w:t xml:space="preserve"> mérnök – program  agrárgazdálkodás és környezetvédelem)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hu-HU"/>
              </w:rPr>
            </w:pPr>
            <w:r w:rsidRPr="00C64423">
              <w:rPr>
                <w:b/>
                <w:sz w:val="20"/>
                <w:szCs w:val="20"/>
                <w:lang w:val="hu-HU"/>
              </w:rPr>
              <w:t>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11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Tomaš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Miljana</w:t>
            </w:r>
            <w:proofErr w:type="spell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Természettudományi-matematikai Kar (turizmus)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2. év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C64423" w:rsidRPr="00C64423" w:rsidTr="00C6442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23" w:rsidRPr="00C64423" w:rsidRDefault="00C6442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23" w:rsidRPr="00C64423" w:rsidRDefault="00C6442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75</w:t>
            </w:r>
          </w:p>
        </w:tc>
      </w:tr>
    </w:tbl>
    <w:p w:rsidR="00C64423" w:rsidRPr="00C64423" w:rsidRDefault="00C64423" w:rsidP="00C64423">
      <w:pPr>
        <w:jc w:val="both"/>
        <w:rPr>
          <w:b/>
          <w:sz w:val="20"/>
          <w:szCs w:val="20"/>
        </w:rPr>
      </w:pPr>
    </w:p>
    <w:p w:rsidR="00C64423" w:rsidRDefault="00C64423" w:rsidP="00C6442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442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 w:rsidRPr="00C64423">
        <w:rPr>
          <w:rFonts w:asciiTheme="majorBidi" w:hAnsiTheme="majorBidi" w:cstheme="majorBidi"/>
          <w:sz w:val="24"/>
          <w:szCs w:val="24"/>
          <w:lang w:val="hu-HU"/>
        </w:rPr>
        <w:t>ranglistajavaslat  2019.</w:t>
      </w:r>
      <w:proofErr w:type="gramEnd"/>
      <w:r w:rsidRPr="00C64423">
        <w:rPr>
          <w:rFonts w:asciiTheme="majorBidi" w:hAnsiTheme="majorBidi" w:cstheme="majorBidi"/>
          <w:sz w:val="24"/>
          <w:szCs w:val="24"/>
          <w:lang w:val="hu-HU"/>
        </w:rPr>
        <w:t xml:space="preserve"> január </w:t>
      </w:r>
      <w:r>
        <w:rPr>
          <w:rFonts w:asciiTheme="majorBidi" w:hAnsiTheme="majorBidi" w:cstheme="majorBidi"/>
          <w:sz w:val="24"/>
          <w:szCs w:val="24"/>
          <w:lang w:val="hu-HU"/>
        </w:rPr>
        <w:t>21-én  jelent meg  Zenta község hivatalos honlapján (</w:t>
      </w:r>
      <w:hyperlink r:id="rId7" w:history="1">
        <w:r w:rsidRPr="00054278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>) és Zenta község Községi Közigazgatási Hivatalának a hirdetőtábláján.</w:t>
      </w:r>
    </w:p>
    <w:p w:rsidR="00150E29" w:rsidRDefault="00150E29" w:rsidP="00C6442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0E29" w:rsidRDefault="00150E29" w:rsidP="00C6442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hallgatók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ranglistajavaslatára 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2018/2019-es tanévben   az  ösztöndíjak odaítélésére, száma  451-8/2018-IV/1, kelt  2019. január 18-án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Marčeta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Ivan  és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Calić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Jovan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fellebbezést nyújtottak be. </w:t>
      </w:r>
    </w:p>
    <w:p w:rsidR="00150E29" w:rsidRDefault="00150E29" w:rsidP="00C6442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0E29" w:rsidRDefault="00150E29" w:rsidP="00C6442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polgármestere, kiindulva a hallgatók ösztöndíjazásában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illetékes  bizottság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véleményéből, elfogadta  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Marčeta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Ivan fellebbezését, és 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Calić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Jovan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 fellebbezését elutasította.  </w:t>
      </w:r>
    </w:p>
    <w:p w:rsidR="00150E29" w:rsidRDefault="00150E29" w:rsidP="00C6442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0E29" w:rsidRPr="00150E29" w:rsidRDefault="00150E29" w:rsidP="00150E2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polgármesterének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fellebbezés  kapcsán  meghozott aktusát  követően,  </w:t>
      </w:r>
      <w:r w:rsidRPr="00150E29">
        <w:rPr>
          <w:rFonts w:asciiTheme="majorBidi" w:hAnsiTheme="majorBidi" w:cstheme="majorBidi"/>
          <w:sz w:val="24"/>
          <w:szCs w:val="24"/>
          <w:lang w:val="hu-HU"/>
        </w:rPr>
        <w:t xml:space="preserve">a hallgatói ösztöndíjakról szóló szabályzat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19. szakaszának  2. bekezdése alapján  a hallgatói ösztöndíjakban illetékes  bizottság a  2019. február  22-én tartott ülésén megállapította   a hallgatók  ösztöndíja odaítélésének az alábbi végső ranglistáját </w:t>
      </w:r>
    </w:p>
    <w:p w:rsidR="00C64423" w:rsidRPr="00150E29" w:rsidRDefault="00C64423" w:rsidP="001A1BD1">
      <w:pPr>
        <w:jc w:val="both"/>
        <w:rPr>
          <w:rFonts w:asciiTheme="majorBidi" w:hAnsiTheme="majorBidi" w:cstheme="majorBidi"/>
        </w:rPr>
      </w:pPr>
    </w:p>
    <w:p w:rsidR="00150E29" w:rsidRPr="00C64423" w:rsidRDefault="00150E29" w:rsidP="00150E29">
      <w:pPr>
        <w:ind w:left="900"/>
        <w:jc w:val="both"/>
        <w:rPr>
          <w:b/>
          <w:sz w:val="20"/>
          <w:szCs w:val="20"/>
        </w:rPr>
      </w:pPr>
    </w:p>
    <w:p w:rsidR="00150E29" w:rsidRPr="00C64423" w:rsidRDefault="00150E29" w:rsidP="00150E29">
      <w:pPr>
        <w:jc w:val="both"/>
        <w:rPr>
          <w:b/>
          <w:sz w:val="20"/>
          <w:szCs w:val="20"/>
        </w:rPr>
      </w:pPr>
    </w:p>
    <w:tbl>
      <w:tblPr>
        <w:tblW w:w="11766" w:type="dxa"/>
        <w:jc w:val="center"/>
        <w:tblInd w:w="-28" w:type="dxa"/>
        <w:tblLook w:val="04A0"/>
      </w:tblPr>
      <w:tblGrid>
        <w:gridCol w:w="897"/>
        <w:gridCol w:w="2359"/>
        <w:gridCol w:w="2094"/>
        <w:gridCol w:w="1485"/>
        <w:gridCol w:w="2096"/>
        <w:gridCol w:w="1701"/>
        <w:gridCol w:w="1134"/>
      </w:tblGrid>
      <w:tr w:rsidR="00150E29" w:rsidRPr="00C64423" w:rsidTr="00150E29">
        <w:trPr>
          <w:trHeight w:val="630"/>
          <w:jc w:val="center"/>
        </w:trPr>
        <w:tc>
          <w:tcPr>
            <w:tcW w:w="8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423">
              <w:rPr>
                <w:b/>
                <w:bCs/>
                <w:color w:val="000000"/>
                <w:sz w:val="20"/>
                <w:szCs w:val="20"/>
              </w:rPr>
              <w:t>Sorsz</w:t>
            </w:r>
            <w:proofErr w:type="spellEnd"/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A jelentkezés benyújtásának személyneve        </w:t>
            </w:r>
          </w:p>
        </w:tc>
        <w:tc>
          <w:tcPr>
            <w:tcW w:w="209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A felsőoktatási intézmény neve  </w:t>
            </w:r>
          </w:p>
        </w:tc>
        <w:tc>
          <w:tcPr>
            <w:tcW w:w="148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A </w:t>
            </w:r>
            <w:proofErr w:type="gramStart"/>
            <w:r w:rsidRPr="00C64423">
              <w:rPr>
                <w:b/>
                <w:bCs/>
                <w:color w:val="000000"/>
                <w:sz w:val="20"/>
                <w:szCs w:val="20"/>
              </w:rPr>
              <w:t>hallgatói  évek</w:t>
            </w:r>
            <w:proofErr w:type="gramEnd"/>
            <w:r w:rsidRPr="00C64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Az ismérvek szerinti pontszámok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A pontok teljes összege</w:t>
            </w:r>
          </w:p>
        </w:tc>
      </w:tr>
      <w:tr w:rsidR="00150E29" w:rsidRPr="00C64423" w:rsidTr="00150E29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bCs/>
                <w:sz w:val="20"/>
                <w:szCs w:val="20"/>
              </w:rPr>
            </w:pPr>
            <w:r w:rsidRPr="00C64423">
              <w:rPr>
                <w:b/>
                <w:bCs/>
                <w:sz w:val="20"/>
                <w:szCs w:val="20"/>
              </w:rPr>
              <w:t>Az ismérv egységes száma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bCs/>
                <w:sz w:val="20"/>
                <w:szCs w:val="20"/>
              </w:rPr>
            </w:pPr>
            <w:r w:rsidRPr="00C64423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150E29" w:rsidRPr="00C64423" w:rsidTr="00150E29">
        <w:trPr>
          <w:trHeight w:val="315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1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Ljesar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Műszaki Tudományok Kara (energetika</w:t>
            </w:r>
            <w:proofErr w:type="gramStart"/>
            <w:r w:rsidRPr="00C64423">
              <w:rPr>
                <w:b/>
                <w:color w:val="000000"/>
                <w:sz w:val="20"/>
                <w:szCs w:val="20"/>
              </w:rPr>
              <w:t>,  elektronikus</w:t>
            </w:r>
            <w:proofErr w:type="gramEnd"/>
            <w:r w:rsidRPr="00C64423">
              <w:rPr>
                <w:b/>
                <w:color w:val="000000"/>
                <w:sz w:val="20"/>
                <w:szCs w:val="20"/>
              </w:rPr>
              <w:t xml:space="preserve"> tudomány és telekommunikáció)</w:t>
            </w:r>
          </w:p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lastRenderedPageBreak/>
              <w:t>1.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9" w:rsidRPr="00C64423" w:rsidRDefault="00150E29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2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Bicskei Rita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Szakmai Tanulmányok M</w:t>
            </w:r>
            <w:r>
              <w:rPr>
                <w:b/>
                <w:sz w:val="20"/>
                <w:szCs w:val="20"/>
              </w:rPr>
              <w:t>űszaki Felső Iskolája</w:t>
            </w:r>
            <w:r w:rsidRPr="00C64423">
              <w:rPr>
                <w:b/>
                <w:sz w:val="20"/>
                <w:szCs w:val="20"/>
              </w:rPr>
              <w:t xml:space="preserve"> (közlekedési mérnök)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3.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35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3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64423">
              <w:rPr>
                <w:b/>
                <w:color w:val="000000"/>
                <w:sz w:val="20"/>
                <w:szCs w:val="20"/>
              </w:rPr>
              <w:t>Dević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Slađana</w:t>
            </w:r>
            <w:proofErr w:type="spellEnd"/>
            <w:proofErr w:type="gram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Bölcsészeti Kar (</w:t>
            </w:r>
            <w:proofErr w:type="gramStart"/>
            <w:r w:rsidRPr="00C64423">
              <w:rPr>
                <w:b/>
                <w:sz w:val="20"/>
                <w:szCs w:val="20"/>
              </w:rPr>
              <w:t>okleveles  pedagógus</w:t>
            </w:r>
            <w:proofErr w:type="gramEnd"/>
            <w:r w:rsidRPr="00C6442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2. év 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70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130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4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Matić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Zlatko</w:t>
            </w:r>
            <w:proofErr w:type="spellEnd"/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64423">
              <w:rPr>
                <w:b/>
                <w:sz w:val="20"/>
                <w:szCs w:val="20"/>
              </w:rPr>
              <w:t>Sport  és</w:t>
            </w:r>
            <w:proofErr w:type="gramEnd"/>
            <w:r w:rsidRPr="00C64423">
              <w:rPr>
                <w:b/>
                <w:sz w:val="20"/>
                <w:szCs w:val="20"/>
              </w:rPr>
              <w:t xml:space="preserve"> Testnevelői Kar (okleveles  testnevelő és sport tanár)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1.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125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5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Marečeta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Ivan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50E29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Műszaki Tudományok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Kara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okleveles elektrotechnikai és számítógép mérnök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150E29" w:rsidRPr="00C64423">
              <w:rPr>
                <w:b/>
                <w:color w:val="000000"/>
                <w:sz w:val="20"/>
                <w:szCs w:val="20"/>
              </w:rPr>
              <w:t>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9" w:rsidRPr="00C64423" w:rsidRDefault="00150E29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6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Kovačević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Jelena</w:t>
            </w:r>
            <w:proofErr w:type="spellEnd"/>
            <w:r w:rsidRPr="00C6442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 xml:space="preserve">Szakmai Tanulmányok </w:t>
            </w:r>
            <w:proofErr w:type="gramStart"/>
            <w:r w:rsidRPr="00C64423">
              <w:rPr>
                <w:b/>
                <w:color w:val="000000"/>
                <w:sz w:val="20"/>
                <w:szCs w:val="20"/>
              </w:rPr>
              <w:t>Főiskolája  Nevelők</w:t>
            </w:r>
            <w:proofErr w:type="gramEnd"/>
            <w:r w:rsidRPr="00C64423">
              <w:rPr>
                <w:b/>
                <w:color w:val="000000"/>
                <w:sz w:val="20"/>
                <w:szCs w:val="20"/>
              </w:rPr>
              <w:t xml:space="preserve"> Képzésére (iskoláskor előtti  gyermekek  szakmai nevelője)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150E29" w:rsidRDefault="00150E29" w:rsidP="00150E29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150E29">
              <w:rPr>
                <w:b/>
                <w:sz w:val="20"/>
                <w:szCs w:val="20"/>
              </w:rPr>
              <w:t>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C6442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C6442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9" w:rsidRPr="00C64423" w:rsidRDefault="00150E29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C6442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7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4757CF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 xml:space="preserve">Rózsa Róbert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4757CF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 xml:space="preserve">Orvosi </w:t>
            </w:r>
            <w:proofErr w:type="gramStart"/>
            <w:r w:rsidRPr="00C64423">
              <w:rPr>
                <w:b/>
                <w:sz w:val="20"/>
                <w:szCs w:val="20"/>
              </w:rPr>
              <w:t>Kar  (</w:t>
            </w:r>
            <w:proofErr w:type="gramEnd"/>
            <w:r w:rsidRPr="00C64423">
              <w:rPr>
                <w:b/>
                <w:sz w:val="20"/>
                <w:szCs w:val="20"/>
              </w:rPr>
              <w:t>gyógyszerész magiszter)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3B3F53" w:rsidRDefault="003B3F53" w:rsidP="003B3F5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3B3F53">
              <w:rPr>
                <w:b/>
                <w:sz w:val="20"/>
                <w:szCs w:val="20"/>
              </w:rPr>
              <w:t>év</w:t>
            </w:r>
            <w:proofErr w:type="spellEnd"/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4757CF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4757CF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4757CF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45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F53" w:rsidRPr="00C64423" w:rsidRDefault="003B3F5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8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4757C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4423">
              <w:rPr>
                <w:b/>
                <w:bCs/>
                <w:sz w:val="20"/>
                <w:szCs w:val="20"/>
              </w:rPr>
              <w:t>Kanazirov</w:t>
            </w:r>
            <w:proofErr w:type="spellEnd"/>
            <w:r w:rsidRPr="00C6442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bCs/>
                <w:sz w:val="20"/>
                <w:szCs w:val="20"/>
              </w:rPr>
              <w:t>Branka</w:t>
            </w:r>
            <w:proofErr w:type="spellEnd"/>
            <w:r w:rsidRPr="00C6442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475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64423">
              <w:rPr>
                <w:b/>
                <w:bCs/>
                <w:sz w:val="20"/>
                <w:szCs w:val="20"/>
              </w:rPr>
              <w:t xml:space="preserve">Technológiai Kar </w:t>
            </w:r>
            <w:r w:rsidRPr="00C64423">
              <w:rPr>
                <w:b/>
                <w:bCs/>
                <w:sz w:val="20"/>
                <w:szCs w:val="20"/>
              </w:rPr>
              <w:lastRenderedPageBreak/>
              <w:t>(</w:t>
            </w:r>
            <w:proofErr w:type="gramStart"/>
            <w:r w:rsidRPr="00C64423">
              <w:rPr>
                <w:b/>
                <w:bCs/>
                <w:sz w:val="20"/>
                <w:szCs w:val="20"/>
              </w:rPr>
              <w:t>élelmiszer  biotechnológia</w:t>
            </w:r>
            <w:proofErr w:type="gramEnd"/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3B3F53" w:rsidRDefault="003B3F53" w:rsidP="003B3F5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3F53">
              <w:rPr>
                <w:b/>
                <w:bCs/>
                <w:sz w:val="20"/>
                <w:szCs w:val="20"/>
              </w:rPr>
              <w:lastRenderedPageBreak/>
              <w:t>év</w:t>
            </w:r>
            <w:proofErr w:type="spellEnd"/>
            <w:r w:rsidRPr="003B3F5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475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64423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F53" w:rsidRPr="00C64423" w:rsidRDefault="003B3F53" w:rsidP="004757CF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4757CF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35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40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3B3F53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F53" w:rsidRPr="00C64423" w:rsidRDefault="003B3F53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F53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95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9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sz w:val="20"/>
                <w:szCs w:val="20"/>
              </w:rPr>
              <w:t>Calić</w:t>
            </w:r>
            <w:proofErr w:type="spellEnd"/>
            <w:r w:rsidRPr="00C644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sz w:val="20"/>
                <w:szCs w:val="20"/>
              </w:rPr>
              <w:t>Jovan</w:t>
            </w:r>
            <w:proofErr w:type="spellEnd"/>
            <w:r w:rsidRPr="00C6442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3B3F53" w:rsidP="00150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Bölcsészeti Kar </w:t>
            </w:r>
            <w:r>
              <w:rPr>
                <w:b/>
                <w:sz w:val="20"/>
                <w:szCs w:val="20"/>
              </w:rPr>
              <w:br/>
              <w:t>(anglisztika)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2. 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95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10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sz w:val="20"/>
                <w:szCs w:val="20"/>
              </w:rPr>
              <w:t>Tomić</w:t>
            </w:r>
            <w:proofErr w:type="spellEnd"/>
            <w:r w:rsidRPr="00C64423">
              <w:rPr>
                <w:b/>
                <w:sz w:val="20"/>
                <w:szCs w:val="20"/>
              </w:rPr>
              <w:t xml:space="preserve"> Milica  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Mezőgazdasági Kar (</w:t>
            </w:r>
            <w:proofErr w:type="gramStart"/>
            <w:r w:rsidRPr="00C64423">
              <w:rPr>
                <w:b/>
                <w:sz w:val="20"/>
                <w:szCs w:val="20"/>
              </w:rPr>
              <w:t>okleveles  mezőgazdasági</w:t>
            </w:r>
            <w:proofErr w:type="gramEnd"/>
            <w:r w:rsidRPr="00C64423">
              <w:rPr>
                <w:b/>
                <w:sz w:val="20"/>
                <w:szCs w:val="20"/>
              </w:rPr>
              <w:t xml:space="preserve"> mérnök – program  agrárgazdálkodás és környezetvédelem)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3B3F53" w:rsidRDefault="003B3F53" w:rsidP="003B3F53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150E29" w:rsidRPr="003B3F53">
              <w:rPr>
                <w:b/>
                <w:sz w:val="20"/>
                <w:szCs w:val="20"/>
              </w:rPr>
              <w:t>év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40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11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Tomaš</w:t>
            </w:r>
            <w:proofErr w:type="spellEnd"/>
            <w:r w:rsidRPr="00C6442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423">
              <w:rPr>
                <w:b/>
                <w:color w:val="000000"/>
                <w:sz w:val="20"/>
                <w:szCs w:val="20"/>
              </w:rPr>
              <w:t>Miljana</w:t>
            </w:r>
            <w:proofErr w:type="spell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Természettudományi-matematikai Kar (turizmus)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color w:val="000000"/>
                <w:sz w:val="20"/>
                <w:szCs w:val="20"/>
              </w:rPr>
              <w:t>2. év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20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III/2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-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  <w:r w:rsidRPr="00C64423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0</w:t>
            </w:r>
          </w:p>
        </w:tc>
      </w:tr>
      <w:tr w:rsidR="00150E29" w:rsidRPr="00C64423" w:rsidTr="00150E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9" w:rsidRPr="00C64423" w:rsidRDefault="00150E29" w:rsidP="00150E2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right"/>
              <w:rPr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E29" w:rsidRPr="00C64423" w:rsidRDefault="00150E29" w:rsidP="00150E29">
            <w:pPr>
              <w:jc w:val="center"/>
              <w:rPr>
                <w:b/>
                <w:sz w:val="20"/>
                <w:szCs w:val="20"/>
              </w:rPr>
            </w:pPr>
            <w:r w:rsidRPr="00C64423">
              <w:rPr>
                <w:b/>
                <w:sz w:val="20"/>
                <w:szCs w:val="20"/>
              </w:rPr>
              <w:t>75</w:t>
            </w:r>
          </w:p>
        </w:tc>
      </w:tr>
    </w:tbl>
    <w:p w:rsidR="00150E29" w:rsidRPr="00C64423" w:rsidRDefault="00150E29" w:rsidP="00150E29">
      <w:pPr>
        <w:jc w:val="both"/>
        <w:rPr>
          <w:b/>
          <w:sz w:val="20"/>
          <w:szCs w:val="20"/>
        </w:rPr>
      </w:pPr>
    </w:p>
    <w:p w:rsidR="00B6563A" w:rsidRDefault="003B3F53" w:rsidP="00B6563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végső  ranglistajavaslatot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megküldtük Zenta község polgármesterének  a 2018/2019-es tanévben   a hallgatói ösztöndíjak   odaítéléséről szóló határozat meghozatala céljából. </w:t>
      </w:r>
    </w:p>
    <w:p w:rsidR="003B3F53" w:rsidRDefault="003B3F53" w:rsidP="00B6563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B3F53" w:rsidRDefault="003B3F53" w:rsidP="00B656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pontja, valamint Zenta község statútuma (Zenta Község Hivatalos Lapja,  25/2017. sz. – egységes szerkezetbe foglalt szöveg) 75. szakasza  1. bekezdésének  24. pontja előirányozzák: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az egyedi aktusokat, amelyekre  meghatalmazással bír  a  törvénnyel, a  jelen statútummal  vagy a képviselő-testület  rendeletével.” </w:t>
      </w:r>
    </w:p>
    <w:p w:rsidR="003B3F53" w:rsidRDefault="003B3F53" w:rsidP="00B656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F21BB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 xml:space="preserve">hallgatói ösztöndíjakról szóló szabályzat </w:t>
      </w:r>
      <w:r>
        <w:rPr>
          <w:rFonts w:asciiTheme="majorBidi" w:hAnsiTheme="majorBidi" w:cstheme="majorBidi"/>
          <w:sz w:val="24"/>
          <w:szCs w:val="24"/>
          <w:lang w:val="hu-HU"/>
        </w:rPr>
        <w:t>19. szakaszának 3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4.bekezdései előirányozzák:</w:t>
      </w:r>
    </w:p>
    <w:p w:rsidR="002F21BB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végső ranglistajavaslat alapján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község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polgármester  meghozza az ösztöndíjak odaítéléséről szóló határozatot. </w:t>
      </w:r>
    </w:p>
    <w:p w:rsidR="002F21BB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polgármesterének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határozatát   az ösztöndíjak odaítéléséről  közzé kell tenni  a hirdetőtáblán és  Zenta község hivatalos honlapján.”</w:t>
      </w:r>
    </w:p>
    <w:p w:rsidR="002F21BB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B3F53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fentiekkel összhangban, Zenta község polgármester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>hallgatói</w:t>
      </w:r>
      <w:proofErr w:type="gramEnd"/>
      <w:r w:rsidRPr="002F21BB">
        <w:rPr>
          <w:rFonts w:asciiTheme="majorBidi" w:hAnsiTheme="majorBidi" w:cstheme="majorBidi"/>
          <w:sz w:val="24"/>
          <w:szCs w:val="24"/>
          <w:lang w:val="hu-HU"/>
        </w:rPr>
        <w:t xml:space="preserve"> ösztöndíjakról szóló szabályzat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19. szakaszának 3. bekezdése  alapján, és a hallgatói ösztöndíjakban  illetékes 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bizottság   végső ranglistajavaslata alapján, amely kelt 2019. február 22-én meghozta  az ösztöndíjak odaítéléséről szóló határozatot, mint a rendelkező részben. </w:t>
      </w:r>
    </w:p>
    <w:p w:rsidR="002F21BB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21BB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>hallgatói ösztöndíjakról szóló szabályzat</w:t>
      </w:r>
      <w:r w:rsidRPr="002F21BB">
        <w:rPr>
          <w:lang w:val="hu-HU"/>
        </w:rPr>
        <w:t xml:space="preserve"> </w:t>
      </w:r>
      <w:r>
        <w:rPr>
          <w:lang w:val="hu-HU"/>
        </w:rPr>
        <w:t xml:space="preserve"> 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 xml:space="preserve">20. </w:t>
      </w:r>
      <w:r>
        <w:rPr>
          <w:rFonts w:asciiTheme="majorBidi" w:hAnsiTheme="majorBidi" w:cstheme="majorBidi"/>
          <w:sz w:val="24"/>
          <w:szCs w:val="24"/>
          <w:lang w:val="hu-HU"/>
        </w:rPr>
        <w:t>szakasza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 xml:space="preserve"> 1.  </w:t>
      </w:r>
      <w:r>
        <w:rPr>
          <w:rFonts w:asciiTheme="majorBidi" w:hAnsiTheme="majorBidi" w:cstheme="majorBidi"/>
          <w:sz w:val="24"/>
          <w:szCs w:val="24"/>
          <w:lang w:val="hu-HU"/>
        </w:rPr>
        <w:t>b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>ekezdés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ének </w:t>
      </w:r>
      <w:r>
        <w:rPr>
          <w:rFonts w:asciiTheme="majorBidi" w:hAnsiTheme="majorBidi" w:cstheme="majorBidi"/>
          <w:lang w:val="hu-HU"/>
        </w:rPr>
        <w:t xml:space="preserve"> rendelkezése előirányozza: 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>„</w:t>
      </w:r>
      <w:proofErr w:type="gramStart"/>
      <w:r w:rsidRPr="002F21B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2F21BB">
        <w:rPr>
          <w:rFonts w:asciiTheme="majorBidi" w:hAnsiTheme="majorBidi" w:cstheme="majorBidi"/>
          <w:sz w:val="24"/>
          <w:szCs w:val="24"/>
          <w:lang w:val="hu-HU"/>
        </w:rPr>
        <w:t xml:space="preserve"> 19. szakasz szerinti   határozat végleges.”</w:t>
      </w:r>
    </w:p>
    <w:p w:rsidR="002F21BB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21BB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  határozat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>hallgatói ösztöndíjakról szóló szabályzat</w:t>
      </w:r>
      <w:r w:rsidRPr="002F21BB">
        <w:rPr>
          <w:lang w:val="hu-HU"/>
        </w:rPr>
        <w:t xml:space="preserve"> </w:t>
      </w:r>
      <w:r>
        <w:rPr>
          <w:lang w:val="hu-HU"/>
        </w:rPr>
        <w:t xml:space="preserve"> 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 xml:space="preserve">20. </w:t>
      </w:r>
      <w:r>
        <w:rPr>
          <w:rFonts w:asciiTheme="majorBidi" w:hAnsiTheme="majorBidi" w:cstheme="majorBidi"/>
          <w:sz w:val="24"/>
          <w:szCs w:val="24"/>
          <w:lang w:val="hu-HU"/>
        </w:rPr>
        <w:t>szakaszának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 xml:space="preserve"> 1.  </w:t>
      </w:r>
      <w:r>
        <w:rPr>
          <w:rFonts w:asciiTheme="majorBidi" w:hAnsiTheme="majorBidi" w:cstheme="majorBidi"/>
          <w:sz w:val="24"/>
          <w:szCs w:val="24"/>
          <w:lang w:val="hu-HU"/>
        </w:rPr>
        <w:t>b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>ekezdés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 alapján végleges és  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>a hallgatói ösztöndíjakról szóló szabályzat</w:t>
      </w:r>
      <w:r w:rsidRPr="002F21BB">
        <w:rPr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19. szakasza 4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r>
        <w:rPr>
          <w:rFonts w:asciiTheme="majorBidi" w:hAnsiTheme="majorBidi" w:cstheme="majorBidi"/>
          <w:sz w:val="24"/>
          <w:szCs w:val="24"/>
          <w:lang w:val="hu-HU"/>
        </w:rPr>
        <w:t>b</w:t>
      </w:r>
      <w:r w:rsidRPr="002F21BB">
        <w:rPr>
          <w:rFonts w:asciiTheme="majorBidi" w:hAnsiTheme="majorBidi" w:cstheme="majorBidi"/>
          <w:sz w:val="24"/>
          <w:szCs w:val="24"/>
          <w:lang w:val="hu-HU"/>
        </w:rPr>
        <w:t>ekezdés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 alapján   közzé kell tenni  a hirdetőtáblán és Zenta község hivatalos honlapján. </w:t>
      </w:r>
    </w:p>
    <w:p w:rsidR="002F21BB" w:rsidRDefault="002F21BB" w:rsidP="002F21B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21BB" w:rsidRDefault="002F21BB" w:rsidP="002F21B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F21BB" w:rsidRPr="002F21BB" w:rsidRDefault="002F21BB" w:rsidP="002F21B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</w:p>
    <w:sectPr w:rsidR="002F21BB" w:rsidRPr="002F21BB" w:rsidSect="00C64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FE6"/>
    <w:multiLevelType w:val="hybridMultilevel"/>
    <w:tmpl w:val="B8066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143E"/>
    <w:multiLevelType w:val="hybridMultilevel"/>
    <w:tmpl w:val="1EC02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C4DA9"/>
    <w:multiLevelType w:val="hybridMultilevel"/>
    <w:tmpl w:val="B8066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F43AA"/>
    <w:rsid w:val="000E7A5E"/>
    <w:rsid w:val="000F43AA"/>
    <w:rsid w:val="00150E29"/>
    <w:rsid w:val="001A1BD1"/>
    <w:rsid w:val="002F21BB"/>
    <w:rsid w:val="003B3F53"/>
    <w:rsid w:val="00993D70"/>
    <w:rsid w:val="00B6563A"/>
    <w:rsid w:val="00C6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3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B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423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7BD7-ECD0-4014-A278-BC9468EF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2019-02-22T12:41:00Z</dcterms:created>
  <dcterms:modified xsi:type="dcterms:W3CDTF">2019-02-22T13:52:00Z</dcterms:modified>
</cp:coreProperties>
</file>