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számára az egyesületek közérdekű programjai és projektumai finanszírozásáról és társfinanszírozásáról szóló rendelet (Zenta Község Hivatalos Lapja, 29/2016. sz.) 6. szakaszának 1. bekezdése alapján Zenta község polgármestere 201</w:t>
      </w:r>
      <w:r w:rsidR="00143A3A">
        <w:rPr>
          <w:rFonts w:ascii="Times New Roman" w:hAnsi="Times New Roman" w:cs="Times New Roman"/>
          <w:sz w:val="24"/>
          <w:szCs w:val="24"/>
          <w:lang w:val="hu-HU"/>
        </w:rPr>
        <w:t>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="00143A3A">
        <w:rPr>
          <w:rFonts w:ascii="Times New Roman" w:hAnsi="Times New Roman" w:cs="Times New Roman"/>
          <w:sz w:val="24"/>
          <w:szCs w:val="24"/>
          <w:lang w:val="hu-HU"/>
        </w:rPr>
        <w:t>február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gramStart"/>
      <w:r w:rsidR="00143A3A">
        <w:rPr>
          <w:rFonts w:ascii="Times New Roman" w:hAnsi="Times New Roman" w:cs="Times New Roman"/>
          <w:sz w:val="24"/>
          <w:szCs w:val="24"/>
          <w:lang w:val="hu-HU"/>
        </w:rPr>
        <w:t>28</w:t>
      </w:r>
      <w:r>
        <w:rPr>
          <w:rFonts w:ascii="Times New Roman" w:hAnsi="Times New Roman" w:cs="Times New Roman"/>
          <w:sz w:val="24"/>
          <w:szCs w:val="24"/>
          <w:lang w:val="hu-HU"/>
        </w:rPr>
        <w:t>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TÁRSFINANSZÍTOZÁSÁRÓL  A VÁLLALKOZÁSFEJLESZTÉS TERÜLETÉN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vállalkozásfejlesztés területén.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BB33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>szírozásra   Zenta  község  2019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évi költségvetéséről szóló rendelettel (Zenta  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>Község Hivatalos Lapja,  14/2018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. sz.) előirányozottak </w:t>
      </w:r>
      <w:r w:rsidR="00BB3364">
        <w:rPr>
          <w:rFonts w:ascii="Times New Roman" w:hAnsi="Times New Roman" w:cs="Times New Roman"/>
          <w:b/>
          <w:bCs/>
          <w:sz w:val="24"/>
          <w:szCs w:val="24"/>
          <w:lang w:val="hu-HU"/>
        </w:rPr>
        <w:t>HELYI GAZDASÁGFEJELSZTÉS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nevű </w:t>
      </w:r>
      <w:r w:rsidR="00BB336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1501-es 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>számú program  keretében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gazdasági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fejlődés</w:t>
      </w:r>
      <w:proofErr w:type="gramEnd"/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az vállalkozás </w:t>
      </w:r>
      <w:proofErr w:type="spellStart"/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>promoveálása</w:t>
      </w:r>
      <w:proofErr w:type="spellEnd"/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BB336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  a  </w:t>
      </w:r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>00</w:t>
      </w:r>
      <w:r w:rsidR="00A645B9">
        <w:rPr>
          <w:rFonts w:ascii="Times New Roman" w:hAnsi="Times New Roman" w:cs="Times New Roman"/>
          <w:b/>
          <w:sz w:val="24"/>
          <w:szCs w:val="24"/>
          <w:lang w:val="hu-HU"/>
        </w:rPr>
        <w:t>0</w:t>
      </w:r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>3-</w:t>
      </w:r>
      <w:r w:rsidR="00BB3364" w:rsidRPr="00BB3364">
        <w:rPr>
          <w:rFonts w:ascii="Times New Roman" w:hAnsi="Times New Roman" w:cs="Times New Roman"/>
          <w:bCs/>
          <w:sz w:val="24"/>
          <w:szCs w:val="24"/>
          <w:lang w:val="hu-HU"/>
        </w:rPr>
        <w:t>as</w:t>
      </w:r>
      <w:r w:rsidR="00BB336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aktivitásként </w:t>
      </w:r>
      <w:r w:rsidRPr="00BB3364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r w:rsidRPr="00BB3364">
        <w:rPr>
          <w:rFonts w:ascii="Times New Roman" w:hAnsi="Times New Roman" w:cs="Times New Roman"/>
          <w:b/>
          <w:bCs/>
          <w:sz w:val="24"/>
          <w:szCs w:val="24"/>
          <w:lang w:val="hu-HU"/>
        </w:rPr>
        <w:t>411-es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számú f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>unkcionális osztályozás kódja alatt 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B3364">
        <w:rPr>
          <w:rFonts w:ascii="Times New Roman" w:hAnsi="Times New Roman" w:cs="Times New Roman"/>
          <w:b/>
          <w:bCs/>
          <w:sz w:val="24"/>
          <w:szCs w:val="24"/>
          <w:lang w:val="hu-HU"/>
        </w:rPr>
        <w:t>Á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ltalános gazdasági és  kommerciális teendők</w:t>
      </w:r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>,  a  106-/0</w:t>
      </w:r>
      <w:r w:rsidR="00BB3364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számú pozíció alatt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a 481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>000 számú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 közgazdasági  osztályozásként </w:t>
      </w:r>
      <w:r w:rsidR="00BB3364">
        <w:rPr>
          <w:rFonts w:ascii="Times New Roman" w:hAnsi="Times New Roman" w:cs="Times New Roman"/>
          <w:sz w:val="24"/>
          <w:szCs w:val="24"/>
          <w:lang w:val="hu-HU"/>
        </w:rPr>
        <w:t>KORMÁNYON KÍVÜLI  SZERVEZETEK DOTÁLÁSA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00.000,00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projektummal  vagy  programmal  Zenta  község számára  jelentős  közérdeket kell, hogy  megvalósítson,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</w:t>
      </w:r>
      <w:r w:rsidR="00BB3364">
        <w:rPr>
          <w:rFonts w:ascii="Times New Roman" w:hAnsi="Times New Roman" w:cs="Times New Roman"/>
          <w:b/>
          <w:sz w:val="24"/>
          <w:szCs w:val="24"/>
          <w:lang w:val="hu-HU"/>
        </w:rPr>
        <w:t>természetes gáz,  kommunális  költségek  és más állandó költségek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).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  kielégítésének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terjedelme a  program vagy projektum megvalósításának területén, az állapot  előmozdításának   foka a program vagy projektum megvalósítása  területén – (összesen  10 pont),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2C2B34" w:rsidRDefault="002C2B34" w:rsidP="002C2B3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kell  benyújtani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A pályázatra való jelentkezés u</w:t>
      </w:r>
      <w:r w:rsidR="00BB3364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tolsó </w:t>
      </w:r>
      <w:proofErr w:type="gramStart"/>
      <w:r w:rsidR="00BB3364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2019.</w:t>
      </w:r>
      <w:proofErr w:type="gramEnd"/>
      <w:r w:rsidR="00BB3364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</w:t>
      </w:r>
      <w:r w:rsidR="00143A3A"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április 1-én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 telik le.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lezárt  borítékban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NEM FELBONTANDÓ megjelöléssel  a  Zentai  Községi Közigazgatási Hivatal szolgáltatói  központjában  történő átadással  vagy postai úton.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finanszírozásának hiányzó részére,  Zenta község polgármestere  hozza  meg</w:t>
      </w:r>
      <w:r w:rsidR="002F45E7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2F45E7" w:rsidRDefault="002F45E7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társfinanszírozására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pénzeszközök  kifizetése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projektumok a  vállalkozásfejlesztés területén.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eszközök visszaszármaztatását,  illetve  aktivizálja a  biztosíték eszközét,  és  az egyesület  köteles  az eszközöket  a  törvényes  kamattal  visszafizetni. 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eszközhasználó köteles legkésőbb a folyó év december 31-éig Zenta községnek benyújtani a jóváhagyott eszközök használatáról a jelentést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,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hozzá tartozó  pénzügyi  dokumentációval,  és  a felhasználatlan eszközöket visszatéríteni  a  községi költségvetésbe,  befizetéssel a számlára, amelyről az eszközöket kifizették.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2C2B34" w:rsidRDefault="002C2B34" w:rsidP="002C2B3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2C2B34" w:rsidRDefault="00BB336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2019.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 xml:space="preserve">január  </w:t>
      </w:r>
      <w:r w:rsidR="002C2B34">
        <w:rPr>
          <w:rFonts w:ascii="Times New Roman" w:hAnsi="Times New Roman" w:cs="Times New Roman"/>
          <w:sz w:val="24"/>
          <w:szCs w:val="24"/>
          <w:lang w:val="hu-HU"/>
        </w:rPr>
        <w:t xml:space="preserve"> jelent</w:t>
      </w:r>
      <w:proofErr w:type="gramEnd"/>
      <w:r w:rsidR="002C2B34">
        <w:rPr>
          <w:rFonts w:ascii="Times New Roman" w:hAnsi="Times New Roman" w:cs="Times New Roman"/>
          <w:sz w:val="24"/>
          <w:szCs w:val="24"/>
          <w:lang w:val="hu-HU"/>
        </w:rPr>
        <w:t xml:space="preserve"> meg Zenta község hivatalos honlapján és az e </w:t>
      </w:r>
      <w:proofErr w:type="spellStart"/>
      <w:r w:rsidR="002C2B34">
        <w:rPr>
          <w:rFonts w:ascii="Times New Roman" w:hAnsi="Times New Roman" w:cs="Times New Roman"/>
          <w:sz w:val="24"/>
          <w:szCs w:val="24"/>
          <w:lang w:val="hu-HU"/>
        </w:rPr>
        <w:t>-Közigazgatás</w:t>
      </w:r>
      <w:proofErr w:type="spellEnd"/>
      <w:r w:rsidR="002C2B34">
        <w:rPr>
          <w:rFonts w:ascii="Times New Roman" w:hAnsi="Times New Roman" w:cs="Times New Roman"/>
          <w:sz w:val="24"/>
          <w:szCs w:val="24"/>
          <w:lang w:val="hu-HU"/>
        </w:rPr>
        <w:t xml:space="preserve">  portálján.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  <w:r w:rsidR="002F45E7">
        <w:rPr>
          <w:rFonts w:ascii="Times New Roman" w:hAnsi="Times New Roman" w:cs="Times New Roman"/>
          <w:sz w:val="24"/>
          <w:szCs w:val="24"/>
          <w:lang w:val="hu-HU"/>
        </w:rPr>
        <w:t>s.k.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2C2B34" w:rsidRDefault="00BB336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Szám: 401-9/2019</w:t>
      </w:r>
      <w:r w:rsidR="002C2B34">
        <w:rPr>
          <w:rFonts w:ascii="Times New Roman" w:hAnsi="Times New Roman" w:cs="Times New Roman"/>
          <w:sz w:val="24"/>
          <w:szCs w:val="24"/>
          <w:lang w:val="hu-HU"/>
        </w:rPr>
        <w:t xml:space="preserve">-II </w:t>
      </w:r>
    </w:p>
    <w:p w:rsidR="002C2B34" w:rsidRDefault="00BB336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Kelt: 2019. </w:t>
      </w:r>
      <w:r w:rsidR="00143A3A">
        <w:rPr>
          <w:rFonts w:ascii="Times New Roman" w:hAnsi="Times New Roman" w:cs="Times New Roman"/>
          <w:sz w:val="24"/>
          <w:szCs w:val="24"/>
          <w:lang w:val="hu-HU"/>
        </w:rPr>
        <w:t>február 28-án</w:t>
      </w:r>
    </w:p>
    <w:p w:rsidR="00BB3364" w:rsidRDefault="00BB336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2C2B34" w:rsidRDefault="002C2B34" w:rsidP="002C2B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2C2B34" w:rsidRDefault="002C2B34" w:rsidP="002C2B34">
      <w:pPr>
        <w:rPr>
          <w:rFonts w:eastAsiaTheme="minorHAnsi"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F45E7" w:rsidRDefault="002F45E7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rFonts w:eastAsiaTheme="minorHAnsi"/>
          <w:b/>
          <w:lang w:val="hu-HU"/>
        </w:rPr>
      </w:pPr>
    </w:p>
    <w:p w:rsidR="002C2B34" w:rsidRDefault="002C2B34" w:rsidP="002C2B34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2C2B34" w:rsidRDefault="002C2B34" w:rsidP="002C2B34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2C2B34" w:rsidRDefault="002C2B34" w:rsidP="002C2B34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2C2B34" w:rsidRDefault="002C2B34" w:rsidP="002C2B34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2C2B34" w:rsidRDefault="002C2B34" w:rsidP="002C2B34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2C2B34" w:rsidRDefault="002C2B34" w:rsidP="002C2B34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2C2B34" w:rsidRDefault="002C2B34" w:rsidP="002C2B34">
      <w:pPr>
        <w:jc w:val="center"/>
        <w:rPr>
          <w:b/>
          <w:lang w:val="hu-HU"/>
        </w:rPr>
      </w:pPr>
      <w:r>
        <w:rPr>
          <w:b/>
          <w:lang w:val="hu-HU"/>
        </w:rPr>
        <w:t>a 201</w:t>
      </w:r>
      <w:r w:rsidR="00A645B9">
        <w:rPr>
          <w:b/>
          <w:lang w:val="hu-HU"/>
        </w:rPr>
        <w:t>9</w:t>
      </w:r>
      <w:r>
        <w:rPr>
          <w:b/>
          <w:lang w:val="hu-HU"/>
        </w:rPr>
        <w:t>-as évben Zenta község által Zenta község számára az egyesületek közérdekű programjai és projektumai finanszírozására és társfinanszírozására benyújtott  jelentkezésekről</w:t>
      </w:r>
    </w:p>
    <w:p w:rsidR="002C2B34" w:rsidRDefault="002C2B34" w:rsidP="002C2B34">
      <w:pPr>
        <w:jc w:val="center"/>
        <w:rPr>
          <w:lang w:val="hu-HU"/>
        </w:rPr>
      </w:pPr>
    </w:p>
    <w:p w:rsidR="002C2B34" w:rsidRDefault="002C2B34" w:rsidP="002C2B34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2C2B34" w:rsidTr="002C2B3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BB3364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2C2B34" w:rsidRDefault="002C2B34" w:rsidP="002C2B34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b/>
          <w:lang w:val="hu-HU"/>
        </w:rPr>
      </w:pPr>
    </w:p>
    <w:p w:rsidR="002C2B34" w:rsidRDefault="002C2B34" w:rsidP="002C2B34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390"/>
      </w:tblGrid>
      <w:tr w:rsidR="002C2B34" w:rsidTr="002C2B34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C2B34" w:rsidRPr="002F45E7" w:rsidTr="002C2B34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C2B34" w:rsidTr="002C2B34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  <w:tr w:rsidR="002C2B34" w:rsidTr="002C2B34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  <w:tr w:rsidR="002C2B34" w:rsidTr="002C2B34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  <w:tr w:rsidR="002C2B34" w:rsidTr="002C2B34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  <w:tr w:rsidR="002C2B34" w:rsidRPr="002F45E7" w:rsidTr="002C2B34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  <w:tr w:rsidR="002C2B34" w:rsidTr="002C2B34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>
              <w:rPr>
                <w:lang w:val="hu-HU"/>
              </w:rPr>
              <w:t xml:space="preserve">- </w:t>
            </w:r>
            <w:r>
              <w:rPr>
                <w:b/>
                <w:lang w:val="hu-HU"/>
              </w:rPr>
              <w:t>egyéb (</w:t>
            </w:r>
            <w:r w:rsidR="00BB3364">
              <w:rPr>
                <w:b/>
                <w:lang w:val="hu-HU"/>
              </w:rPr>
              <w:t>a</w:t>
            </w:r>
            <w:r>
              <w:rPr>
                <w:b/>
                <w:lang w:val="hu-HU"/>
              </w:rPr>
              <w:t>mi)</w:t>
            </w:r>
          </w:p>
          <w:p w:rsidR="002C2B34" w:rsidRDefault="002C2B34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b/>
                <w:lang w:val="hu-HU"/>
              </w:rPr>
              <w:t>vállalkozásfejlesztés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Pr="00BB3364" w:rsidRDefault="002C2B34">
            <w:pPr>
              <w:spacing w:line="276" w:lineRule="auto"/>
              <w:rPr>
                <w:b/>
                <w:bCs/>
                <w:lang w:val="hu-HU"/>
              </w:rPr>
            </w:pPr>
            <w:r w:rsidRPr="00BB3364">
              <w:rPr>
                <w:b/>
                <w:bCs/>
                <w:lang w:val="hu-HU"/>
              </w:rPr>
              <w:t>X</w:t>
            </w:r>
          </w:p>
        </w:tc>
      </w:tr>
    </w:tbl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2C2B34" w:rsidTr="002C2B3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2C2B34" w:rsidTr="002C2B34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C2B34" w:rsidRDefault="002C2B34" w:rsidP="002C2B34">
      <w:pPr>
        <w:rPr>
          <w:b/>
          <w:lang w:val="hu-HU"/>
        </w:rPr>
      </w:pPr>
    </w:p>
    <w:p w:rsidR="002C2B34" w:rsidRDefault="002C2B34" w:rsidP="002C2B34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2C2B34" w:rsidRDefault="002C2B34" w:rsidP="002C2B34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BB3364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>(E</w:t>
            </w:r>
            <w:r w:rsidR="002C2B34">
              <w:rPr>
                <w:i/>
                <w:color w:val="808080"/>
                <w:lang w:val="hu-HU"/>
              </w:rPr>
              <w:t xml:space="preserve">gy mondatban </w:t>
            </w:r>
            <w:proofErr w:type="gramStart"/>
            <w:r w:rsidR="002C2B34">
              <w:rPr>
                <w:i/>
                <w:color w:val="808080"/>
                <w:lang w:val="hu-HU"/>
              </w:rPr>
              <w:t>feltüntetni  a</w:t>
            </w:r>
            <w:proofErr w:type="gramEnd"/>
            <w:r w:rsidR="002C2B34"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C2B34" w:rsidRDefault="002C2B34" w:rsidP="002C2B34">
      <w:pPr>
        <w:rPr>
          <w:b/>
          <w:lang w:val="hu-HU"/>
        </w:rPr>
      </w:pPr>
    </w:p>
    <w:p w:rsidR="002C2B34" w:rsidRDefault="002C2B34" w:rsidP="002C2B34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2C2B34" w:rsidRDefault="002C2B34" w:rsidP="002C2B34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2C2B34" w:rsidRDefault="002C2B34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2C2B34" w:rsidRDefault="002C2B34" w:rsidP="002C2B34">
      <w:pPr>
        <w:rPr>
          <w:b/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2C2B34" w:rsidRDefault="002C2B34" w:rsidP="002C2B34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2C2B34" w:rsidRPr="002F45E7" w:rsidTr="002C2B34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</w:tr>
    </w:tbl>
    <w:p w:rsidR="002C2B34" w:rsidRDefault="002C2B34" w:rsidP="002C2B34">
      <w:pPr>
        <w:rPr>
          <w:lang w:val="hu-HU"/>
        </w:rPr>
      </w:pPr>
      <w:r>
        <w:rPr>
          <w:lang w:val="hu-HU"/>
        </w:rPr>
        <w:t xml:space="preserve">         </w:t>
      </w:r>
    </w:p>
    <w:p w:rsidR="002C2B34" w:rsidRDefault="002C2B34" w:rsidP="002C2B34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2C2B34" w:rsidRDefault="002C2B34" w:rsidP="002C2B34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C2B34" w:rsidRPr="002F45E7" w:rsidTr="002C2B34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2C2B34" w:rsidRDefault="002C2B34" w:rsidP="002C2B34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2C2B34" w:rsidRDefault="002C2B34" w:rsidP="002C2B34">
      <w:pPr>
        <w:pBdr>
          <w:bottom w:val="single" w:sz="4" w:space="1" w:color="auto"/>
        </w:pBdr>
        <w:rPr>
          <w:b/>
          <w:lang w:val="hu-HU"/>
        </w:rPr>
      </w:pPr>
    </w:p>
    <w:p w:rsidR="002C2B34" w:rsidRDefault="002C2B34" w:rsidP="002C2B34">
      <w:pPr>
        <w:pBdr>
          <w:bottom w:val="single" w:sz="4" w:space="1" w:color="auto"/>
        </w:pBdr>
        <w:rPr>
          <w:b/>
          <w:lang w:val="hu-HU"/>
        </w:rPr>
      </w:pPr>
    </w:p>
    <w:p w:rsidR="002C2B34" w:rsidRDefault="002C2B34" w:rsidP="002C2B34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2C2B34" w:rsidRDefault="002C2B34" w:rsidP="002C2B34">
      <w:pPr>
        <w:rPr>
          <w:lang w:val="hu-HU"/>
        </w:rPr>
      </w:pPr>
    </w:p>
    <w:p w:rsidR="002C2B34" w:rsidRDefault="002C2B34" w:rsidP="002C2B34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2C2B34" w:rsidTr="002C2B34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2C2B34" w:rsidRDefault="002C2B3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2C2B34" w:rsidTr="002C2B34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34" w:rsidRDefault="002C2B34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2C2B34" w:rsidTr="002C2B34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2C2B34" w:rsidTr="002C2B34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Tr="002C2B34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2B34" w:rsidRDefault="002C2B34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2F45E7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2C2B34" w:rsidRPr="00BB3364" w:rsidTr="002C2B34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2B34" w:rsidRDefault="002C2B34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2C2B34" w:rsidRDefault="002C2B34" w:rsidP="002C2B34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2C2B34" w:rsidTr="002C2B34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2C2B34" w:rsidTr="002C2B34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2C2B34" w:rsidTr="002C2B34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2C2B34" w:rsidTr="002C2B34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2C2B34" w:rsidRDefault="002C2B34" w:rsidP="002C2B34">
      <w:pPr>
        <w:rPr>
          <w:sz w:val="20"/>
          <w:szCs w:val="20"/>
          <w:lang w:val="hu-HU"/>
        </w:rPr>
      </w:pPr>
    </w:p>
    <w:p w:rsidR="002C2B34" w:rsidRDefault="002C2B34" w:rsidP="002C2B34">
      <w:pPr>
        <w:rPr>
          <w:sz w:val="20"/>
          <w:szCs w:val="20"/>
          <w:lang w:val="hu-HU"/>
        </w:rPr>
      </w:pPr>
    </w:p>
    <w:p w:rsidR="002C2B34" w:rsidRDefault="002C2B34" w:rsidP="002C2B34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2C2B34" w:rsidRDefault="002C2B34" w:rsidP="002C2B34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2C2B34" w:rsidRDefault="002C2B34" w:rsidP="002C2B34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2C2B34" w:rsidRDefault="002C2B34" w:rsidP="002C2B34">
      <w:pPr>
        <w:rPr>
          <w:b/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2C2B34" w:rsidRDefault="002C2B34" w:rsidP="002C2B34">
      <w:pPr>
        <w:pStyle w:val="ListParagrap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2C2B34" w:rsidRDefault="002C2B34" w:rsidP="002C2B34">
      <w:pPr>
        <w:pStyle w:val="ListParagraph"/>
        <w:rPr>
          <w:lang w:val="hu-HU"/>
        </w:rPr>
      </w:pPr>
    </w:p>
    <w:p w:rsidR="002C2B34" w:rsidRDefault="002C2B34" w:rsidP="002C2B34">
      <w:pPr>
        <w:pStyle w:val="ListParagrap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2C2B34" w:rsidRDefault="002C2B34" w:rsidP="002C2B34">
      <w:pPr>
        <w:pStyle w:val="ListParagraph"/>
        <w:jc w:val="bot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2C2B34" w:rsidRDefault="002C2B34" w:rsidP="002C2B34">
      <w:pPr>
        <w:pStyle w:val="ListParagraph"/>
        <w:jc w:val="bot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2C2B34" w:rsidRDefault="002C2B34" w:rsidP="002C2B34">
      <w:pPr>
        <w:pStyle w:val="ListParagraph"/>
        <w:rPr>
          <w:lang w:val="hu-HU"/>
        </w:rPr>
      </w:pPr>
    </w:p>
    <w:p w:rsidR="002C2B34" w:rsidRDefault="002C2B34" w:rsidP="002C2B34">
      <w:pPr>
        <w:pStyle w:val="ListParagrap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2C2B34" w:rsidRDefault="002C2B34" w:rsidP="002C2B34">
      <w:pPr>
        <w:pStyle w:val="ListParagraph"/>
        <w:jc w:val="bot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2C2B34" w:rsidRDefault="002C2B34" w:rsidP="002C2B34">
      <w:pPr>
        <w:pStyle w:val="ListParagraph"/>
        <w:rPr>
          <w:lang w:val="hu-HU"/>
        </w:rPr>
      </w:pPr>
    </w:p>
    <w:p w:rsidR="002C2B34" w:rsidRDefault="002C2B34" w:rsidP="002C2B34">
      <w:pPr>
        <w:pStyle w:val="ListParagraph"/>
        <w:jc w:val="bot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2C2B34" w:rsidRDefault="002C2B34" w:rsidP="002C2B34">
      <w:pPr>
        <w:pStyle w:val="ListParagraph"/>
        <w:jc w:val="both"/>
        <w:rPr>
          <w:lang w:val="hu-HU"/>
        </w:rPr>
      </w:pPr>
    </w:p>
    <w:p w:rsidR="002C2B34" w:rsidRDefault="002C2B34" w:rsidP="002C2B34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2C2B34" w:rsidRDefault="002C2B34" w:rsidP="002C2B34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2C2B34" w:rsidRDefault="002C2B34" w:rsidP="002C2B34">
      <w:pPr>
        <w:tabs>
          <w:tab w:val="left" w:pos="3450"/>
        </w:tabs>
        <w:jc w:val="both"/>
        <w:rPr>
          <w:lang w:val="hu-HU"/>
        </w:rPr>
      </w:pPr>
    </w:p>
    <w:p w:rsidR="002C2B34" w:rsidRDefault="002C2B34" w:rsidP="002C2B34">
      <w:pPr>
        <w:tabs>
          <w:tab w:val="left" w:pos="3450"/>
        </w:tabs>
        <w:jc w:val="both"/>
        <w:rPr>
          <w:lang w:val="hu-HU"/>
        </w:rPr>
      </w:pPr>
    </w:p>
    <w:p w:rsidR="002C2B34" w:rsidRDefault="002C2B34" w:rsidP="002C2B34">
      <w:pPr>
        <w:tabs>
          <w:tab w:val="left" w:pos="3450"/>
        </w:tabs>
        <w:jc w:val="both"/>
        <w:rPr>
          <w:lang w:val="hu-HU"/>
        </w:rPr>
      </w:pPr>
    </w:p>
    <w:p w:rsidR="002C2B34" w:rsidRDefault="002C2B34" w:rsidP="002C2B34">
      <w:pPr>
        <w:tabs>
          <w:tab w:val="left" w:pos="3450"/>
        </w:tabs>
        <w:jc w:val="both"/>
        <w:rPr>
          <w:lang w:val="hu-HU"/>
        </w:rPr>
      </w:pPr>
    </w:p>
    <w:p w:rsidR="002C2B34" w:rsidRDefault="002C2B34" w:rsidP="002C2B34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2C2B34" w:rsidRDefault="002C2B34" w:rsidP="002C2B34">
      <w:pPr>
        <w:tabs>
          <w:tab w:val="left" w:pos="3450"/>
        </w:tabs>
        <w:jc w:val="both"/>
        <w:rPr>
          <w:lang w:val="sr-Cyrl-CS"/>
        </w:rPr>
      </w:pPr>
    </w:p>
    <w:p w:rsidR="002C2B34" w:rsidRDefault="002C2B34" w:rsidP="002C2B34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2C2B34" w:rsidRDefault="002C2B34" w:rsidP="002C2B34">
      <w:pPr>
        <w:rPr>
          <w:b/>
          <w:lang w:val="sr-Cyrl-CS"/>
        </w:rPr>
      </w:pPr>
    </w:p>
    <w:p w:rsidR="002C2B34" w:rsidRDefault="002C2B34" w:rsidP="002C2B34">
      <w:pPr>
        <w:rPr>
          <w:b/>
          <w:lang w:val="sr-Cyrl-CS"/>
        </w:rPr>
      </w:pPr>
    </w:p>
    <w:p w:rsidR="002C2B34" w:rsidRDefault="002C2B34" w:rsidP="002C2B34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2C2B34" w:rsidRPr="00BB3364" w:rsidTr="002C2B34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lastRenderedPageBreak/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2C2B34" w:rsidRDefault="002C2B34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2C2B34" w:rsidTr="002C2B34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2C2B34" w:rsidTr="002C2B34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2C2B34" w:rsidRDefault="002C2B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B34" w:rsidRDefault="002C2B34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2C2B34" w:rsidTr="002C2B34">
        <w:trPr>
          <w:trHeight w:val="405"/>
        </w:trPr>
        <w:tc>
          <w:tcPr>
            <w:tcW w:w="712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2C2B34" w:rsidTr="002C2B34">
        <w:trPr>
          <w:trHeight w:val="405"/>
        </w:trPr>
        <w:tc>
          <w:tcPr>
            <w:tcW w:w="712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2C2B34" w:rsidRDefault="002C2B34" w:rsidP="002C2B34">
      <w:pPr>
        <w:rPr>
          <w:b/>
          <w:lang w:val="sr-Cyrl-CS"/>
        </w:rPr>
      </w:pPr>
    </w:p>
    <w:p w:rsidR="002C2B34" w:rsidRDefault="002C2B34" w:rsidP="002C2B34">
      <w:pPr>
        <w:jc w:val="center"/>
        <w:rPr>
          <w:b/>
          <w:bCs/>
          <w:lang w:val="sr-Cyrl-CS"/>
        </w:rPr>
      </w:pPr>
    </w:p>
    <w:p w:rsidR="002C2B34" w:rsidRDefault="002C2B34" w:rsidP="002C2B34">
      <w:pPr>
        <w:jc w:val="center"/>
        <w:rPr>
          <w:b/>
          <w:bCs/>
          <w:lang w:val="sr-Cyrl-CS"/>
        </w:rPr>
      </w:pPr>
    </w:p>
    <w:p w:rsidR="002C2B34" w:rsidRDefault="002C2B34" w:rsidP="002C2B34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2C2B34" w:rsidRDefault="002C2B34" w:rsidP="002C2B34">
      <w:pPr>
        <w:rPr>
          <w:b/>
          <w:lang w:val="sr-Cyrl-CS"/>
        </w:rPr>
      </w:pPr>
    </w:p>
    <w:p w:rsidR="002C2B34" w:rsidRDefault="002C2B34" w:rsidP="002C2B34">
      <w:pPr>
        <w:rPr>
          <w:b/>
          <w:lang w:val="sr-Cyrl-CS"/>
        </w:rPr>
      </w:pPr>
    </w:p>
    <w:p w:rsidR="002C2B34" w:rsidRDefault="002C2B34" w:rsidP="002C2B34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2C2B34" w:rsidRPr="002F45E7" w:rsidTr="002C2B34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2C2B34" w:rsidRDefault="002C2B34" w:rsidP="002C2B34">
      <w:pPr>
        <w:rPr>
          <w:b/>
          <w:lang w:val="sr-Cyrl-CS"/>
        </w:rPr>
      </w:pPr>
    </w:p>
    <w:p w:rsidR="002C2B34" w:rsidRDefault="002C2B34" w:rsidP="002C2B34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2C2B34" w:rsidRDefault="002C2B34" w:rsidP="002C2B34">
      <w:pPr>
        <w:jc w:val="center"/>
        <w:rPr>
          <w:b/>
          <w:highlight w:val="yellow"/>
          <w:lang w:val="sr-Cyrl-CS"/>
        </w:rPr>
      </w:pPr>
    </w:p>
    <w:p w:rsidR="002C2B34" w:rsidRDefault="002C2B34" w:rsidP="002C2B34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2C2B34" w:rsidTr="002C2B34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2C2B34" w:rsidTr="002C2B34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2C2B34" w:rsidRDefault="002C2B34" w:rsidP="002C2B34">
      <w:pPr>
        <w:jc w:val="center"/>
        <w:rPr>
          <w:b/>
          <w:highlight w:val="yellow"/>
          <w:lang w:val="sr-Cyrl-CS"/>
        </w:rPr>
      </w:pPr>
    </w:p>
    <w:p w:rsidR="002C2B34" w:rsidRDefault="002C2B34" w:rsidP="002C2B34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2C2B34" w:rsidRDefault="002C2B34" w:rsidP="002C2B34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2C2B34" w:rsidTr="002C2B34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2C2B34" w:rsidRDefault="002C2B34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2C2B34" w:rsidRDefault="002C2B34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2C2B34" w:rsidRDefault="002C2B34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2C2B34" w:rsidRDefault="002C2B34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2C2B34" w:rsidRDefault="002C2B34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2C2B34" w:rsidRPr="00BB3364" w:rsidTr="002C2B34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C2B34" w:rsidRDefault="002C2B3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C2B34" w:rsidRDefault="002C2B34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lastRenderedPageBreak/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2C2B34" w:rsidTr="002C2B34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2B34" w:rsidRDefault="002C2B34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2C2B34" w:rsidRDefault="002C2B34" w:rsidP="002C2B34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2C2B34" w:rsidRDefault="002C2B34" w:rsidP="002C2B34">
      <w:pPr>
        <w:jc w:val="center"/>
        <w:rPr>
          <w:b/>
          <w:highlight w:val="yellow"/>
          <w:lang w:val="hu-HU"/>
        </w:rPr>
      </w:pPr>
    </w:p>
    <w:p w:rsidR="002C2B34" w:rsidRDefault="002C2B34" w:rsidP="002C2B34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2C2B34" w:rsidRDefault="002C2B34" w:rsidP="002C2B34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2C2B34" w:rsidRDefault="002C2B34" w:rsidP="002C2B34">
      <w:pPr>
        <w:jc w:val="center"/>
        <w:rPr>
          <w:b/>
          <w:sz w:val="16"/>
          <w:szCs w:val="16"/>
          <w:highlight w:val="yellow"/>
          <w:lang w:val="hu-HU"/>
        </w:rPr>
      </w:pPr>
    </w:p>
    <w:p w:rsidR="002C2B34" w:rsidRDefault="002C2B34" w:rsidP="002C2B34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2C2B34" w:rsidRDefault="002C2B34" w:rsidP="002C2B34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2C2B34" w:rsidTr="002C2B34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  <w:p w:rsidR="002C2B34" w:rsidRDefault="002C2B34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2C2B34" w:rsidRDefault="002C2B34" w:rsidP="002C2B34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2C2B34" w:rsidRDefault="002C2B34" w:rsidP="002C2B34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2C2B34" w:rsidRDefault="002C2B34" w:rsidP="002C2B34">
      <w:pPr>
        <w:jc w:val="center"/>
        <w:rPr>
          <w:b/>
          <w:lang w:val="hu-HU"/>
        </w:rPr>
      </w:pPr>
      <w:r>
        <w:rPr>
          <w:b/>
          <w:lang w:val="hu-HU"/>
        </w:rPr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 xml:space="preserve">jelentés  </w:t>
      </w:r>
      <w:r>
        <w:rPr>
          <w:lang w:val="hu-HU"/>
        </w:rPr>
        <w:lastRenderedPageBreak/>
        <w:t>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2C2B34" w:rsidRDefault="002C2B34" w:rsidP="002C2B34">
      <w:pPr>
        <w:ind w:left="360"/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</w:t>
      </w:r>
      <w:r>
        <w:rPr>
          <w:lang w:val="hu-HU"/>
        </w:rPr>
        <w:lastRenderedPageBreak/>
        <w:t xml:space="preserve">amely szerint  a  dokumentumról  készült fénymásolat az eredetivel  mindenben megegyezik, továbbá az egyesület  törvényes  képviselőjének  aláírással  kell  azt  ellátnia.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BB3364" w:rsidP="00BB3364">
      <w:pPr>
        <w:jc w:val="both"/>
        <w:rPr>
          <w:b/>
          <w:lang w:val="hu-HU"/>
        </w:rPr>
      </w:pPr>
      <w:r>
        <w:rPr>
          <w:b/>
          <w:lang w:val="hu-HU"/>
        </w:rPr>
        <w:t>Utazási költsége</w:t>
      </w:r>
    </w:p>
    <w:p w:rsidR="00BB3364" w:rsidRPr="00BB3364" w:rsidRDefault="00BB3364" w:rsidP="00BB3364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szállítási </w:t>
      </w:r>
      <w:proofErr w:type="gramStart"/>
      <w:r>
        <w:rPr>
          <w:bCs/>
          <w:lang w:val="hu-HU"/>
        </w:rPr>
        <w:t>költségeket  az</w:t>
      </w:r>
      <w:proofErr w:type="gramEnd"/>
      <w:r>
        <w:rPr>
          <w:bCs/>
          <w:lang w:val="hu-HU"/>
        </w:rPr>
        <w:t xml:space="preserve"> alábbiakkal kell tanúsítani: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2C2B34" w:rsidRDefault="002C2B34" w:rsidP="002C2B34">
      <w:pPr>
        <w:jc w:val="both"/>
        <w:rPr>
          <w:b/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2C2B34" w:rsidRDefault="002C2B34" w:rsidP="002C2B34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2C2B34" w:rsidRDefault="002C2B34" w:rsidP="002C2B34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2C2B34" w:rsidRDefault="002C2B34" w:rsidP="002C2B34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BB3364" w:rsidRPr="00BB3364" w:rsidRDefault="00BB3364" w:rsidP="002C2B34">
      <w:pPr>
        <w:jc w:val="both"/>
        <w:rPr>
          <w:bCs/>
          <w:lang w:val="hu-HU"/>
        </w:rPr>
      </w:pPr>
      <w:r>
        <w:rPr>
          <w:bCs/>
          <w:lang w:val="hu-HU"/>
        </w:rPr>
        <w:t xml:space="preserve">A szállásköltségeket  az alábbiakkal kell tanúsítani: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2C2B34" w:rsidRDefault="002C2B34" w:rsidP="002C2B34">
      <w:pPr>
        <w:jc w:val="both"/>
        <w:rPr>
          <w:lang w:val="hu-HU"/>
        </w:rPr>
      </w:pPr>
    </w:p>
    <w:p w:rsidR="002C2B34" w:rsidRDefault="002C2B34" w:rsidP="002C2B34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2C2B34" w:rsidRDefault="002C2B34" w:rsidP="002C2B34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2C2B34" w:rsidRDefault="002C2B34" w:rsidP="002C2B34">
      <w:pPr>
        <w:rPr>
          <w:lang w:val="hu-HU"/>
        </w:rPr>
      </w:pPr>
    </w:p>
    <w:p w:rsidR="00631B38" w:rsidRPr="00BB3364" w:rsidRDefault="00631B38">
      <w:pPr>
        <w:rPr>
          <w:lang w:val="hu-HU"/>
        </w:rPr>
      </w:pPr>
    </w:p>
    <w:sectPr w:rsidR="00631B38" w:rsidRPr="00BB3364" w:rsidSect="00631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C2B34"/>
    <w:rsid w:val="00143A3A"/>
    <w:rsid w:val="002C2B34"/>
    <w:rsid w:val="002F45E7"/>
    <w:rsid w:val="0039690A"/>
    <w:rsid w:val="005C48A8"/>
    <w:rsid w:val="00631B38"/>
    <w:rsid w:val="00A645B9"/>
    <w:rsid w:val="00BB3364"/>
    <w:rsid w:val="00D1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C2B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2B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2B34"/>
    <w:pPr>
      <w:ind w:left="720"/>
      <w:contextualSpacing/>
    </w:pPr>
  </w:style>
  <w:style w:type="paragraph" w:customStyle="1" w:styleId="Default">
    <w:name w:val="Default"/>
    <w:rsid w:val="002C2B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4563</Words>
  <Characters>26012</Characters>
  <Application>Microsoft Office Word</Application>
  <DocSecurity>0</DocSecurity>
  <Lines>216</Lines>
  <Paragraphs>61</Paragraphs>
  <ScaleCrop>false</ScaleCrop>
  <Company>Grizli777</Company>
  <LinksUpToDate>false</LinksUpToDate>
  <CharactersWithSpaces>30514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9</cp:revision>
  <cp:lastPrinted>2019-02-28T07:04:00Z</cp:lastPrinted>
  <dcterms:created xsi:type="dcterms:W3CDTF">2019-01-17T06:18:00Z</dcterms:created>
  <dcterms:modified xsi:type="dcterms:W3CDTF">2019-02-28T07:05:00Z</dcterms:modified>
</cp:coreProperties>
</file>