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0" w:rsidRPr="001B1DD0" w:rsidRDefault="00665670" w:rsidP="00665670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РЕПУБЛИКА СРБИЈА</w:t>
      </w:r>
    </w:p>
    <w:p w:rsidR="00665670" w:rsidRPr="001B1DD0" w:rsidRDefault="00665670" w:rsidP="00665670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АУТОНОМНА ПОКРАЈИНА ВОЈВОДИНА</w:t>
      </w:r>
    </w:p>
    <w:p w:rsidR="00665670" w:rsidRPr="001B1DD0" w:rsidRDefault="00665670" w:rsidP="00665670">
      <w:pPr>
        <w:rPr>
          <w:sz w:val="22"/>
          <w:szCs w:val="22"/>
          <w:lang w:val="sr-Cyrl-CS"/>
        </w:rPr>
      </w:pPr>
      <w:r w:rsidRPr="001B1DD0">
        <w:rPr>
          <w:sz w:val="22"/>
          <w:szCs w:val="22"/>
          <w:lang w:val="sr-Cyrl-CS"/>
        </w:rPr>
        <w:t>ОПШТИНА СЕНТА</w:t>
      </w:r>
    </w:p>
    <w:p w:rsidR="00665670" w:rsidRPr="001B1DD0" w:rsidRDefault="00665670" w:rsidP="00665670">
      <w:pPr>
        <w:rPr>
          <w:spacing w:val="-1"/>
          <w:lang w:val="sr-Cyrl-CS"/>
        </w:rPr>
      </w:pPr>
      <w:r w:rsidRPr="001B1DD0">
        <w:rPr>
          <w:rFonts w:eastAsia="TimesNewRoman"/>
          <w:lang w:val="sr-Cyrl-CS"/>
        </w:rPr>
        <w:t>Комисија</w:t>
      </w:r>
      <w:r w:rsidRPr="001B1DD0">
        <w:rPr>
          <w:color w:val="000000"/>
          <w:lang w:val="sr-Cyrl-CS"/>
        </w:rPr>
        <w:t xml:space="preserve"> </w:t>
      </w:r>
      <w:r w:rsidRPr="001B1DD0">
        <w:rPr>
          <w:lang w:val="sr-Cyrl-CS"/>
        </w:rPr>
        <w:t>за доде</w:t>
      </w:r>
      <w:r w:rsidRPr="001B1DD0">
        <w:rPr>
          <w:spacing w:val="-1"/>
          <w:lang w:val="sr-Cyrl-CS"/>
        </w:rPr>
        <w:t>л</w:t>
      </w:r>
      <w:r w:rsidRPr="001B1DD0">
        <w:rPr>
          <w:lang w:val="sr-Cyrl-CS"/>
        </w:rPr>
        <w:t>у средстава</w:t>
      </w:r>
      <w:r w:rsidRPr="001B1DD0">
        <w:rPr>
          <w:spacing w:val="-1"/>
          <w:lang w:val="sr-Cyrl-CS"/>
        </w:rP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1B1DD0">
        <w:rPr>
          <w:spacing w:val="-1"/>
          <w:lang w:val="sr-Cyrl-CS"/>
        </w:rPr>
        <w:t xml:space="preserve"> </w:t>
      </w:r>
    </w:p>
    <w:p w:rsidR="00665670" w:rsidRPr="001B1DD0" w:rsidRDefault="00665670" w:rsidP="00665670">
      <w:pPr>
        <w:jc w:val="both"/>
        <w:rPr>
          <w:lang w:val="sr-Cyrl-CS"/>
        </w:rPr>
      </w:pPr>
      <w:r w:rsidRPr="001B1DD0">
        <w:rPr>
          <w:lang w:val="sr-Cyrl-CS"/>
        </w:rPr>
        <w:t>Број:   64-</w:t>
      </w:r>
      <w:r>
        <w:rPr>
          <w:lang w:val="sr-Cyrl-CS"/>
        </w:rPr>
        <w:t>3</w:t>
      </w:r>
      <w:r w:rsidRPr="001B1DD0">
        <w:rPr>
          <w:lang w:val="sr-Cyrl-CS"/>
        </w:rPr>
        <w:t>/201</w:t>
      </w:r>
      <w:r>
        <w:rPr>
          <w:lang w:val="sr-Cyrl-CS"/>
        </w:rPr>
        <w:t>9</w:t>
      </w:r>
      <w:r w:rsidRPr="001B1DD0">
        <w:rPr>
          <w:lang w:val="sr-Cyrl-CS"/>
        </w:rPr>
        <w:t>-II</w:t>
      </w:r>
    </w:p>
    <w:p w:rsidR="00665670" w:rsidRPr="001B1DD0" w:rsidRDefault="00665670" w:rsidP="00665670">
      <w:pPr>
        <w:jc w:val="both"/>
        <w:rPr>
          <w:lang w:val="sr-Cyrl-CS"/>
        </w:rPr>
      </w:pPr>
      <w:r w:rsidRPr="001B1DD0">
        <w:rPr>
          <w:lang w:val="sr-Cyrl-CS"/>
        </w:rPr>
        <w:t>Дана, 1</w:t>
      </w:r>
      <w:r>
        <w:rPr>
          <w:lang w:val="sr-Cyrl-CS"/>
        </w:rPr>
        <w:t>6</w:t>
      </w:r>
      <w:r w:rsidRPr="001B1DD0">
        <w:rPr>
          <w:lang w:val="sr-Cyrl-CS"/>
        </w:rPr>
        <w:t xml:space="preserve">. </w:t>
      </w:r>
      <w:r>
        <w:rPr>
          <w:lang w:val="sr-Cyrl-CS"/>
        </w:rPr>
        <w:t>јула</w:t>
      </w:r>
      <w:r w:rsidRPr="001B1DD0">
        <w:rPr>
          <w:lang w:val="sr-Cyrl-CS"/>
        </w:rPr>
        <w:t xml:space="preserve"> 201</w:t>
      </w:r>
      <w:r>
        <w:rPr>
          <w:lang w:val="sr-Cyrl-CS"/>
        </w:rPr>
        <w:t>9</w:t>
      </w:r>
      <w:r w:rsidRPr="001B1DD0">
        <w:rPr>
          <w:lang w:val="sr-Cyrl-CS"/>
        </w:rPr>
        <w:t>. године</w:t>
      </w:r>
    </w:p>
    <w:p w:rsidR="00665670" w:rsidRDefault="00665670" w:rsidP="00665670">
      <w:pPr>
        <w:pStyle w:val="normalprored"/>
        <w:rPr>
          <w:rFonts w:ascii="Times New Roman" w:hAnsi="Times New Roman" w:cs="Times New Roman"/>
          <w:sz w:val="24"/>
          <w:szCs w:val="24"/>
        </w:rPr>
      </w:pPr>
      <w:r w:rsidRPr="001B1DD0">
        <w:rPr>
          <w:rFonts w:ascii="Times New Roman" w:hAnsi="Times New Roman" w:cs="Times New Roman"/>
          <w:sz w:val="24"/>
          <w:szCs w:val="24"/>
          <w:lang w:val="sr-Cyrl-CS"/>
        </w:rPr>
        <w:t>С е н т а</w:t>
      </w:r>
    </w:p>
    <w:p w:rsidR="00665670" w:rsidRDefault="00665670" w:rsidP="00665670">
      <w:pPr>
        <w:pStyle w:val="normalprored"/>
        <w:rPr>
          <w:rFonts w:ascii="Times New Roman" w:hAnsi="Times New Roman" w:cs="Times New Roman"/>
          <w:sz w:val="24"/>
          <w:szCs w:val="24"/>
        </w:rPr>
      </w:pPr>
    </w:p>
    <w:p w:rsidR="00665670" w:rsidRDefault="00665670" w:rsidP="00665670">
      <w:pPr>
        <w:jc w:val="both"/>
        <w:rPr>
          <w:lang w:val="sr-Cyrl-CS"/>
        </w:rPr>
      </w:pPr>
      <w:r w:rsidRPr="00C21AA8">
        <w:rPr>
          <w:lang w:val="sr-Cyrl-CS"/>
        </w:rPr>
        <w:t xml:space="preserve">На основу члана </w:t>
      </w:r>
      <w:r w:rsidRPr="00C21AA8">
        <w:t>20</w:t>
      </w:r>
      <w:r w:rsidRPr="00C21AA8">
        <w:rPr>
          <w:lang w:val="sr-Cyrl-CS"/>
        </w:rPr>
        <w:t>. Одл</w:t>
      </w:r>
      <w:r w:rsidRPr="00C21AA8">
        <w:rPr>
          <w:spacing w:val="2"/>
          <w:lang w:val="sr-Cyrl-CS"/>
        </w:rPr>
        <w:t>у</w:t>
      </w:r>
      <w:r w:rsidRPr="00C21AA8">
        <w:rPr>
          <w:lang w:val="sr-Cyrl-CS"/>
        </w:rPr>
        <w:t>ке</w:t>
      </w:r>
      <w:r w:rsidRPr="00C21AA8">
        <w:rPr>
          <w:spacing w:val="41"/>
          <w:lang w:val="sr-Cyrl-CS"/>
        </w:rPr>
        <w:t xml:space="preserve"> </w:t>
      </w:r>
      <w:r w:rsidRPr="00C21AA8">
        <w:rPr>
          <w:lang w:val="sr-Cyrl-CS"/>
        </w:rPr>
        <w:t>о</w:t>
      </w:r>
      <w:r w:rsidRPr="00C21AA8">
        <w:rPr>
          <w:spacing w:val="40"/>
          <w:lang w:val="sr-Cyrl-CS"/>
        </w:rPr>
        <w:t xml:space="preserve"> </w:t>
      </w:r>
      <w:r w:rsidRPr="00C21AA8">
        <w:rPr>
          <w:spacing w:val="-1"/>
          <w:lang w:val="sr-Cyrl-CS"/>
        </w:rPr>
        <w:t>н</w:t>
      </w:r>
      <w:r w:rsidRPr="00C21AA8">
        <w:rPr>
          <w:lang w:val="sr-Cyrl-CS"/>
        </w:rPr>
        <w:t>а</w:t>
      </w:r>
      <w:r w:rsidRPr="00C21AA8">
        <w:rPr>
          <w:spacing w:val="1"/>
          <w:lang w:val="sr-Cyrl-CS"/>
        </w:rPr>
        <w:t>ч</w:t>
      </w:r>
      <w:r w:rsidRPr="00C21AA8">
        <w:rPr>
          <w:lang w:val="sr-Cyrl-CS"/>
        </w:rPr>
        <w:t>и</w:t>
      </w:r>
      <w:r w:rsidRPr="00C21AA8">
        <w:rPr>
          <w:spacing w:val="-1"/>
          <w:lang w:val="sr-Cyrl-CS"/>
        </w:rPr>
        <w:t>н</w:t>
      </w:r>
      <w:r w:rsidRPr="00C21AA8">
        <w:rPr>
          <w:spacing w:val="1"/>
          <w:lang w:val="sr-Cyrl-CS"/>
        </w:rPr>
        <w:t>у</w:t>
      </w:r>
      <w:r w:rsidRPr="00C21AA8">
        <w:rPr>
          <w:lang w:val="sr-Cyrl-CS"/>
        </w:rPr>
        <w:t>,</w:t>
      </w:r>
      <w:r w:rsidRPr="00C21AA8">
        <w:rPr>
          <w:spacing w:val="41"/>
          <w:lang w:val="sr-Cyrl-CS"/>
        </w:rPr>
        <w:t xml:space="preserve"> </w:t>
      </w:r>
      <w:r w:rsidRPr="00C21AA8">
        <w:rPr>
          <w:lang w:val="sr-Cyrl-CS"/>
        </w:rPr>
        <w:t>критериј</w:t>
      </w:r>
      <w:r w:rsidRPr="00C21AA8">
        <w:rPr>
          <w:spacing w:val="1"/>
          <w:lang w:val="sr-Cyrl-CS"/>
        </w:rPr>
        <w:t>ум</w:t>
      </w:r>
      <w:r w:rsidRPr="00C21AA8">
        <w:rPr>
          <w:lang w:val="sr-Cyrl-CS"/>
        </w:rPr>
        <w:t>има</w:t>
      </w:r>
      <w:r w:rsidRPr="00C21AA8">
        <w:rPr>
          <w:spacing w:val="40"/>
          <w:lang w:val="sr-Cyrl-CS"/>
        </w:rPr>
        <w:t xml:space="preserve"> </w:t>
      </w:r>
      <w:r w:rsidRPr="00C21AA8">
        <w:rPr>
          <w:lang w:val="sr-Cyrl-CS"/>
        </w:rPr>
        <w:t>и</w:t>
      </w:r>
      <w:r w:rsidRPr="00C21AA8">
        <w:rPr>
          <w:spacing w:val="41"/>
          <w:lang w:val="sr-Cyrl-CS"/>
        </w:rPr>
        <w:t xml:space="preserve"> </w:t>
      </w:r>
      <w:r w:rsidRPr="00C21AA8">
        <w:rPr>
          <w:lang w:val="sr-Cyrl-CS"/>
        </w:rPr>
        <w:t>мер</w:t>
      </w:r>
      <w:r w:rsidRPr="00C21AA8">
        <w:rPr>
          <w:spacing w:val="-1"/>
          <w:lang w:val="sr-Cyrl-CS"/>
        </w:rPr>
        <w:t>и</w:t>
      </w:r>
      <w:r w:rsidRPr="00C21AA8">
        <w:rPr>
          <w:lang w:val="sr-Cyrl-CS"/>
        </w:rPr>
        <w:t>л</w:t>
      </w:r>
      <w:r w:rsidRPr="00C21AA8">
        <w:rPr>
          <w:spacing w:val="-1"/>
          <w:lang w:val="sr-Cyrl-CS"/>
        </w:rPr>
        <w:t>и</w:t>
      </w:r>
      <w:r w:rsidRPr="00C21AA8">
        <w:rPr>
          <w:lang w:val="sr-Cyrl-CS"/>
        </w:rPr>
        <w:t>ма</w:t>
      </w:r>
      <w:r w:rsidRPr="00C21AA8">
        <w:rPr>
          <w:spacing w:val="41"/>
          <w:lang w:val="sr-Cyrl-CS"/>
        </w:rPr>
        <w:t xml:space="preserve"> </w:t>
      </w:r>
      <w:r w:rsidRPr="00C21AA8">
        <w:rPr>
          <w:lang w:val="sr-Cyrl-CS"/>
        </w:rPr>
        <w:t>за</w:t>
      </w:r>
      <w:r w:rsidRPr="00C21AA8">
        <w:rPr>
          <w:spacing w:val="40"/>
          <w:lang w:val="sr-Cyrl-CS"/>
        </w:rPr>
        <w:t xml:space="preserve"> </w:t>
      </w:r>
      <w:r w:rsidRPr="00C21AA8">
        <w:rPr>
          <w:lang w:val="sr-Cyrl-CS"/>
        </w:rPr>
        <w:t>избор</w:t>
      </w:r>
      <w:r w:rsidRPr="00C21AA8">
        <w:rPr>
          <w:spacing w:val="41"/>
          <w:lang w:val="sr-Cyrl-CS"/>
        </w:rPr>
        <w:t xml:space="preserve"> </w:t>
      </w:r>
      <w:r w:rsidRPr="00C21AA8">
        <w:rPr>
          <w:lang w:val="sr-Cyrl-CS"/>
        </w:rPr>
        <w:t>програма</w:t>
      </w:r>
      <w:r w:rsidRPr="00C21AA8">
        <w:rPr>
          <w:spacing w:val="39"/>
          <w:lang w:val="sr-Cyrl-CS"/>
        </w:rPr>
        <w:t xml:space="preserve"> </w:t>
      </w:r>
      <w:r w:rsidRPr="00C21AA8">
        <w:rPr>
          <w:lang w:val="sr-Cyrl-CS"/>
        </w:rPr>
        <w:t>и</w:t>
      </w:r>
      <w:r w:rsidRPr="00C21AA8">
        <w:rPr>
          <w:spacing w:val="41"/>
          <w:lang w:val="sr-Cyrl-CS"/>
        </w:rPr>
        <w:t xml:space="preserve"> </w:t>
      </w:r>
      <w:r w:rsidRPr="00C21AA8">
        <w:rPr>
          <w:lang w:val="sr-Cyrl-CS"/>
        </w:rPr>
        <w:t>пројека</w:t>
      </w:r>
      <w:r w:rsidRPr="00C21AA8">
        <w:rPr>
          <w:spacing w:val="-2"/>
          <w:lang w:val="sr-Cyrl-CS"/>
        </w:rPr>
        <w:t>т</w:t>
      </w:r>
      <w:r w:rsidRPr="00C21AA8">
        <w:rPr>
          <w:lang w:val="sr-Cyrl-CS"/>
        </w:rPr>
        <w:t>а</w:t>
      </w:r>
      <w:r w:rsidRPr="00C21AA8">
        <w:rPr>
          <w:spacing w:val="40"/>
          <w:lang w:val="sr-Cyrl-CS"/>
        </w:rPr>
        <w:t xml:space="preserve"> </w:t>
      </w:r>
      <w:r w:rsidRPr="00C21AA8">
        <w:rPr>
          <w:lang w:val="sr-Cyrl-CS"/>
        </w:rPr>
        <w:t>у</w:t>
      </w:r>
      <w:r w:rsidRPr="00C21AA8">
        <w:rPr>
          <w:spacing w:val="42"/>
          <w:lang w:val="sr-Cyrl-CS"/>
        </w:rPr>
        <w:t xml:space="preserve"> </w:t>
      </w:r>
      <w:r w:rsidRPr="00C21AA8">
        <w:rPr>
          <w:spacing w:val="-1"/>
          <w:lang w:val="sr-Cyrl-CS"/>
        </w:rPr>
        <w:t>к</w:t>
      </w:r>
      <w:r w:rsidRPr="00C21AA8">
        <w:rPr>
          <w:spacing w:val="1"/>
          <w:lang w:val="sr-Cyrl-CS"/>
        </w:rPr>
        <w:t>у</w:t>
      </w:r>
      <w:r w:rsidRPr="00C21AA8">
        <w:rPr>
          <w:lang w:val="sr-Cyrl-CS"/>
        </w:rPr>
        <w:t>л</w:t>
      </w:r>
      <w:r w:rsidRPr="00C21AA8">
        <w:rPr>
          <w:spacing w:val="-2"/>
          <w:lang w:val="sr-Cyrl-CS"/>
        </w:rPr>
        <w:t>т</w:t>
      </w:r>
      <w:r w:rsidRPr="00C21AA8">
        <w:rPr>
          <w:spacing w:val="1"/>
          <w:lang w:val="sr-Cyrl-CS"/>
        </w:rPr>
        <w:t>у</w:t>
      </w:r>
      <w:r w:rsidRPr="00C21AA8">
        <w:rPr>
          <w:spacing w:val="-1"/>
          <w:lang w:val="sr-Cyrl-CS"/>
        </w:rPr>
        <w:t>р</w:t>
      </w:r>
      <w:r w:rsidRPr="00C21AA8">
        <w:rPr>
          <w:lang w:val="sr-Cyrl-CS"/>
        </w:rPr>
        <w:t>и који се</w:t>
      </w:r>
      <w:r w:rsidRPr="00C21AA8">
        <w:rPr>
          <w:spacing w:val="1"/>
          <w:lang w:val="sr-Cyrl-CS"/>
        </w:rPr>
        <w:t xml:space="preserve"> </w:t>
      </w:r>
      <w:r w:rsidRPr="00C21AA8">
        <w:rPr>
          <w:lang w:val="sr-Cyrl-CS"/>
        </w:rPr>
        <w:t xml:space="preserve">финансирају или </w:t>
      </w:r>
      <w:proofErr w:type="spellStart"/>
      <w:r w:rsidRPr="00C21AA8">
        <w:rPr>
          <w:lang w:val="sr-Cyrl-CS"/>
        </w:rPr>
        <w:t>с</w:t>
      </w:r>
      <w:r w:rsidRPr="00C21AA8">
        <w:rPr>
          <w:spacing w:val="1"/>
          <w:lang w:val="sr-Cyrl-CS"/>
        </w:rPr>
        <w:t>у</w:t>
      </w:r>
      <w:r w:rsidRPr="00C21AA8">
        <w:rPr>
          <w:lang w:val="sr-Cyrl-CS"/>
        </w:rPr>
        <w:t>финансирају</w:t>
      </w:r>
      <w:proofErr w:type="spellEnd"/>
      <w:r w:rsidRPr="00C21AA8">
        <w:rPr>
          <w:spacing w:val="2"/>
          <w:lang w:val="sr-Cyrl-CS"/>
        </w:rPr>
        <w:t xml:space="preserve"> </w:t>
      </w:r>
      <w:r w:rsidRPr="00C21AA8">
        <w:rPr>
          <w:spacing w:val="-1"/>
          <w:lang w:val="sr-Cyrl-CS"/>
        </w:rPr>
        <w:t>и</w:t>
      </w:r>
      <w:r w:rsidRPr="00C21AA8">
        <w:rPr>
          <w:lang w:val="sr-Cyrl-CS"/>
        </w:rPr>
        <w:t>з б</w:t>
      </w:r>
      <w:r w:rsidRPr="00C21AA8">
        <w:rPr>
          <w:spacing w:val="2"/>
          <w:lang w:val="sr-Cyrl-CS"/>
        </w:rPr>
        <w:t>у</w:t>
      </w:r>
      <w:r w:rsidRPr="00C21AA8">
        <w:rPr>
          <w:lang w:val="sr-Cyrl-CS"/>
        </w:rPr>
        <w:t>џета</w:t>
      </w:r>
      <w:r w:rsidRPr="00C21AA8">
        <w:rPr>
          <w:spacing w:val="1"/>
          <w:lang w:val="sr-Cyrl-CS"/>
        </w:rPr>
        <w:t xml:space="preserve"> </w:t>
      </w:r>
      <w:r w:rsidRPr="00C21AA8">
        <w:rPr>
          <w:lang w:val="sr-Cyrl-CS"/>
        </w:rPr>
        <w:t>општине</w:t>
      </w:r>
      <w:r w:rsidRPr="00C21AA8">
        <w:rPr>
          <w:spacing w:val="1"/>
          <w:lang w:val="sr-Cyrl-CS"/>
        </w:rPr>
        <w:t xml:space="preserve"> </w:t>
      </w:r>
      <w:proofErr w:type="spellStart"/>
      <w:r w:rsidRPr="00C21AA8">
        <w:rPr>
          <w:lang w:val="sr-Cyrl-CS"/>
        </w:rPr>
        <w:t>Сента</w:t>
      </w:r>
      <w:proofErr w:type="spellEnd"/>
      <w:r w:rsidRPr="00C21AA8">
        <w:rPr>
          <w:spacing w:val="1"/>
          <w:lang w:val="sr-Cyrl-CS"/>
        </w:rPr>
        <w:t xml:space="preserve"> </w:t>
      </w:r>
      <w:r w:rsidRPr="00C21AA8">
        <w:rPr>
          <w:lang w:val="sr-Cyrl-CS"/>
        </w:rPr>
        <w:t>(„С</w:t>
      </w:r>
      <w:r w:rsidRPr="00C21AA8">
        <w:rPr>
          <w:spacing w:val="-1"/>
          <w:lang w:val="sr-Cyrl-CS"/>
        </w:rPr>
        <w:t>л</w:t>
      </w:r>
      <w:r w:rsidRPr="00C21AA8">
        <w:rPr>
          <w:lang w:val="sr-Cyrl-CS"/>
        </w:rPr>
        <w:t>ужбени</w:t>
      </w:r>
      <w:r w:rsidRPr="00C21AA8">
        <w:rPr>
          <w:spacing w:val="1"/>
          <w:lang w:val="sr-Cyrl-CS"/>
        </w:rPr>
        <w:t xml:space="preserve"> </w:t>
      </w:r>
      <w:r w:rsidRPr="00C21AA8">
        <w:rPr>
          <w:lang w:val="sr-Cyrl-CS"/>
        </w:rPr>
        <w:t xml:space="preserve">лист општине </w:t>
      </w:r>
      <w:proofErr w:type="spellStart"/>
      <w:r w:rsidRPr="00C21AA8">
        <w:rPr>
          <w:lang w:val="sr-Cyrl-CS"/>
        </w:rPr>
        <w:t>Сента</w:t>
      </w:r>
      <w:proofErr w:type="spellEnd"/>
      <w:r w:rsidRPr="00C21AA8">
        <w:rPr>
          <w:lang w:val="sr-Cyrl-CS"/>
        </w:rPr>
        <w:t xml:space="preserve">“, бр. 29/2016), </w:t>
      </w:r>
      <w:r w:rsidRPr="00C21AA8">
        <w:rPr>
          <w:rFonts w:eastAsia="TimesNewRoman"/>
          <w:lang w:val="sr-Cyrl-CS"/>
        </w:rPr>
        <w:t>Комисија</w:t>
      </w:r>
      <w:r w:rsidRPr="00C21AA8">
        <w:rPr>
          <w:color w:val="000000"/>
          <w:lang w:val="sr-Cyrl-CS"/>
        </w:rPr>
        <w:t xml:space="preserve"> </w:t>
      </w:r>
      <w:r w:rsidRPr="00C21AA8">
        <w:rPr>
          <w:lang w:val="sr-Cyrl-CS"/>
        </w:rPr>
        <w:t>за доде</w:t>
      </w:r>
      <w:r w:rsidRPr="00C21AA8">
        <w:rPr>
          <w:spacing w:val="-1"/>
          <w:lang w:val="sr-Cyrl-CS"/>
        </w:rPr>
        <w:t>л</w:t>
      </w:r>
      <w:r w:rsidRPr="00C21AA8">
        <w:rPr>
          <w:lang w:val="sr-Cyrl-CS"/>
        </w:rPr>
        <w:t>у средстава</w:t>
      </w:r>
      <w:r w:rsidRPr="00C21AA8">
        <w:rPr>
          <w:spacing w:val="-1"/>
          <w:lang w:val="sr-Cyrl-CS"/>
        </w:rPr>
        <w:t xml:space="preserve"> </w:t>
      </w:r>
      <w:r w:rsidRPr="00C21AA8">
        <w:rPr>
          <w:lang w:val="sr-Cyrl-CS"/>
        </w:rPr>
        <w:t xml:space="preserve">у области </w:t>
      </w:r>
      <w:r w:rsidRPr="00C21AA8">
        <w:rPr>
          <w:spacing w:val="-1"/>
          <w:lang w:val="sr-Cyrl-CS"/>
        </w:rPr>
        <w:t>к</w:t>
      </w:r>
      <w:r w:rsidRPr="00C21AA8">
        <w:rPr>
          <w:spacing w:val="1"/>
          <w:lang w:val="sr-Cyrl-CS"/>
        </w:rPr>
        <w:t>у</w:t>
      </w:r>
      <w:r w:rsidRPr="00C21AA8">
        <w:rPr>
          <w:lang w:val="sr-Cyrl-CS"/>
        </w:rPr>
        <w:t>л</w:t>
      </w:r>
      <w:r w:rsidRPr="00C21AA8">
        <w:rPr>
          <w:spacing w:val="-2"/>
          <w:lang w:val="sr-Cyrl-CS"/>
        </w:rPr>
        <w:t>т</w:t>
      </w:r>
      <w:r w:rsidRPr="00C21AA8">
        <w:rPr>
          <w:spacing w:val="2"/>
          <w:lang w:val="sr-Cyrl-CS"/>
        </w:rPr>
        <w:t>у</w:t>
      </w:r>
      <w:r w:rsidRPr="00C21AA8">
        <w:rPr>
          <w:lang w:val="sr-Cyrl-CS"/>
        </w:rPr>
        <w:t>ре,</w:t>
      </w:r>
      <w:r w:rsidRPr="00C21AA8">
        <w:rPr>
          <w:spacing w:val="-1"/>
          <w:lang w:val="sr-Cyrl-CS"/>
        </w:rPr>
        <w:t xml:space="preserve"> </w:t>
      </w:r>
      <w:r w:rsidRPr="00C21AA8">
        <w:rPr>
          <w:lang w:val="sr-Cyrl-CS"/>
        </w:rPr>
        <w:t xml:space="preserve">на седници одржанoj дана  16. јула 2019. године, сачинила  је  </w:t>
      </w:r>
    </w:p>
    <w:p w:rsidR="00665670" w:rsidRPr="00C21AA8" w:rsidRDefault="00665670" w:rsidP="00665670">
      <w:pPr>
        <w:jc w:val="both"/>
        <w:rPr>
          <w:lang w:val="sr-Cyrl-CS"/>
        </w:rPr>
      </w:pPr>
    </w:p>
    <w:p w:rsidR="00665670" w:rsidRPr="00C21AA8" w:rsidRDefault="00665670" w:rsidP="00665670">
      <w:pPr>
        <w:jc w:val="both"/>
        <w:rPr>
          <w:lang w:val="sr-Cyrl-CS"/>
        </w:rPr>
      </w:pPr>
    </w:p>
    <w:p w:rsidR="00665670" w:rsidRDefault="00665670" w:rsidP="00665670">
      <w:pPr>
        <w:jc w:val="center"/>
        <w:rPr>
          <w:b/>
          <w:lang w:val="sr-Cyrl-CS"/>
        </w:rPr>
      </w:pPr>
      <w:r w:rsidRPr="00C21AA8">
        <w:rPr>
          <w:b/>
          <w:lang w:val="sr-Cyrl-CS"/>
        </w:rPr>
        <w:t>ЛИСТУ ВРЕДНОВАЊА И РАНГИРАЊА</w:t>
      </w:r>
    </w:p>
    <w:p w:rsidR="00665670" w:rsidRPr="00C21AA8" w:rsidRDefault="00665670" w:rsidP="00665670">
      <w:pPr>
        <w:jc w:val="center"/>
        <w:rPr>
          <w:b/>
          <w:lang w:val="sr-Cyrl-CS"/>
        </w:rPr>
      </w:pPr>
    </w:p>
    <w:p w:rsidR="00665670" w:rsidRPr="004E1927" w:rsidRDefault="00665670" w:rsidP="00665670">
      <w:pPr>
        <w:jc w:val="both"/>
        <w:rPr>
          <w:highlight w:val="yellow"/>
          <w:lang w:val="sr-Cyrl-CS"/>
        </w:rPr>
      </w:pPr>
    </w:p>
    <w:p w:rsidR="00665670" w:rsidRPr="00E964A3" w:rsidRDefault="00665670" w:rsidP="00665670">
      <w:pPr>
        <w:jc w:val="both"/>
      </w:pPr>
      <w:proofErr w:type="spellStart"/>
      <w:r w:rsidRPr="00E964A3">
        <w:rPr>
          <w:b/>
        </w:rPr>
        <w:t>пријављених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програма</w:t>
      </w:r>
      <w:proofErr w:type="spellEnd"/>
      <w:r w:rsidRPr="00E964A3">
        <w:rPr>
          <w:b/>
        </w:rPr>
        <w:t xml:space="preserve"> и </w:t>
      </w:r>
      <w:proofErr w:type="spellStart"/>
      <w:r w:rsidRPr="00E964A3">
        <w:rPr>
          <w:b/>
        </w:rPr>
        <w:t>пројеката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поводом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јавног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конкурса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за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финансирање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или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суфинансирање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програма</w:t>
      </w:r>
      <w:proofErr w:type="spellEnd"/>
      <w:r w:rsidRPr="00E964A3">
        <w:rPr>
          <w:b/>
        </w:rPr>
        <w:t xml:space="preserve"> и </w:t>
      </w:r>
      <w:proofErr w:type="spellStart"/>
      <w:r w:rsidRPr="00E964A3">
        <w:rPr>
          <w:b/>
        </w:rPr>
        <w:t>пројеката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субјеката</w:t>
      </w:r>
      <w:proofErr w:type="spellEnd"/>
      <w:r w:rsidRPr="00E964A3">
        <w:rPr>
          <w:b/>
        </w:rPr>
        <w:t xml:space="preserve"> у </w:t>
      </w:r>
      <w:proofErr w:type="spellStart"/>
      <w:r w:rsidRPr="00E964A3">
        <w:rPr>
          <w:b/>
        </w:rPr>
        <w:t>култури</w:t>
      </w:r>
      <w:proofErr w:type="spellEnd"/>
      <w:r w:rsidRPr="00E964A3">
        <w:rPr>
          <w:b/>
        </w:rPr>
        <w:t xml:space="preserve"> у </w:t>
      </w:r>
      <w:proofErr w:type="spellStart"/>
      <w:r w:rsidRPr="00E964A3">
        <w:rPr>
          <w:b/>
        </w:rPr>
        <w:t>области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савременог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уметничког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стваралаштва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на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територији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општине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Сента</w:t>
      </w:r>
      <w:proofErr w:type="spellEnd"/>
      <w:proofErr w:type="gramStart"/>
      <w:r w:rsidRPr="00E964A3">
        <w:rPr>
          <w:b/>
        </w:rPr>
        <w:t>,</w:t>
      </w:r>
      <w:proofErr w:type="gram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поводом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јавног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конкурса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објављеног</w:t>
      </w:r>
      <w:proofErr w:type="spellEnd"/>
      <w:r w:rsidRPr="00E964A3">
        <w:rPr>
          <w:b/>
        </w:rPr>
        <w:t xml:space="preserve"> 8. </w:t>
      </w:r>
      <w:proofErr w:type="spellStart"/>
      <w:r w:rsidRPr="00E964A3">
        <w:rPr>
          <w:b/>
        </w:rPr>
        <w:t>марта</w:t>
      </w:r>
      <w:proofErr w:type="spellEnd"/>
      <w:r w:rsidRPr="00E964A3">
        <w:rPr>
          <w:b/>
        </w:rPr>
        <w:t xml:space="preserve"> 2019. </w:t>
      </w:r>
      <w:proofErr w:type="spellStart"/>
      <w:r w:rsidRPr="00E964A3">
        <w:rPr>
          <w:b/>
        </w:rPr>
        <w:t>годинe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на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званичној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интернет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страници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Општине</w:t>
      </w:r>
      <w:proofErr w:type="spellEnd"/>
      <w:r w:rsidRPr="00E964A3">
        <w:rPr>
          <w:b/>
        </w:rPr>
        <w:t xml:space="preserve"> </w:t>
      </w:r>
      <w:proofErr w:type="spellStart"/>
      <w:r w:rsidRPr="00E964A3">
        <w:rPr>
          <w:b/>
        </w:rPr>
        <w:t>Сента</w:t>
      </w:r>
      <w:proofErr w:type="spellEnd"/>
      <w:r w:rsidRPr="00E964A3">
        <w:rPr>
          <w:b/>
        </w:rPr>
        <w:t xml:space="preserve"> </w:t>
      </w:r>
      <w:r w:rsidRPr="00E964A3">
        <w:t>(</w:t>
      </w:r>
      <w:hyperlink r:id="rId5" w:history="1">
        <w:r w:rsidRPr="00E964A3">
          <w:rPr>
            <w:rStyle w:val="Hyperlink"/>
          </w:rPr>
          <w:t>http://www.zenta-senta.co.rs/</w:t>
        </w:r>
      </w:hyperlink>
      <w:r w:rsidRPr="00E964A3">
        <w:t>)</w:t>
      </w:r>
    </w:p>
    <w:p w:rsidR="00665670" w:rsidRPr="004E1927" w:rsidRDefault="00665670" w:rsidP="00665670">
      <w:pPr>
        <w:jc w:val="both"/>
        <w:rPr>
          <w:highlight w:val="yellow"/>
          <w:lang w:val="sr-Cyrl-CS"/>
        </w:rPr>
      </w:pPr>
    </w:p>
    <w:p w:rsidR="00665670" w:rsidRPr="00754816" w:rsidRDefault="00665670" w:rsidP="00665670">
      <w:pPr>
        <w:jc w:val="both"/>
        <w:rPr>
          <w:lang w:val="sr-Cyrl-CS"/>
        </w:rPr>
      </w:pPr>
      <w:r w:rsidRPr="00754816">
        <w:rPr>
          <w:lang w:val="sr-Cyrl-CS"/>
        </w:rPr>
        <w:t xml:space="preserve">Предлаже се Председнику општине </w:t>
      </w:r>
      <w:proofErr w:type="spellStart"/>
      <w:r w:rsidRPr="00754816">
        <w:rPr>
          <w:lang w:val="sr-Cyrl-CS"/>
        </w:rPr>
        <w:t>Сента</w:t>
      </w:r>
      <w:proofErr w:type="spellEnd"/>
      <w:r w:rsidRPr="00754816">
        <w:rPr>
          <w:lang w:val="sr-Cyrl-CS"/>
        </w:rPr>
        <w:t xml:space="preserve"> да у 2019. години oпштина </w:t>
      </w:r>
      <w:proofErr w:type="spellStart"/>
      <w:r w:rsidRPr="00754816">
        <w:rPr>
          <w:lang w:val="sr-Cyrl-CS"/>
        </w:rPr>
        <w:t>Сента</w:t>
      </w:r>
      <w:proofErr w:type="spellEnd"/>
      <w:r w:rsidRPr="00754816">
        <w:rPr>
          <w:lang w:val="sr-Cyrl-CS"/>
        </w:rPr>
        <w:t xml:space="preserve"> финансира и </w:t>
      </w:r>
      <w:proofErr w:type="spellStart"/>
      <w:r w:rsidRPr="00754816">
        <w:rPr>
          <w:lang w:val="sr-Cyrl-CS"/>
        </w:rPr>
        <w:t>суфинансира</w:t>
      </w:r>
      <w:proofErr w:type="spellEnd"/>
      <w:r w:rsidRPr="00754816">
        <w:rPr>
          <w:lang w:val="sr-Cyrl-CS"/>
        </w:rPr>
        <w:t xml:space="preserve"> програме и пројекте субјеката у култури у области савременог уметничког стваралаштва на територији општине </w:t>
      </w:r>
      <w:proofErr w:type="spellStart"/>
      <w:r w:rsidRPr="00754816">
        <w:rPr>
          <w:lang w:val="sr-Cyrl-CS"/>
        </w:rPr>
        <w:t>Сента</w:t>
      </w:r>
      <w:proofErr w:type="spellEnd"/>
      <w:r w:rsidRPr="00754816">
        <w:rPr>
          <w:lang w:val="sr-Cyrl-CS"/>
        </w:rPr>
        <w:t xml:space="preserve"> од редног броја 1, закључно са редним бројем  </w:t>
      </w:r>
      <w:r>
        <w:t>11</w:t>
      </w:r>
      <w:r w:rsidRPr="00754816">
        <w:rPr>
          <w:lang w:val="sr-Cyrl-CS"/>
        </w:rPr>
        <w:t xml:space="preserve">, и то: </w:t>
      </w:r>
    </w:p>
    <w:p w:rsidR="00665670" w:rsidRDefault="00665670" w:rsidP="00665670">
      <w:pPr>
        <w:jc w:val="both"/>
        <w:rPr>
          <w:highlight w:val="yellow"/>
          <w:lang w:val="sr-Cyrl-CS"/>
        </w:rPr>
      </w:pPr>
    </w:p>
    <w:p w:rsidR="00665670" w:rsidRPr="004E1927" w:rsidRDefault="00665670" w:rsidP="00665670">
      <w:pPr>
        <w:jc w:val="both"/>
        <w:rPr>
          <w:highlight w:val="yellow"/>
          <w:lang w:val="sr-Cyrl-CS"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868"/>
        <w:gridCol w:w="2158"/>
        <w:gridCol w:w="2714"/>
        <w:gridCol w:w="1402"/>
        <w:gridCol w:w="1909"/>
        <w:gridCol w:w="1375"/>
        <w:gridCol w:w="874"/>
      </w:tblGrid>
      <w:tr w:rsidR="00665670" w:rsidTr="001822D5">
        <w:trPr>
          <w:trHeight w:val="630"/>
          <w:jc w:val="center"/>
        </w:trPr>
        <w:tc>
          <w:tcPr>
            <w:tcW w:w="8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65670" w:rsidRPr="00754816" w:rsidRDefault="00665670" w:rsidP="001822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54816">
              <w:rPr>
                <w:b/>
                <w:bCs/>
                <w:color w:val="000000"/>
              </w:rPr>
              <w:t>Редни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15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65670" w:rsidRPr="00754816" w:rsidRDefault="00665670" w:rsidP="001822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54816">
              <w:rPr>
                <w:b/>
                <w:bCs/>
                <w:color w:val="000000"/>
              </w:rPr>
              <w:t>Субјекат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у </w:t>
            </w:r>
            <w:proofErr w:type="spellStart"/>
            <w:r w:rsidRPr="00754816">
              <w:rPr>
                <w:b/>
                <w:bCs/>
                <w:color w:val="000000"/>
              </w:rPr>
              <w:t>култури</w:t>
            </w:r>
            <w:proofErr w:type="spellEnd"/>
          </w:p>
        </w:tc>
        <w:tc>
          <w:tcPr>
            <w:tcW w:w="271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65670" w:rsidRPr="00754816" w:rsidRDefault="00665670" w:rsidP="001822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54816">
              <w:rPr>
                <w:b/>
                <w:bCs/>
                <w:color w:val="000000"/>
              </w:rPr>
              <w:t>Ппрограм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односно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пројекат</w:t>
            </w:r>
            <w:proofErr w:type="spellEnd"/>
          </w:p>
        </w:tc>
        <w:tc>
          <w:tcPr>
            <w:tcW w:w="14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65670" w:rsidRPr="00754816" w:rsidRDefault="00665670" w:rsidP="001822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54816">
              <w:rPr>
                <w:b/>
                <w:bCs/>
                <w:color w:val="000000"/>
              </w:rPr>
              <w:t>Износ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новчаних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средстава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који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се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одобравају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у </w:t>
            </w:r>
            <w:proofErr w:type="spellStart"/>
            <w:r w:rsidRPr="00754816">
              <w:rPr>
                <w:b/>
                <w:bCs/>
                <w:color w:val="000000"/>
              </w:rPr>
              <w:t>динарима</w:t>
            </w:r>
            <w:proofErr w:type="spellEnd"/>
          </w:p>
        </w:tc>
        <w:tc>
          <w:tcPr>
            <w:tcW w:w="19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</w:tcPr>
          <w:p w:rsidR="00665670" w:rsidRPr="00754816" w:rsidRDefault="00665670" w:rsidP="001822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54816">
              <w:rPr>
                <w:b/>
                <w:bCs/>
                <w:color w:val="000000"/>
              </w:rPr>
              <w:t>Број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бодова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по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свим</w:t>
            </w:r>
            <w:proofErr w:type="spellEnd"/>
            <w:r w:rsidRPr="0075481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4816">
              <w:rPr>
                <w:b/>
                <w:bCs/>
                <w:color w:val="000000"/>
              </w:rPr>
              <w:t>критеријумима</w:t>
            </w:r>
            <w:proofErr w:type="spellEnd"/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Укупан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збир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бодова</w:t>
            </w:r>
            <w:proofErr w:type="spellEnd"/>
          </w:p>
        </w:tc>
      </w:tr>
      <w:tr w:rsidR="00665670" w:rsidTr="001822D5">
        <w:trPr>
          <w:trHeight w:val="780"/>
          <w:jc w:val="center"/>
        </w:trPr>
        <w:tc>
          <w:tcPr>
            <w:tcW w:w="8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Јед</w:t>
            </w:r>
            <w:proofErr w:type="spellEnd"/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Бодови</w:t>
            </w:r>
            <w:proofErr w:type="spellEnd"/>
          </w:p>
        </w:tc>
      </w:tr>
      <w:tr w:rsidR="00665670" w:rsidTr="001822D5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540614" w:rsidRDefault="00665670" w:rsidP="001822D5">
            <w:pPr>
              <w:jc w:val="center"/>
            </w:pPr>
            <w:r>
              <w:t>1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Képzőművészeti  Műhely Polgári Társulás Zenta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Десета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ликовна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2019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Művészeti Műhely Zenta 2019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9342D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7967F9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  <w:p w:rsidR="00665670" w:rsidRDefault="00665670" w:rsidP="001822D5">
            <w:pPr>
              <w:jc w:val="center"/>
            </w:pPr>
          </w:p>
          <w:p w:rsidR="00665670" w:rsidRDefault="00665670" w:rsidP="001822D5">
            <w:pPr>
              <w:jc w:val="center"/>
            </w:pPr>
            <w:r>
              <w:t>2</w:t>
            </w:r>
          </w:p>
          <w:p w:rsidR="00665670" w:rsidRDefault="00665670" w:rsidP="001822D5">
            <w:pPr>
              <w:jc w:val="center"/>
            </w:pPr>
          </w:p>
          <w:p w:rsidR="00665670" w:rsidRPr="00AF5F13" w:rsidRDefault="00665670" w:rsidP="001822D5">
            <w:pPr>
              <w:jc w:val="center"/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Радња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телевизијске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радио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Медиа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Фриђеш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Ирмењи</w:t>
            </w:r>
            <w:proofErr w:type="spellEnd"/>
            <w:r w:rsidRPr="00E964A3">
              <w:rPr>
                <w:color w:val="000000"/>
                <w:sz w:val="22"/>
              </w:rPr>
              <w:t xml:space="preserve"> ПР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Televíziós és Rádiós Aktivitások Üzlete </w:t>
            </w:r>
            <w:proofErr w:type="spellStart"/>
            <w:r w:rsidRPr="00E964A3">
              <w:rPr>
                <w:color w:val="000000"/>
              </w:rPr>
              <w:t>Ürményi</w:t>
            </w:r>
            <w:proofErr w:type="spellEnd"/>
            <w:r w:rsidRPr="00E964A3">
              <w:rPr>
                <w:color w:val="000000"/>
              </w:rPr>
              <w:t xml:space="preserve"> Frigyes </w:t>
            </w:r>
            <w:proofErr w:type="spellStart"/>
            <w:r>
              <w:rPr>
                <w:color w:val="000000"/>
              </w:rPr>
              <w:t>tl</w:t>
            </w:r>
            <w:proofErr w:type="spellEnd"/>
            <w:r w:rsidRPr="00E964A3">
              <w:rPr>
                <w:color w:val="000000"/>
              </w:rPr>
              <w:t>. Pro Media Zenta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Извештавање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видео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документација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о </w:t>
            </w:r>
            <w:proofErr w:type="spellStart"/>
            <w:r w:rsidRPr="00E964A3">
              <w:rPr>
                <w:color w:val="000000"/>
                <w:sz w:val="22"/>
              </w:rPr>
              <w:t>раду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општинских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културних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друштва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области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савременог</w:t>
            </w:r>
            <w:proofErr w:type="spellEnd"/>
            <w:r w:rsidRPr="00E964A3">
              <w:rPr>
                <w:color w:val="000000"/>
                <w:sz w:val="22"/>
              </w:rPr>
              <w:t xml:space="preserve">  </w:t>
            </w:r>
            <w:proofErr w:type="spellStart"/>
            <w:r w:rsidRPr="00E964A3">
              <w:rPr>
                <w:color w:val="000000"/>
                <w:sz w:val="22"/>
              </w:rPr>
              <w:t>уметничког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стваралаштва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</w:rPr>
              <w:t xml:space="preserve">Jelentés és videó dokumentáció a községi kulturális és művészeti </w:t>
            </w:r>
            <w:proofErr w:type="spellStart"/>
            <w:r w:rsidRPr="00E964A3">
              <w:rPr>
                <w:color w:val="000000"/>
              </w:rPr>
              <w:t>еgyesületek</w:t>
            </w:r>
            <w:proofErr w:type="spellEnd"/>
            <w:r w:rsidRPr="00E964A3">
              <w:rPr>
                <w:color w:val="000000"/>
              </w:rPr>
              <w:t xml:space="preserve"> munkájáról a kortárs művészi alkotások területén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100.000,00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AF5F13" w:rsidRDefault="00665670" w:rsidP="001822D5">
            <w:pPr>
              <w:jc w:val="center"/>
            </w:pPr>
            <w:r>
              <w:t>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Културно-историјско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Јован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</w:t>
            </w:r>
            <w:proofErr w:type="spellEnd"/>
            <w:r w:rsidRPr="00E964A3">
              <w:rPr>
                <w:color w:val="000000"/>
                <w:sz w:val="22"/>
              </w:rPr>
              <w:t>"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Kultur-történelmi</w:t>
            </w:r>
            <w:proofErr w:type="spellEnd"/>
            <w:r w:rsidRPr="00E964A3">
              <w:rPr>
                <w:color w:val="000000"/>
              </w:rPr>
              <w:t xml:space="preserve"> Társaság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>"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Пројекат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споменика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Мушкатировићу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Muškatirović</w:t>
            </w:r>
            <w:proofErr w:type="spellEnd"/>
            <w:r w:rsidRPr="00E964A3">
              <w:rPr>
                <w:color w:val="000000"/>
              </w:rPr>
              <w:t xml:space="preserve"> emlékművének tervdokumentációja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072017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120.000,00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Pr="0084771B" w:rsidRDefault="00665670" w:rsidP="001822D5">
            <w:pPr>
              <w:jc w:val="center"/>
            </w:pPr>
            <w:r w:rsidRPr="0084771B">
              <w:t>4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грађана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”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Levegő-Vazduh-Air</w:t>
            </w:r>
            <w:proofErr w:type="spellEnd"/>
            <w:r w:rsidRPr="00E964A3">
              <w:rPr>
                <w:color w:val="000000"/>
                <w:sz w:val="22"/>
              </w:rPr>
              <w:t xml:space="preserve"> Polgárok Egyesülete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Војвођанске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народне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песме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обради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Силард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Мезеи</w:t>
            </w:r>
            <w:proofErr w:type="spellEnd"/>
            <w:r w:rsidRPr="00E964A3">
              <w:rPr>
                <w:color w:val="000000"/>
                <w:sz w:val="22"/>
              </w:rPr>
              <w:t xml:space="preserve"> VII/2019.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Vajdasági magyar népdalok Mezei Szilárd feldolgozásában VII/2019.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80.000,00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r>
              <w:t xml:space="preserve">    5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“КЕХ“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Kex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Позоришна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представа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користећи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радове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савремених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насловом</w:t>
            </w:r>
            <w:proofErr w:type="spellEnd"/>
            <w:r w:rsidRPr="00E964A3">
              <w:rPr>
                <w:color w:val="000000"/>
                <w:sz w:val="22"/>
              </w:rPr>
              <w:t xml:space="preserve">: </w:t>
            </w:r>
            <w:proofErr w:type="spellStart"/>
            <w:r w:rsidRPr="00E964A3">
              <w:rPr>
                <w:color w:val="000000"/>
                <w:sz w:val="22"/>
              </w:rPr>
              <w:t>Циркус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бува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Színházi előadás  kortárs tollforgatók műveinek felhasználásával.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A címe:Bolhacirkusz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40.000,00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15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540614" w:rsidRDefault="00665670" w:rsidP="001822D5">
            <w:pPr>
              <w:jc w:val="center"/>
            </w:pPr>
            <w:r>
              <w:t>6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Плесни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“Flamenco“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Flamenco Tánc Klub  Zenta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lastRenderedPageBreak/>
              <w:t>Национална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такмичења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Трећа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lastRenderedPageBreak/>
              <w:t>Међународна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кавалкада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мажореткиња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Országos Mazsorett verseny és III.</w:t>
            </w:r>
            <w:r>
              <w:rPr>
                <w:color w:val="000000"/>
                <w:sz w:val="22"/>
              </w:rPr>
              <w:t xml:space="preserve"> </w:t>
            </w:r>
            <w:r w:rsidRPr="00E964A3">
              <w:rPr>
                <w:color w:val="000000"/>
                <w:sz w:val="22"/>
              </w:rPr>
              <w:t>Nemzetközi Európa Mazsorett Fesztivál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9342D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lastRenderedPageBreak/>
              <w:t>90.000,00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>
              <w:t>7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Удружење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Дарика-Dárika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"</w:t>
            </w:r>
            <w:proofErr w:type="spellStart"/>
            <w:r w:rsidRPr="00E964A3">
              <w:rPr>
                <w:color w:val="000000"/>
                <w:sz w:val="22"/>
              </w:rPr>
              <w:t>Darika-Dárika</w:t>
            </w:r>
            <w:proofErr w:type="spellEnd"/>
            <w:r w:rsidRPr="00E964A3">
              <w:rPr>
                <w:color w:val="000000"/>
                <w:sz w:val="22"/>
              </w:rPr>
              <w:t>" Egyesület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Активности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марионетске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групе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Дарика</w:t>
            </w:r>
            <w:proofErr w:type="spellEnd"/>
            <w:r w:rsidRPr="00E964A3">
              <w:rPr>
                <w:color w:val="000000"/>
                <w:sz w:val="22"/>
              </w:rPr>
              <w:t xml:space="preserve">"  у </w:t>
            </w:r>
            <w:proofErr w:type="spellStart"/>
            <w:r w:rsidRPr="00E964A3">
              <w:rPr>
                <w:color w:val="000000"/>
                <w:sz w:val="22"/>
              </w:rPr>
              <w:t>општини</w:t>
            </w:r>
            <w:proofErr w:type="spellEnd"/>
            <w:r w:rsidRPr="00E964A3">
              <w:rPr>
                <w:color w:val="000000"/>
                <w:sz w:val="22"/>
              </w:rPr>
              <w:t xml:space="preserve"> у </w:t>
            </w:r>
            <w:proofErr w:type="spellStart"/>
            <w:r w:rsidRPr="00E964A3">
              <w:rPr>
                <w:color w:val="000000"/>
                <w:sz w:val="22"/>
              </w:rPr>
              <w:t>току</w:t>
            </w:r>
            <w:proofErr w:type="spellEnd"/>
            <w:r w:rsidRPr="00E964A3">
              <w:rPr>
                <w:color w:val="000000"/>
                <w:sz w:val="22"/>
              </w:rPr>
              <w:t xml:space="preserve"> 2019. </w:t>
            </w:r>
            <w:proofErr w:type="spellStart"/>
            <w:r w:rsidRPr="00E964A3">
              <w:rPr>
                <w:color w:val="000000"/>
                <w:sz w:val="22"/>
              </w:rPr>
              <w:t>године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A </w:t>
            </w:r>
            <w:proofErr w:type="spellStart"/>
            <w:r w:rsidRPr="00E964A3">
              <w:rPr>
                <w:color w:val="000000"/>
                <w:sz w:val="22"/>
              </w:rPr>
              <w:t>Dárika</w:t>
            </w:r>
            <w:proofErr w:type="spellEnd"/>
            <w:r w:rsidRPr="00E964A3">
              <w:rPr>
                <w:color w:val="000000"/>
                <w:sz w:val="22"/>
              </w:rPr>
              <w:t xml:space="preserve"> bábcsoport 2019-es évi községbeli tevékenysége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50.000,00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>
              <w:t>8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Фондација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“</w:t>
            </w:r>
            <w:proofErr w:type="spellStart"/>
            <w:r w:rsidRPr="00E964A3">
              <w:rPr>
                <w:color w:val="000000"/>
                <w:sz w:val="22"/>
              </w:rPr>
              <w:t>Боњаи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Фаркаш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таленте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који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образују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мађарском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језику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Bolyai Farkas Alapítvány a Magyarul Tanuló Tehetségekért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Спомен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такмичење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Бољаи</w:t>
            </w:r>
            <w:proofErr w:type="spellEnd"/>
            <w:r w:rsidRPr="00E964A3">
              <w:rPr>
                <w:color w:val="000000"/>
              </w:rPr>
              <w:t xml:space="preserve"> - </w:t>
            </w:r>
            <w:proofErr w:type="spellStart"/>
            <w:r w:rsidRPr="00E964A3">
              <w:rPr>
                <w:color w:val="000000"/>
              </w:rPr>
              <w:t>Сенћански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прозори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</w:rPr>
              <w:t>Bolyai emlékverseny - Zentai ablakok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90.000,00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>
              <w:t>9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Kамерна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сцена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Мирослав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Антић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</w:rPr>
              <w:t>Miroslav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Antić</w:t>
            </w:r>
            <w:proofErr w:type="spellEnd"/>
            <w:r w:rsidRPr="00E964A3">
              <w:rPr>
                <w:color w:val="000000"/>
              </w:rPr>
              <w:t xml:space="preserve"> Kamaraszínház,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Седми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фестивал</w:t>
            </w:r>
            <w:proofErr w:type="spellEnd"/>
            <w:r w:rsidRPr="00E964A3">
              <w:rPr>
                <w:color w:val="000000"/>
                <w:sz w:val="22"/>
              </w:rPr>
              <w:t xml:space="preserve"> "</w:t>
            </w:r>
            <w:proofErr w:type="spellStart"/>
            <w:r w:rsidRPr="00E964A3">
              <w:rPr>
                <w:color w:val="000000"/>
                <w:sz w:val="22"/>
              </w:rPr>
              <w:t>Позоришни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дани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Јована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Ђорђевића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</w:rPr>
              <w:t>VII. Fesztivál "</w:t>
            </w:r>
            <w:proofErr w:type="spellStart"/>
            <w:r w:rsidRPr="00E964A3">
              <w:rPr>
                <w:color w:val="000000"/>
              </w:rPr>
              <w:t>Jovan</w:t>
            </w:r>
            <w:proofErr w:type="spellEnd"/>
            <w:r w:rsidRPr="00E964A3">
              <w:rPr>
                <w:color w:val="000000"/>
              </w:rPr>
              <w:t xml:space="preserve"> </w:t>
            </w:r>
            <w:proofErr w:type="spellStart"/>
            <w:r w:rsidRPr="00E964A3">
              <w:rPr>
                <w:color w:val="000000"/>
              </w:rPr>
              <w:t>Đorđević</w:t>
            </w:r>
            <w:proofErr w:type="spellEnd"/>
            <w:r w:rsidRPr="00E964A3">
              <w:rPr>
                <w:color w:val="000000"/>
              </w:rPr>
              <w:t xml:space="preserve">  Színházi Napok"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160.000,00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Pr="00540614" w:rsidRDefault="00665670" w:rsidP="001822D5">
            <w:pPr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„</w:t>
            </w: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  <w:proofErr w:type="spellStart"/>
            <w:r w:rsidRPr="00E964A3">
              <w:rPr>
                <w:color w:val="000000"/>
                <w:sz w:val="22"/>
              </w:rPr>
              <w:t>Филмклуб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Mayfly</w:t>
            </w:r>
            <w:proofErr w:type="spellEnd"/>
            <w:r w:rsidRPr="00E964A3">
              <w:rPr>
                <w:color w:val="000000"/>
                <w:sz w:val="22"/>
              </w:rPr>
              <w:t xml:space="preserve"> Filmklub Zenta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Четрнаеста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летња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филмска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радионица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XIV. Nyári filmműhely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Pr="009342D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30.000,00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RPr="008A01D2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320CE" w:rsidRDefault="00665670" w:rsidP="001822D5">
            <w:pPr>
              <w:jc w:val="center"/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  <w:p w:rsidR="00665670" w:rsidRDefault="00665670" w:rsidP="001822D5">
            <w:pPr>
              <w:jc w:val="center"/>
            </w:pPr>
          </w:p>
          <w:p w:rsidR="00665670" w:rsidRDefault="00665670" w:rsidP="001822D5">
            <w:pPr>
              <w:jc w:val="center"/>
            </w:pPr>
            <w:r>
              <w:t>11</w:t>
            </w:r>
          </w:p>
          <w:p w:rsidR="00665670" w:rsidRPr="00AF5F13" w:rsidRDefault="00665670" w:rsidP="001822D5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Удржење</w:t>
            </w:r>
            <w:proofErr w:type="spellEnd"/>
            <w:r w:rsidRPr="00E964A3">
              <w:rPr>
                <w:color w:val="000000"/>
                <w:sz w:val="22"/>
              </w:rPr>
              <w:t xml:space="preserve"> „</w:t>
            </w:r>
            <w:proofErr w:type="spellStart"/>
            <w:r w:rsidRPr="00E964A3">
              <w:rPr>
                <w:color w:val="000000"/>
                <w:sz w:val="22"/>
              </w:rPr>
              <w:t>зЕтна</w:t>
            </w:r>
            <w:proofErr w:type="spellEnd"/>
            <w:r w:rsidRPr="00E964A3">
              <w:rPr>
                <w:color w:val="000000"/>
                <w:sz w:val="22"/>
              </w:rPr>
              <w:t xml:space="preserve">“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zEtna</w:t>
            </w:r>
            <w:proofErr w:type="spellEnd"/>
            <w:r w:rsidRPr="00E964A3">
              <w:rPr>
                <w:color w:val="000000"/>
                <w:sz w:val="22"/>
              </w:rPr>
              <w:t xml:space="preserve"> Egyesület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Разговори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испод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вулкана</w:t>
            </w:r>
            <w:proofErr w:type="spellEnd"/>
            <w:r w:rsidRPr="00E964A3">
              <w:rPr>
                <w:color w:val="000000"/>
                <w:sz w:val="22"/>
              </w:rPr>
              <w:t xml:space="preserve"> (XVII </w:t>
            </w:r>
            <w:proofErr w:type="spellStart"/>
            <w:r w:rsidRPr="00E964A3">
              <w:rPr>
                <w:color w:val="000000"/>
                <w:sz w:val="22"/>
              </w:rPr>
              <w:t>година</w:t>
            </w:r>
            <w:proofErr w:type="spellEnd"/>
            <w:r w:rsidRPr="00E964A3">
              <w:rPr>
                <w:color w:val="000000"/>
                <w:sz w:val="22"/>
              </w:rPr>
              <w:t>)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Beszélgetések a vulkán alatt (XVII. évfolyam)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  <w:r w:rsidRPr="00E964A3">
              <w:rPr>
                <w:color w:val="000000"/>
                <w:sz w:val="22"/>
              </w:rPr>
              <w:t>50.000,00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RPr="008A01D2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23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320CE" w:rsidRDefault="00665670" w:rsidP="001822D5">
            <w:pPr>
              <w:jc w:val="center"/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15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  <w:p w:rsidR="00665670" w:rsidRDefault="00665670" w:rsidP="001822D5">
            <w:pPr>
              <w:jc w:val="center"/>
            </w:pPr>
          </w:p>
          <w:p w:rsidR="00665670" w:rsidRDefault="00665670" w:rsidP="001822D5">
            <w:pPr>
              <w:jc w:val="center"/>
            </w:pPr>
            <w:r>
              <w:t>12</w:t>
            </w:r>
          </w:p>
          <w:p w:rsidR="00665670" w:rsidRDefault="00665670" w:rsidP="001822D5">
            <w:pPr>
              <w:jc w:val="center"/>
            </w:pPr>
          </w:p>
          <w:p w:rsidR="00665670" w:rsidRPr="00AF5F13" w:rsidRDefault="00665670" w:rsidP="001822D5">
            <w:pPr>
              <w:jc w:val="center"/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Књижевно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уметничко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>“</w:t>
            </w:r>
            <w:proofErr w:type="spellStart"/>
            <w:r w:rsidRPr="00E964A3">
              <w:rPr>
                <w:color w:val="000000"/>
                <w:sz w:val="22"/>
              </w:rPr>
              <w:t>Терзене</w:t>
            </w:r>
            <w:proofErr w:type="spellEnd"/>
            <w:r w:rsidRPr="00E964A3">
              <w:rPr>
                <w:color w:val="000000"/>
                <w:sz w:val="22"/>
              </w:rPr>
              <w:t xml:space="preserve">"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Térzene Irodalmi és Művészeti Társaság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Промоција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књига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Ласла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Домонкоша</w:t>
            </w:r>
            <w:proofErr w:type="spellEnd"/>
            <w:r w:rsidRPr="00E964A3">
              <w:rPr>
                <w:color w:val="000000"/>
                <w:sz w:val="22"/>
              </w:rPr>
              <w:t xml:space="preserve">, </w:t>
            </w:r>
            <w:proofErr w:type="spellStart"/>
            <w:r w:rsidRPr="00E964A3">
              <w:rPr>
                <w:color w:val="000000"/>
                <w:sz w:val="22"/>
              </w:rPr>
              <w:t>писаца</w:t>
            </w:r>
            <w:proofErr w:type="spellEnd"/>
            <w:r w:rsidRPr="00E964A3">
              <w:rPr>
                <w:color w:val="000000"/>
                <w:sz w:val="22"/>
              </w:rPr>
              <w:t xml:space="preserve"> и  </w:t>
            </w:r>
            <w:proofErr w:type="spellStart"/>
            <w:r w:rsidRPr="00E964A3">
              <w:rPr>
                <w:color w:val="000000"/>
                <w:sz w:val="22"/>
              </w:rPr>
              <w:t>историчара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Domonkos László író, történész könyveinek bemutatója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CA0EAA" w:rsidRDefault="00665670" w:rsidP="001822D5">
            <w:pPr>
              <w:jc w:val="center"/>
            </w:pPr>
            <w:r>
              <w:t>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AF5F13" w:rsidRDefault="00665670" w:rsidP="001822D5">
            <w:pPr>
              <w:jc w:val="center"/>
            </w:pPr>
            <w:r>
              <w:t>13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Друштво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за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Есперанто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Сента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>Eszperantó Egyesület Zenta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670" w:rsidRPr="00E964A3" w:rsidRDefault="00665670" w:rsidP="001822D5">
            <w:pPr>
              <w:rPr>
                <w:color w:val="000000"/>
              </w:rPr>
            </w:pPr>
            <w:proofErr w:type="spellStart"/>
            <w:r w:rsidRPr="00E964A3">
              <w:rPr>
                <w:color w:val="000000"/>
                <w:sz w:val="22"/>
              </w:rPr>
              <w:t>Живот</w:t>
            </w:r>
            <w:proofErr w:type="spellEnd"/>
            <w:r w:rsidRPr="00E964A3">
              <w:rPr>
                <w:color w:val="000000"/>
                <w:sz w:val="22"/>
              </w:rPr>
              <w:t xml:space="preserve"> и </w:t>
            </w:r>
            <w:proofErr w:type="spellStart"/>
            <w:r w:rsidRPr="00E964A3">
              <w:rPr>
                <w:color w:val="000000"/>
                <w:sz w:val="22"/>
              </w:rPr>
              <w:t>дело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сликара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Јожефа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  <w:proofErr w:type="spellStart"/>
            <w:r w:rsidRPr="00E964A3">
              <w:rPr>
                <w:color w:val="000000"/>
                <w:sz w:val="22"/>
              </w:rPr>
              <w:t>Бенеша</w:t>
            </w:r>
            <w:proofErr w:type="spellEnd"/>
            <w:r w:rsidRPr="00E964A3">
              <w:rPr>
                <w:color w:val="000000"/>
                <w:sz w:val="22"/>
              </w:rPr>
              <w:t xml:space="preserve"> </w:t>
            </w:r>
          </w:p>
          <w:p w:rsidR="00665670" w:rsidRPr="00E964A3" w:rsidRDefault="00665670" w:rsidP="001822D5">
            <w:pPr>
              <w:rPr>
                <w:color w:val="000000"/>
              </w:rPr>
            </w:pPr>
          </w:p>
          <w:p w:rsidR="00665670" w:rsidRPr="00E964A3" w:rsidRDefault="00665670" w:rsidP="001822D5">
            <w:pPr>
              <w:rPr>
                <w:color w:val="000000"/>
              </w:rPr>
            </w:pPr>
            <w:r w:rsidRPr="00E964A3">
              <w:rPr>
                <w:color w:val="000000"/>
                <w:sz w:val="22"/>
              </w:rPr>
              <w:t xml:space="preserve">Bemutatni </w:t>
            </w:r>
            <w:proofErr w:type="spellStart"/>
            <w:r w:rsidRPr="00E964A3">
              <w:rPr>
                <w:color w:val="000000"/>
                <w:sz w:val="22"/>
              </w:rPr>
              <w:t>Benes</w:t>
            </w:r>
            <w:proofErr w:type="spellEnd"/>
            <w:r w:rsidRPr="00E964A3">
              <w:rPr>
                <w:color w:val="000000"/>
                <w:sz w:val="22"/>
              </w:rPr>
              <w:t xml:space="preserve"> József festőművész alkotói munkásságát, különös tekintettel a pályafutásának a városunkban eltöltött időszakára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Pr="00CA0EAA" w:rsidRDefault="00665670" w:rsidP="001822D5">
            <w:pPr>
              <w:jc w:val="center"/>
            </w:pPr>
            <w:r>
              <w:t>0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6A73C4" w:rsidRDefault="00665670" w:rsidP="001822D5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Pr="008A01D2" w:rsidRDefault="00665670" w:rsidP="001822D5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665670" w:rsidTr="001822D5">
        <w:trPr>
          <w:trHeight w:val="300"/>
          <w:jc w:val="center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670" w:rsidRDefault="00665670" w:rsidP="001822D5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укупно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670" w:rsidRDefault="00665670" w:rsidP="001822D5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665670" w:rsidRDefault="00665670" w:rsidP="00665670">
      <w:pPr>
        <w:jc w:val="both"/>
      </w:pPr>
    </w:p>
    <w:p w:rsidR="00665670" w:rsidRDefault="00665670" w:rsidP="00665670">
      <w:pPr>
        <w:jc w:val="both"/>
      </w:pPr>
    </w:p>
    <w:p w:rsidR="00665670" w:rsidRPr="00657AAF" w:rsidRDefault="00665670" w:rsidP="0066567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lang w:val="sr-Cyrl-CS"/>
        </w:rPr>
      </w:pPr>
      <w:r w:rsidRPr="00657AAF">
        <w:rPr>
          <w:lang w:val="sr-Cyrl-CS"/>
        </w:rPr>
        <w:t>Ова листа вредновања и рангирања објављује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се</w:t>
      </w:r>
      <w:r w:rsidRPr="00657AAF">
        <w:rPr>
          <w:spacing w:val="53"/>
          <w:lang w:val="sr-Cyrl-CS"/>
        </w:rPr>
        <w:t xml:space="preserve"> </w:t>
      </w:r>
      <w:r w:rsidRPr="00657AAF">
        <w:rPr>
          <w:lang w:val="sr-Cyrl-CS"/>
        </w:rPr>
        <w:t>на</w:t>
      </w:r>
      <w:r w:rsidRPr="00657AAF">
        <w:rPr>
          <w:spacing w:val="54"/>
          <w:lang w:val="sr-Cyrl-CS"/>
        </w:rPr>
        <w:t xml:space="preserve"> </w:t>
      </w:r>
      <w:r w:rsidRPr="00657AAF">
        <w:rPr>
          <w:lang w:val="sr-Cyrl-CS"/>
        </w:rPr>
        <w:t xml:space="preserve">званичној интернет страници </w:t>
      </w:r>
      <w:r>
        <w:t>o</w:t>
      </w:r>
      <w:proofErr w:type="spellStart"/>
      <w:r w:rsidRPr="00657AAF">
        <w:rPr>
          <w:lang w:val="sr-Cyrl-CS"/>
        </w:rPr>
        <w:t>пштине</w:t>
      </w:r>
      <w:proofErr w:type="spellEnd"/>
      <w:r w:rsidRPr="00657AAF">
        <w:rPr>
          <w:lang w:val="sr-Cyrl-CS"/>
        </w:rPr>
        <w:t xml:space="preserve">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 xml:space="preserve"> ( </w:t>
      </w:r>
      <w:hyperlink r:id="rId6" w:history="1">
        <w:r w:rsidRPr="00657AAF">
          <w:rPr>
            <w:rStyle w:val="Hyperlink"/>
            <w:lang w:val="sr-Cyrl-CS"/>
          </w:rPr>
          <w:t>http://www.zenta-senta.co.rs/</w:t>
        </w:r>
      </w:hyperlink>
      <w:r w:rsidRPr="00657AAF">
        <w:rPr>
          <w:lang w:val="sr-Cyrl-CS"/>
        </w:rPr>
        <w:t xml:space="preserve"> ) и Порталу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е</w:t>
      </w:r>
      <w:r w:rsidRPr="00657AAF">
        <w:rPr>
          <w:spacing w:val="-1"/>
          <w:lang w:val="sr-Cyrl-CS"/>
        </w:rPr>
        <w:t>-</w:t>
      </w:r>
      <w:r w:rsidRPr="00657AAF">
        <w:rPr>
          <w:lang w:val="sr-Cyrl-CS"/>
        </w:rPr>
        <w:t>Управ</w:t>
      </w:r>
      <w:r w:rsidRPr="00657AAF">
        <w:rPr>
          <w:spacing w:val="1"/>
          <w:lang w:val="sr-Cyrl-CS"/>
        </w:rPr>
        <w:t>а</w:t>
      </w:r>
      <w:r w:rsidRPr="00657AAF">
        <w:rPr>
          <w:lang w:val="sr-Cyrl-CS"/>
        </w:rPr>
        <w:t>.</w:t>
      </w:r>
    </w:p>
    <w:p w:rsidR="00665670" w:rsidRPr="00657AAF" w:rsidRDefault="00665670" w:rsidP="00665670">
      <w:pPr>
        <w:rPr>
          <w:lang w:val="sr-Cyrl-CS"/>
        </w:rPr>
      </w:pPr>
    </w:p>
    <w:p w:rsidR="00665670" w:rsidRPr="00657AAF" w:rsidRDefault="00665670" w:rsidP="00665670">
      <w:pPr>
        <w:widowControl w:val="0"/>
        <w:autoSpaceDE w:val="0"/>
        <w:autoSpaceDN w:val="0"/>
        <w:adjustRightInd w:val="0"/>
        <w:spacing w:before="1" w:line="276" w:lineRule="exact"/>
        <w:ind w:right="79"/>
        <w:jc w:val="both"/>
        <w:rPr>
          <w:lang w:val="sr-Cyrl-CS"/>
        </w:rPr>
      </w:pPr>
      <w:r w:rsidRPr="00657AAF">
        <w:rPr>
          <w:lang w:val="sr-Cyrl-CS"/>
        </w:rPr>
        <w:t>Учесници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он</w:t>
      </w:r>
      <w:r w:rsidRPr="00657AAF">
        <w:rPr>
          <w:spacing w:val="-1"/>
          <w:lang w:val="sr-Cyrl-CS"/>
        </w:rPr>
        <w:t>к</w:t>
      </w:r>
      <w:r w:rsidRPr="00657AAF">
        <w:rPr>
          <w:spacing w:val="2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право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вида 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поднете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пријаве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приложену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>до</w:t>
      </w:r>
      <w:r w:rsidRPr="00657AAF">
        <w:rPr>
          <w:spacing w:val="-1"/>
          <w:lang w:val="sr-Cyrl-CS"/>
        </w:rPr>
        <w:t>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ментацију</w:t>
      </w:r>
      <w:r w:rsidRPr="00657AAF">
        <w:rPr>
          <w:spacing w:val="3"/>
          <w:lang w:val="sr-Cyrl-CS"/>
        </w:rPr>
        <w:t xml:space="preserve"> </w:t>
      </w:r>
      <w:r w:rsidRPr="00657AAF">
        <w:rPr>
          <w:lang w:val="sr-Cyrl-CS"/>
        </w:rPr>
        <w:t xml:space="preserve">по 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тврђивању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листе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вредновања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и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рангирања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пријављених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програма, у</w:t>
      </w:r>
      <w:r w:rsidRPr="00657AAF">
        <w:rPr>
          <w:spacing w:val="4"/>
          <w:lang w:val="sr-Cyrl-CS"/>
        </w:rPr>
        <w:t xml:space="preserve"> </w:t>
      </w:r>
      <w:r w:rsidRPr="00657AAF">
        <w:rPr>
          <w:spacing w:val="-1"/>
          <w:lang w:val="sr-Cyrl-CS"/>
        </w:rPr>
        <w:t>рок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од</w:t>
      </w:r>
      <w:r w:rsidRPr="00657AAF">
        <w:rPr>
          <w:spacing w:val="2"/>
          <w:lang w:val="sr-Cyrl-CS"/>
        </w:rPr>
        <w:t xml:space="preserve"> </w:t>
      </w:r>
      <w:r w:rsidRPr="00657AAF">
        <w:rPr>
          <w:lang w:val="sr-Cyrl-CS"/>
        </w:rPr>
        <w:t>три дана од да</w:t>
      </w: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 објављивања листе.</w:t>
      </w:r>
    </w:p>
    <w:p w:rsidR="00665670" w:rsidRPr="00657AAF" w:rsidRDefault="00665670" w:rsidP="00665670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  <w:lang w:val="sr-Cyrl-CS"/>
        </w:rPr>
      </w:pPr>
    </w:p>
    <w:p w:rsidR="00665670" w:rsidRPr="00657AAF" w:rsidRDefault="00665670" w:rsidP="00665670">
      <w:pPr>
        <w:jc w:val="both"/>
        <w:rPr>
          <w:lang w:val="sr-Cyrl-CS"/>
        </w:rPr>
      </w:pPr>
      <w:r w:rsidRPr="00657AAF">
        <w:rPr>
          <w:spacing w:val="-1"/>
          <w:lang w:val="sr-Cyrl-CS"/>
        </w:rPr>
        <w:t>Н</w:t>
      </w:r>
      <w:r w:rsidRPr="00657AAF">
        <w:rPr>
          <w:lang w:val="sr-Cyrl-CS"/>
        </w:rPr>
        <w:t>а</w:t>
      </w:r>
      <w:r w:rsidRPr="00657AAF">
        <w:rPr>
          <w:spacing w:val="2"/>
          <w:lang w:val="sr-Cyrl-CS"/>
        </w:rPr>
        <w:t xml:space="preserve"> ову листу</w:t>
      </w:r>
      <w:r w:rsidRPr="00657AAF">
        <w:rPr>
          <w:spacing w:val="1"/>
          <w:lang w:val="sr-Cyrl-CS"/>
        </w:rPr>
        <w:t xml:space="preserve"> уч</w:t>
      </w:r>
      <w:r w:rsidRPr="00657AAF">
        <w:rPr>
          <w:lang w:val="sr-Cyrl-CS"/>
        </w:rPr>
        <w:t>есници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конк</w:t>
      </w:r>
      <w:r w:rsidRPr="00657AAF">
        <w:rPr>
          <w:spacing w:val="1"/>
          <w:lang w:val="sr-Cyrl-CS"/>
        </w:rPr>
        <w:t>у</w:t>
      </w:r>
      <w:r w:rsidRPr="00657AAF">
        <w:rPr>
          <w:lang w:val="sr-Cyrl-CS"/>
        </w:rPr>
        <w:t>рса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имају</w:t>
      </w:r>
      <w:r w:rsidRPr="00657AAF">
        <w:rPr>
          <w:spacing w:val="3"/>
          <w:lang w:val="sr-Cyrl-CS"/>
        </w:rPr>
        <w:t xml:space="preserve"> </w:t>
      </w:r>
      <w:r w:rsidRPr="00657AAF">
        <w:rPr>
          <w:spacing w:val="-1"/>
          <w:lang w:val="sr-Cyrl-CS"/>
        </w:rPr>
        <w:t>п</w:t>
      </w:r>
      <w:r w:rsidRPr="00657AAF">
        <w:rPr>
          <w:lang w:val="sr-Cyrl-CS"/>
        </w:rPr>
        <w:t>ра</w:t>
      </w:r>
      <w:r w:rsidRPr="00657AAF">
        <w:rPr>
          <w:spacing w:val="-1"/>
          <w:lang w:val="sr-Cyrl-CS"/>
        </w:rPr>
        <w:t>в</w:t>
      </w:r>
      <w:r w:rsidRPr="00657AAF">
        <w:rPr>
          <w:lang w:val="sr-Cyrl-CS"/>
        </w:rPr>
        <w:t>о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приговора</w:t>
      </w:r>
      <w:r w:rsidRPr="00657AAF">
        <w:rPr>
          <w:spacing w:val="1"/>
          <w:lang w:val="sr-Cyrl-CS"/>
        </w:rPr>
        <w:t xml:space="preserve"> </w:t>
      </w:r>
      <w:r w:rsidRPr="00657AAF">
        <w:rPr>
          <w:lang w:val="sr-Cyrl-CS"/>
        </w:rPr>
        <w:t>у</w:t>
      </w:r>
      <w:r w:rsidRPr="00657AAF">
        <w:rPr>
          <w:spacing w:val="4"/>
          <w:lang w:val="sr-Cyrl-CS"/>
        </w:rPr>
        <w:t xml:space="preserve"> </w:t>
      </w:r>
      <w:r w:rsidRPr="00657AAF">
        <w:rPr>
          <w:lang w:val="sr-Cyrl-CS"/>
        </w:rPr>
        <w:t>ро</w:t>
      </w:r>
      <w:r w:rsidRPr="00657AAF">
        <w:rPr>
          <w:spacing w:val="-1"/>
          <w:lang w:val="sr-Cyrl-CS"/>
        </w:rPr>
        <w:t>к</w:t>
      </w:r>
      <w:r w:rsidRPr="00657AAF">
        <w:rPr>
          <w:lang w:val="sr-Cyrl-CS"/>
        </w:rPr>
        <w:t>у од пет дана</w:t>
      </w:r>
      <w:r w:rsidRPr="00657AAF">
        <w:rPr>
          <w:spacing w:val="-1"/>
          <w:lang w:val="sr-Cyrl-CS"/>
        </w:rPr>
        <w:t xml:space="preserve"> </w:t>
      </w:r>
      <w:r w:rsidRPr="00657AAF">
        <w:rPr>
          <w:lang w:val="sr-Cyrl-CS"/>
        </w:rPr>
        <w:t>од дана њеног објављивања. Приговоре треба доставити Комисији за доделу средстава</w:t>
      </w:r>
      <w:r>
        <w:t xml:space="preserve"> </w:t>
      </w:r>
      <w:r w:rsidRPr="001B1DD0">
        <w:rPr>
          <w:lang w:val="sr-Cyrl-CS"/>
        </w:rPr>
        <w:t xml:space="preserve">у области </w:t>
      </w:r>
      <w:r w:rsidRPr="001B1DD0">
        <w:rPr>
          <w:spacing w:val="-1"/>
          <w:lang w:val="sr-Cyrl-CS"/>
        </w:rPr>
        <w:t>к</w:t>
      </w:r>
      <w:r w:rsidRPr="001B1DD0">
        <w:rPr>
          <w:spacing w:val="1"/>
          <w:lang w:val="sr-Cyrl-CS"/>
        </w:rPr>
        <w:t>у</w:t>
      </w:r>
      <w:r w:rsidRPr="001B1DD0">
        <w:rPr>
          <w:lang w:val="sr-Cyrl-CS"/>
        </w:rPr>
        <w:t>л</w:t>
      </w:r>
      <w:r w:rsidRPr="001B1DD0">
        <w:rPr>
          <w:spacing w:val="-2"/>
          <w:lang w:val="sr-Cyrl-CS"/>
        </w:rPr>
        <w:t>т</w:t>
      </w:r>
      <w:r w:rsidRPr="001B1DD0">
        <w:rPr>
          <w:spacing w:val="2"/>
          <w:lang w:val="sr-Cyrl-CS"/>
        </w:rPr>
        <w:t>у</w:t>
      </w:r>
      <w:r w:rsidRPr="001B1DD0">
        <w:rPr>
          <w:lang w:val="sr-Cyrl-CS"/>
        </w:rPr>
        <w:t>ре</w:t>
      </w:r>
      <w:r w:rsidRPr="00657AAF">
        <w:rPr>
          <w:lang w:val="sr-Cyrl-CS"/>
        </w:rPr>
        <w:t>, на адресу</w:t>
      </w:r>
      <w:r>
        <w:t>:</w:t>
      </w:r>
      <w:r w:rsidRPr="00657AAF">
        <w:rPr>
          <w:lang w:val="sr-Cyrl-CS"/>
        </w:rPr>
        <w:t xml:space="preserve"> Општина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 xml:space="preserve">, 24400 </w:t>
      </w:r>
      <w:proofErr w:type="spellStart"/>
      <w:r w:rsidRPr="00657AAF">
        <w:rPr>
          <w:lang w:val="sr-Cyrl-CS"/>
        </w:rPr>
        <w:t>Сента</w:t>
      </w:r>
      <w:proofErr w:type="spellEnd"/>
      <w:r w:rsidRPr="00657AAF">
        <w:rPr>
          <w:lang w:val="sr-Cyrl-CS"/>
        </w:rPr>
        <w:t>, Главни трг 1.</w:t>
      </w:r>
    </w:p>
    <w:p w:rsidR="00665670" w:rsidRPr="00657AAF" w:rsidRDefault="00665670" w:rsidP="00665670">
      <w:pPr>
        <w:jc w:val="both"/>
        <w:rPr>
          <w:b/>
          <w:lang w:val="sr-Cyrl-CS"/>
        </w:rPr>
      </w:pPr>
    </w:p>
    <w:p w:rsidR="00665670" w:rsidRPr="00657AAF" w:rsidRDefault="00665670" w:rsidP="00665670">
      <w:pPr>
        <w:rPr>
          <w:lang w:val="sr-Cyrl-CS"/>
        </w:rPr>
      </w:pPr>
      <w:r w:rsidRPr="00657AAF">
        <w:rPr>
          <w:lang w:val="sr-Cyrl-CS"/>
        </w:rPr>
        <w:t>ЛЕГЕНДА:  Значење ознака критеријума бодовања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spacing w:line="276" w:lineRule="exact"/>
        <w:ind w:right="77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lastRenderedPageBreak/>
        <w:t>1)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рефере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це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аст</w:t>
      </w:r>
      <w:proofErr w:type="spellEnd"/>
      <w:r w:rsidRPr="006905C5">
        <w:rPr>
          <w:b/>
          <w:spacing w:val="40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4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еали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ује</w:t>
      </w:r>
      <w:proofErr w:type="spellEnd"/>
      <w:r w:rsidRPr="006905C5">
        <w:rPr>
          <w:b/>
          <w:spacing w:val="4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ж</w:t>
      </w:r>
      <w:r w:rsidRPr="006905C5">
        <w:rPr>
          <w:b/>
          <w:sz w:val="20"/>
          <w:szCs w:val="20"/>
        </w:rPr>
        <w:t>ина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трајања</w:t>
      </w:r>
      <w:proofErr w:type="spellEnd"/>
      <w:r w:rsidRPr="006905C5">
        <w:rPr>
          <w:b/>
          <w:spacing w:val="4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број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ј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љ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ч</w:t>
      </w:r>
      <w:r w:rsidRPr="006905C5">
        <w:rPr>
          <w:b/>
          <w:spacing w:val="1"/>
          <w:sz w:val="20"/>
          <w:szCs w:val="20"/>
        </w:rPr>
        <w:t>уј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z w:val="20"/>
          <w:szCs w:val="20"/>
        </w:rPr>
        <w:t>ра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мо</w:t>
      </w:r>
      <w:r w:rsidRPr="006905C5">
        <w:rPr>
          <w:b/>
          <w:spacing w:val="-1"/>
          <w:sz w:val="20"/>
          <w:szCs w:val="20"/>
        </w:rPr>
        <w:t>г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ћност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развијања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његова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одрживост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spacing w:line="272" w:lineRule="exact"/>
        <w:ind w:right="84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2)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циљеви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који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ост</w:t>
      </w:r>
      <w:r w:rsidRPr="006905C5">
        <w:rPr>
          <w:b/>
          <w:spacing w:val="-1"/>
          <w:sz w:val="20"/>
          <w:szCs w:val="20"/>
        </w:rPr>
        <w:t>иж</w:t>
      </w:r>
      <w:r w:rsidRPr="006905C5">
        <w:rPr>
          <w:b/>
          <w:spacing w:val="3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: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обим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задовољавања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ја</w:t>
      </w:r>
      <w:r w:rsidRPr="006905C5">
        <w:rPr>
          <w:b/>
          <w:spacing w:val="-2"/>
          <w:sz w:val="20"/>
          <w:szCs w:val="20"/>
        </w:rPr>
        <w:t>в</w:t>
      </w:r>
      <w:r w:rsidRPr="006905C5">
        <w:rPr>
          <w:b/>
          <w:sz w:val="20"/>
          <w:szCs w:val="20"/>
        </w:rPr>
        <w:t>ног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интереса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2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у </w:t>
      </w:r>
      <w:r w:rsidRPr="006905C5">
        <w:rPr>
          <w:b/>
          <w:spacing w:val="25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ри</w:t>
      </w:r>
      <w:proofErr w:type="spellEnd"/>
      <w:r w:rsidRPr="006905C5">
        <w:rPr>
          <w:b/>
          <w:sz w:val="20"/>
          <w:szCs w:val="20"/>
        </w:rPr>
        <w:t xml:space="preserve">, </w:t>
      </w:r>
      <w:r w:rsidRPr="006905C5">
        <w:rPr>
          <w:b/>
          <w:spacing w:val="24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степен</w:t>
      </w:r>
      <w:proofErr w:type="spellEnd"/>
    </w:p>
    <w:p w:rsidR="00665670" w:rsidRPr="006905C5" w:rsidRDefault="00665670" w:rsidP="0066567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унапр</w:t>
      </w:r>
      <w:r w:rsidRPr="006905C5">
        <w:rPr>
          <w:b/>
          <w:spacing w:val="-1"/>
          <w:sz w:val="20"/>
          <w:szCs w:val="20"/>
        </w:rPr>
        <w:t>е</w:t>
      </w:r>
      <w:r w:rsidRPr="006905C5">
        <w:rPr>
          <w:b/>
          <w:sz w:val="20"/>
          <w:szCs w:val="20"/>
        </w:rPr>
        <w:t>ђе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стања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ул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ри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-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3) </w:t>
      </w:r>
      <w:proofErr w:type="spellStart"/>
      <w:r w:rsidRPr="006905C5">
        <w:rPr>
          <w:b/>
          <w:sz w:val="20"/>
          <w:szCs w:val="20"/>
        </w:rPr>
        <w:t>Капацитет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носиоца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78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Под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капацитетом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носиоца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подра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умева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досадашње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ис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ство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резултати</w:t>
      </w:r>
      <w:proofErr w:type="spellEnd"/>
      <w:r w:rsidRPr="006905C5">
        <w:rPr>
          <w:b/>
          <w:sz w:val="20"/>
          <w:szCs w:val="20"/>
        </w:rPr>
        <w:t xml:space="preserve"> у </w:t>
      </w:r>
      <w:proofErr w:type="spellStart"/>
      <w:r w:rsidRPr="006905C5">
        <w:rPr>
          <w:b/>
          <w:sz w:val="20"/>
          <w:szCs w:val="20"/>
        </w:rPr>
        <w:t>области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реа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итет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субјекта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proofErr w:type="spellEnd"/>
      <w:r w:rsidRPr="006905C5">
        <w:rPr>
          <w:b/>
          <w:sz w:val="20"/>
          <w:szCs w:val="20"/>
        </w:rPr>
        <w:t xml:space="preserve"> у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рном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животу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средине</w:t>
      </w:r>
      <w:proofErr w:type="spellEnd"/>
      <w:r w:rsidRPr="006905C5">
        <w:rPr>
          <w:b/>
          <w:sz w:val="20"/>
          <w:szCs w:val="20"/>
        </w:rPr>
        <w:t>.</w:t>
      </w:r>
    </w:p>
    <w:p w:rsidR="00665670" w:rsidRPr="006905C5" w:rsidRDefault="00665670" w:rsidP="00665670">
      <w:pPr>
        <w:widowControl w:val="0"/>
        <w:tabs>
          <w:tab w:val="left" w:pos="864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4) </w:t>
      </w:r>
      <w:proofErr w:type="spellStart"/>
      <w:r w:rsidRPr="006905C5">
        <w:rPr>
          <w:b/>
          <w:sz w:val="20"/>
          <w:szCs w:val="20"/>
        </w:rPr>
        <w:t>Квалитет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6905C5">
        <w:rPr>
          <w:b/>
          <w:sz w:val="20"/>
          <w:szCs w:val="20"/>
        </w:rPr>
        <w:t>Приликом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вредновања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вред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ују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следећ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критериј</w:t>
      </w:r>
      <w:r w:rsidRPr="006905C5">
        <w:rPr>
          <w:b/>
          <w:spacing w:val="1"/>
          <w:sz w:val="20"/>
          <w:szCs w:val="20"/>
        </w:rPr>
        <w:t>ум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>: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78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који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својим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гогодишњим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одржавањем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метничког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програми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зетног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значаја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8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апре</w:t>
      </w:r>
      <w:r w:rsidRPr="006905C5">
        <w:rPr>
          <w:b/>
          <w:spacing w:val="-1"/>
          <w:sz w:val="20"/>
          <w:szCs w:val="20"/>
        </w:rPr>
        <w:t>ђ</w:t>
      </w:r>
      <w:r w:rsidRPr="006905C5">
        <w:rPr>
          <w:b/>
          <w:sz w:val="20"/>
          <w:szCs w:val="20"/>
        </w:rPr>
        <w:t>е</w:t>
      </w:r>
      <w:r w:rsidRPr="006905C5">
        <w:rPr>
          <w:b/>
          <w:spacing w:val="-1"/>
          <w:sz w:val="20"/>
          <w:szCs w:val="20"/>
        </w:rPr>
        <w:t>њ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квалитета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презента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ије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</w:t>
      </w:r>
      <w:r w:rsidRPr="006905C5">
        <w:rPr>
          <w:b/>
          <w:spacing w:val="1"/>
          <w:sz w:val="20"/>
          <w:szCs w:val="20"/>
        </w:rPr>
        <w:t>м</w:t>
      </w:r>
      <w:r w:rsidRPr="006905C5">
        <w:rPr>
          <w:b/>
          <w:sz w:val="20"/>
          <w:szCs w:val="20"/>
        </w:rPr>
        <w:t>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уметн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чког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(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аспекта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развоја</w:t>
      </w:r>
      <w:proofErr w:type="spellEnd"/>
      <w:r w:rsidRPr="006905C5">
        <w:rPr>
          <w:b/>
          <w:sz w:val="20"/>
          <w:szCs w:val="20"/>
        </w:rPr>
        <w:t xml:space="preserve"> и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на</w:t>
      </w:r>
      <w:r w:rsidRPr="006905C5">
        <w:rPr>
          <w:b/>
          <w:sz w:val="20"/>
          <w:szCs w:val="20"/>
        </w:rPr>
        <w:t>пре</w:t>
      </w:r>
      <w:r w:rsidRPr="006905C5">
        <w:rPr>
          <w:b/>
          <w:spacing w:val="1"/>
          <w:sz w:val="20"/>
          <w:szCs w:val="20"/>
        </w:rPr>
        <w:t>ђ</w:t>
      </w:r>
      <w:r w:rsidRPr="006905C5">
        <w:rPr>
          <w:b/>
          <w:sz w:val="20"/>
          <w:szCs w:val="20"/>
        </w:rPr>
        <w:t>ења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ке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pacing w:val="-1"/>
          <w:sz w:val="20"/>
          <w:szCs w:val="20"/>
        </w:rPr>
        <w:t>ед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каци</w:t>
      </w:r>
      <w:r w:rsidRPr="006905C5">
        <w:rPr>
          <w:b/>
          <w:spacing w:val="1"/>
          <w:sz w:val="20"/>
          <w:szCs w:val="20"/>
        </w:rPr>
        <w:t>ј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радионице</w:t>
      </w:r>
      <w:proofErr w:type="spellEnd"/>
      <w:r w:rsidRPr="006905C5">
        <w:rPr>
          <w:b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77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упознавању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поп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ларизацији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r w:rsidRPr="006905C5">
        <w:rPr>
          <w:b/>
          <w:spacing w:val="-2"/>
          <w:sz w:val="20"/>
          <w:szCs w:val="20"/>
        </w:rPr>
        <w:t>в</w:t>
      </w:r>
      <w:r w:rsidRPr="006905C5">
        <w:rPr>
          <w:b/>
          <w:sz w:val="20"/>
          <w:szCs w:val="20"/>
        </w:rPr>
        <w:t>ременог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2"/>
          <w:sz w:val="20"/>
          <w:szCs w:val="20"/>
        </w:rPr>
        <w:t>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код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де</w:t>
      </w:r>
      <w:r w:rsidRPr="006905C5">
        <w:rPr>
          <w:b/>
          <w:spacing w:val="-1"/>
          <w:sz w:val="20"/>
          <w:szCs w:val="20"/>
        </w:rPr>
        <w:t>ц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 xml:space="preserve">и </w:t>
      </w:r>
      <w:proofErr w:type="spellStart"/>
      <w:r w:rsidRPr="006905C5">
        <w:rPr>
          <w:b/>
          <w:sz w:val="20"/>
          <w:szCs w:val="20"/>
        </w:rPr>
        <w:t>млади</w:t>
      </w:r>
      <w:r w:rsidRPr="006905C5">
        <w:rPr>
          <w:b/>
          <w:spacing w:val="-1"/>
          <w:sz w:val="20"/>
          <w:szCs w:val="20"/>
        </w:rPr>
        <w:t>х</w:t>
      </w:r>
      <w:proofErr w:type="spellEnd"/>
      <w:r w:rsidRPr="006905C5">
        <w:rPr>
          <w:b/>
          <w:sz w:val="20"/>
          <w:szCs w:val="20"/>
        </w:rPr>
        <w:t>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8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подстицању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рн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г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метничког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особа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инвалидитетом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свих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рних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жаја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особама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инвалидитето</w:t>
      </w:r>
      <w:r w:rsidRPr="006905C5">
        <w:rPr>
          <w:b/>
          <w:spacing w:val="1"/>
          <w:sz w:val="20"/>
          <w:szCs w:val="20"/>
        </w:rPr>
        <w:t>м</w:t>
      </w:r>
      <w:proofErr w:type="spellEnd"/>
      <w:r w:rsidRPr="006905C5">
        <w:rPr>
          <w:b/>
          <w:sz w:val="20"/>
          <w:szCs w:val="20"/>
        </w:rPr>
        <w:t>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79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допринос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повећавању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ности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препознатљивости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поп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ларизацији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развоја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савременог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м</w:t>
      </w:r>
      <w:r w:rsidRPr="006905C5">
        <w:rPr>
          <w:b/>
          <w:sz w:val="20"/>
          <w:szCs w:val="20"/>
        </w:rPr>
        <w:t>етничког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стваралаштв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.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spacing w:before="29"/>
        <w:ind w:right="79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5)</w:t>
      </w:r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Седиште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односно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ребивалиште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субјекта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л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ре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алази</w:t>
      </w:r>
      <w:proofErr w:type="spellEnd"/>
      <w:r w:rsidRPr="006905C5">
        <w:rPr>
          <w:b/>
          <w:spacing w:val="5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територији</w:t>
      </w:r>
      <w:proofErr w:type="spellEnd"/>
      <w:r w:rsidRPr="006905C5">
        <w:rPr>
          <w:b/>
          <w:spacing w:val="5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Сента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упно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носи</w:t>
      </w:r>
      <w:proofErr w:type="spellEnd"/>
      <w:r w:rsidRPr="006905C5">
        <w:rPr>
          <w:b/>
          <w:sz w:val="20"/>
          <w:szCs w:val="20"/>
        </w:rPr>
        <w:t xml:space="preserve"> 20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pacing w:val="1"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6) </w:t>
      </w:r>
      <w:proofErr w:type="spellStart"/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</w:t>
      </w:r>
      <w:r w:rsidRPr="006905C5">
        <w:rPr>
          <w:b/>
          <w:sz w:val="20"/>
          <w:szCs w:val="20"/>
        </w:rPr>
        <w:t>ет</w:t>
      </w:r>
      <w:proofErr w:type="spellEnd"/>
      <w:r w:rsidRPr="006905C5">
        <w:rPr>
          <w:b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дова</w:t>
      </w:r>
      <w:proofErr w:type="spellEnd"/>
      <w:r w:rsidRPr="006905C5">
        <w:rPr>
          <w:b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-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усклађен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z w:val="20"/>
          <w:szCs w:val="20"/>
        </w:rPr>
        <w:t>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ст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к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трошкова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активностима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</w:t>
      </w:r>
      <w:r w:rsidRPr="006905C5">
        <w:rPr>
          <w:b/>
          <w:spacing w:val="2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>;</w:t>
      </w:r>
    </w:p>
    <w:p w:rsidR="00665670" w:rsidRPr="006905C5" w:rsidRDefault="00665670" w:rsidP="00665670">
      <w:pPr>
        <w:widowControl w:val="0"/>
        <w:tabs>
          <w:tab w:val="left" w:pos="864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- </w:t>
      </w:r>
      <w:proofErr w:type="spellStart"/>
      <w:r w:rsidRPr="006905C5">
        <w:rPr>
          <w:b/>
          <w:sz w:val="20"/>
          <w:szCs w:val="20"/>
        </w:rPr>
        <w:t>економичност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z w:val="20"/>
          <w:szCs w:val="20"/>
        </w:rPr>
        <w:t>.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77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 xml:space="preserve">7) </w:t>
      </w:r>
      <w:proofErr w:type="spellStart"/>
      <w:r w:rsidRPr="006905C5">
        <w:rPr>
          <w:b/>
          <w:spacing w:val="-2"/>
          <w:sz w:val="20"/>
          <w:szCs w:val="20"/>
        </w:rPr>
        <w:t>С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финансирање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др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гих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извор</w:t>
      </w:r>
      <w:r w:rsidRPr="006905C5">
        <w:rPr>
          <w:b/>
          <w:spacing w:val="-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: </w:t>
      </w:r>
      <w:proofErr w:type="spellStart"/>
      <w:r w:rsidRPr="006905C5">
        <w:rPr>
          <w:b/>
          <w:sz w:val="20"/>
          <w:szCs w:val="20"/>
        </w:rPr>
        <w:t>сопствених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прихода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б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џета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тер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торијалне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а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тоном</w:t>
      </w:r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је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или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локалне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сам</w:t>
      </w:r>
      <w:r w:rsidRPr="006905C5">
        <w:rPr>
          <w:b/>
          <w:spacing w:val="-1"/>
          <w:sz w:val="20"/>
          <w:szCs w:val="20"/>
        </w:rPr>
        <w:t>о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z w:val="20"/>
          <w:szCs w:val="20"/>
        </w:rPr>
        <w:t>аве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фондова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Европске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није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поклона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донација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легат</w:t>
      </w:r>
      <w:r w:rsidRPr="006905C5">
        <w:rPr>
          <w:b/>
          <w:spacing w:val="-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кредита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</w:t>
      </w:r>
      <w:r w:rsidRPr="006905C5">
        <w:rPr>
          <w:b/>
          <w:spacing w:val="-1"/>
          <w:sz w:val="20"/>
          <w:szCs w:val="20"/>
        </w:rPr>
        <w:t>р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z w:val="20"/>
          <w:szCs w:val="20"/>
        </w:rPr>
        <w:t>го</w:t>
      </w:r>
      <w:proofErr w:type="spellEnd"/>
      <w:r w:rsidRPr="006905C5">
        <w:rPr>
          <w:b/>
          <w:sz w:val="20"/>
          <w:szCs w:val="20"/>
        </w:rPr>
        <w:t>,</w:t>
      </w:r>
      <w:r w:rsidRPr="006905C5">
        <w:rPr>
          <w:b/>
          <w:spacing w:val="1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у</w:t>
      </w:r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учају</w:t>
      </w:r>
      <w:proofErr w:type="spellEnd"/>
      <w:r w:rsidRPr="006905C5">
        <w:rPr>
          <w:b/>
          <w:spacing w:val="1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недос</w:t>
      </w:r>
      <w:r w:rsidRPr="006905C5">
        <w:rPr>
          <w:b/>
          <w:spacing w:val="-2"/>
          <w:sz w:val="20"/>
          <w:szCs w:val="20"/>
        </w:rPr>
        <w:t>т</w:t>
      </w:r>
      <w:r w:rsidRPr="006905C5">
        <w:rPr>
          <w:b/>
          <w:sz w:val="20"/>
          <w:szCs w:val="20"/>
        </w:rPr>
        <w:t>ајућег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де</w:t>
      </w:r>
      <w:r w:rsidRPr="006905C5">
        <w:rPr>
          <w:b/>
          <w:spacing w:val="-1"/>
          <w:sz w:val="20"/>
          <w:szCs w:val="20"/>
        </w:rPr>
        <w:t>л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финансирање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2"/>
          <w:sz w:val="20"/>
          <w:szCs w:val="20"/>
        </w:rPr>
        <w:t xml:space="preserve"> </w:t>
      </w:r>
      <w:r w:rsidRPr="006905C5">
        <w:rPr>
          <w:b/>
          <w:spacing w:val="-1"/>
          <w:sz w:val="20"/>
          <w:szCs w:val="20"/>
        </w:rPr>
        <w:t>(</w:t>
      </w:r>
      <w:proofErr w:type="spellStart"/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10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);</w:t>
      </w:r>
    </w:p>
    <w:p w:rsidR="00665670" w:rsidRPr="006905C5" w:rsidRDefault="00665670" w:rsidP="00665670">
      <w:pPr>
        <w:widowControl w:val="0"/>
        <w:autoSpaceDE w:val="0"/>
        <w:autoSpaceDN w:val="0"/>
        <w:adjustRightInd w:val="0"/>
        <w:ind w:right="79"/>
        <w:jc w:val="both"/>
        <w:rPr>
          <w:b/>
          <w:sz w:val="20"/>
          <w:szCs w:val="20"/>
        </w:rPr>
      </w:pPr>
      <w:r w:rsidRPr="006905C5">
        <w:rPr>
          <w:b/>
          <w:sz w:val="20"/>
          <w:szCs w:val="20"/>
        </w:rPr>
        <w:t>8)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Законитост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е</w:t>
      </w:r>
      <w:r w:rsidRPr="006905C5">
        <w:rPr>
          <w:b/>
          <w:spacing w:val="1"/>
          <w:sz w:val="20"/>
          <w:szCs w:val="20"/>
        </w:rPr>
        <w:t>ф</w:t>
      </w:r>
      <w:r w:rsidRPr="006905C5">
        <w:rPr>
          <w:b/>
          <w:sz w:val="20"/>
          <w:szCs w:val="20"/>
        </w:rPr>
        <w:t>икасност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коришћења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средстава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r w:rsidRPr="006905C5">
        <w:rPr>
          <w:b/>
          <w:sz w:val="20"/>
          <w:szCs w:val="20"/>
        </w:rPr>
        <w:t>и</w:t>
      </w:r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одрживост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програма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з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протекле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две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календарс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године</w:t>
      </w:r>
      <w:proofErr w:type="spellEnd"/>
      <w:r w:rsidRPr="006905C5">
        <w:rPr>
          <w:b/>
          <w:sz w:val="20"/>
          <w:szCs w:val="20"/>
        </w:rPr>
        <w:t>:</w:t>
      </w:r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д</w:t>
      </w:r>
      <w:r w:rsidRPr="006905C5">
        <w:rPr>
          <w:b/>
          <w:sz w:val="20"/>
          <w:szCs w:val="20"/>
        </w:rPr>
        <w:t>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3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протекле</w:t>
      </w:r>
      <w:proofErr w:type="spellEnd"/>
      <w:r w:rsidRPr="006905C5">
        <w:rPr>
          <w:b/>
          <w:spacing w:val="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две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календарске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године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коришћена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средства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б</w:t>
      </w:r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џета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општине</w:t>
      </w:r>
      <w:proofErr w:type="spellEnd"/>
      <w:r w:rsidRPr="006905C5">
        <w:rPr>
          <w:b/>
          <w:sz w:val="20"/>
          <w:szCs w:val="20"/>
        </w:rPr>
        <w:t xml:space="preserve"> и </w:t>
      </w:r>
      <w:proofErr w:type="spellStart"/>
      <w:r w:rsidRPr="006905C5">
        <w:rPr>
          <w:b/>
          <w:sz w:val="20"/>
          <w:szCs w:val="20"/>
        </w:rPr>
        <w:t>ако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је</w:t>
      </w:r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pacing w:val="1"/>
          <w:sz w:val="20"/>
          <w:szCs w:val="20"/>
        </w:rPr>
        <w:t>у</w:t>
      </w:r>
      <w:proofErr w:type="spellEnd"/>
      <w:r w:rsidRPr="006905C5">
        <w:rPr>
          <w:b/>
          <w:sz w:val="20"/>
          <w:szCs w:val="20"/>
        </w:rPr>
        <w:t xml:space="preserve">, </w:t>
      </w:r>
      <w:proofErr w:type="spellStart"/>
      <w:r w:rsidRPr="006905C5">
        <w:rPr>
          <w:b/>
          <w:sz w:val="20"/>
          <w:szCs w:val="20"/>
        </w:rPr>
        <w:t>да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ли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с</w:t>
      </w:r>
      <w:r w:rsidRPr="006905C5">
        <w:rPr>
          <w:b/>
          <w:sz w:val="20"/>
          <w:szCs w:val="20"/>
        </w:rPr>
        <w:t>у</w:t>
      </w:r>
      <w:proofErr w:type="spellEnd"/>
      <w:r w:rsidRPr="006905C5">
        <w:rPr>
          <w:b/>
          <w:spacing w:val="2"/>
          <w:sz w:val="20"/>
          <w:szCs w:val="20"/>
        </w:rPr>
        <w:t xml:space="preserve"> </w:t>
      </w:r>
      <w:proofErr w:type="spellStart"/>
      <w:r w:rsidRPr="006905C5">
        <w:rPr>
          <w:b/>
          <w:spacing w:val="-1"/>
          <w:sz w:val="20"/>
          <w:szCs w:val="20"/>
        </w:rPr>
        <w:t>и</w:t>
      </w:r>
      <w:r w:rsidRPr="006905C5">
        <w:rPr>
          <w:b/>
          <w:sz w:val="20"/>
          <w:szCs w:val="20"/>
        </w:rPr>
        <w:t>с</w:t>
      </w:r>
      <w:r w:rsidRPr="006905C5">
        <w:rPr>
          <w:b/>
          <w:spacing w:val="-1"/>
          <w:sz w:val="20"/>
          <w:szCs w:val="20"/>
        </w:rPr>
        <w:t>п</w:t>
      </w:r>
      <w:r w:rsidRPr="006905C5">
        <w:rPr>
          <w:b/>
          <w:sz w:val="20"/>
          <w:szCs w:val="20"/>
        </w:rPr>
        <w:t>уње</w:t>
      </w:r>
      <w:r w:rsidRPr="006905C5">
        <w:rPr>
          <w:b/>
          <w:spacing w:val="-1"/>
          <w:sz w:val="20"/>
          <w:szCs w:val="20"/>
        </w:rPr>
        <w:t>н</w:t>
      </w:r>
      <w:r w:rsidRPr="006905C5">
        <w:rPr>
          <w:b/>
          <w:sz w:val="20"/>
          <w:szCs w:val="20"/>
        </w:rPr>
        <w:t>е</w:t>
      </w:r>
      <w:proofErr w:type="spellEnd"/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уговорне</w:t>
      </w:r>
      <w:proofErr w:type="spellEnd"/>
      <w:r w:rsidRPr="006905C5">
        <w:rPr>
          <w:b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обавезе</w:t>
      </w:r>
      <w:proofErr w:type="spellEnd"/>
      <w:r w:rsidRPr="006905C5">
        <w:rPr>
          <w:b/>
          <w:spacing w:val="-1"/>
          <w:sz w:val="20"/>
          <w:szCs w:val="20"/>
        </w:rPr>
        <w:t xml:space="preserve"> (</w:t>
      </w:r>
      <w:proofErr w:type="spellStart"/>
      <w:r w:rsidRPr="006905C5">
        <w:rPr>
          <w:b/>
          <w:spacing w:val="2"/>
          <w:sz w:val="20"/>
          <w:szCs w:val="20"/>
        </w:rPr>
        <w:t>у</w:t>
      </w:r>
      <w:r w:rsidRPr="006905C5">
        <w:rPr>
          <w:b/>
          <w:spacing w:val="-1"/>
          <w:sz w:val="20"/>
          <w:szCs w:val="20"/>
        </w:rPr>
        <w:t>к</w:t>
      </w:r>
      <w:r w:rsidRPr="006905C5">
        <w:rPr>
          <w:b/>
          <w:spacing w:val="1"/>
          <w:sz w:val="20"/>
          <w:szCs w:val="20"/>
        </w:rPr>
        <w:t>у</w:t>
      </w:r>
      <w:r w:rsidRPr="006905C5">
        <w:rPr>
          <w:b/>
          <w:sz w:val="20"/>
          <w:szCs w:val="20"/>
        </w:rPr>
        <w:t>пно</w:t>
      </w:r>
      <w:proofErr w:type="spellEnd"/>
      <w:r w:rsidRPr="006905C5">
        <w:rPr>
          <w:b/>
          <w:sz w:val="20"/>
          <w:szCs w:val="20"/>
        </w:rPr>
        <w:t xml:space="preserve"> 20</w:t>
      </w:r>
      <w:r w:rsidRPr="006905C5">
        <w:rPr>
          <w:b/>
          <w:spacing w:val="-1"/>
          <w:sz w:val="20"/>
          <w:szCs w:val="20"/>
        </w:rPr>
        <w:t xml:space="preserve"> </w:t>
      </w:r>
      <w:proofErr w:type="spellStart"/>
      <w:r w:rsidRPr="006905C5">
        <w:rPr>
          <w:b/>
          <w:sz w:val="20"/>
          <w:szCs w:val="20"/>
        </w:rPr>
        <w:t>бодов</w:t>
      </w:r>
      <w:r w:rsidRPr="006905C5">
        <w:rPr>
          <w:b/>
          <w:spacing w:val="1"/>
          <w:sz w:val="20"/>
          <w:szCs w:val="20"/>
        </w:rPr>
        <w:t>а</w:t>
      </w:r>
      <w:proofErr w:type="spellEnd"/>
      <w:r w:rsidRPr="006905C5">
        <w:rPr>
          <w:b/>
          <w:sz w:val="20"/>
          <w:szCs w:val="20"/>
        </w:rPr>
        <w:t>).</w:t>
      </w:r>
    </w:p>
    <w:p w:rsidR="00665670" w:rsidRDefault="00665670" w:rsidP="00665670"/>
    <w:p w:rsidR="00665670" w:rsidRPr="00665670" w:rsidRDefault="00665670" w:rsidP="00665670"/>
    <w:p w:rsidR="00665670" w:rsidRPr="001B1DD0" w:rsidRDefault="00665670" w:rsidP="00665670">
      <w:pPr>
        <w:rPr>
          <w:b/>
          <w:lang w:val="sr-Cyrl-CS"/>
        </w:rPr>
      </w:pPr>
      <w:r w:rsidRPr="001B1DD0">
        <w:rPr>
          <w:lang w:val="sr-Cyrl-CS"/>
        </w:rPr>
        <w:t xml:space="preserve">                                                                                                    Председник Комисије</w:t>
      </w:r>
      <w:r w:rsidRPr="001B1DD0">
        <w:rPr>
          <w:b/>
          <w:lang w:val="sr-Cyrl-CS"/>
        </w:rPr>
        <w:t xml:space="preserve">  </w:t>
      </w:r>
    </w:p>
    <w:p w:rsidR="00665670" w:rsidRPr="006905C5" w:rsidRDefault="00665670" w:rsidP="00665670">
      <w:pPr>
        <w:tabs>
          <w:tab w:val="left" w:pos="8647"/>
        </w:tabs>
        <w:ind w:right="-7"/>
        <w:jc w:val="center"/>
      </w:pPr>
      <w:r w:rsidRPr="001B1DD0">
        <w:rPr>
          <w:lang w:val="sr-Cyrl-CS"/>
        </w:rPr>
        <w:t xml:space="preserve">                                                              </w:t>
      </w:r>
      <w:r>
        <w:t xml:space="preserve">          </w:t>
      </w:r>
      <w:r w:rsidRPr="001B1DD0">
        <w:rPr>
          <w:lang w:val="sr-Cyrl-CS"/>
        </w:rPr>
        <w:t xml:space="preserve"> Атила </w:t>
      </w:r>
      <w:proofErr w:type="spellStart"/>
      <w:r w:rsidRPr="001B1DD0">
        <w:rPr>
          <w:lang w:val="sr-Cyrl-CS"/>
        </w:rPr>
        <w:t>Јухас</w:t>
      </w:r>
      <w:proofErr w:type="spellEnd"/>
      <w:r w:rsidR="001E6162">
        <w:rPr>
          <w:lang w:val="sr-Cyrl-CS"/>
        </w:rPr>
        <w:t xml:space="preserve"> с.р.</w:t>
      </w:r>
    </w:p>
    <w:p w:rsidR="00665670" w:rsidRDefault="00665670" w:rsidP="00665670"/>
    <w:p w:rsidR="00CD29CC" w:rsidRDefault="00CD29CC"/>
    <w:sectPr w:rsidR="00CD29CC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00"/>
    <w:family w:val="auto"/>
    <w:pitch w:val="variable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7"/>
  </w:num>
  <w:num w:numId="7">
    <w:abstractNumId w:val="20"/>
  </w:num>
  <w:num w:numId="8">
    <w:abstractNumId w:val="2"/>
  </w:num>
  <w:num w:numId="9">
    <w:abstractNumId w:val="0"/>
  </w:num>
  <w:num w:numId="10">
    <w:abstractNumId w:val="25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1"/>
  </w:num>
  <w:num w:numId="19">
    <w:abstractNumId w:val="6"/>
  </w:num>
  <w:num w:numId="20">
    <w:abstractNumId w:val="4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14"/>
  </w:num>
  <w:num w:numId="25">
    <w:abstractNumId w:val="17"/>
  </w:num>
  <w:num w:numId="26">
    <w:abstractNumId w:val="28"/>
  </w:num>
  <w:num w:numId="27">
    <w:abstractNumId w:val="1"/>
  </w:num>
  <w:num w:numId="28">
    <w:abstractNumId w:val="8"/>
  </w:num>
  <w:num w:numId="29">
    <w:abstractNumId w:val="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65670"/>
    <w:rsid w:val="00052742"/>
    <w:rsid w:val="0005311A"/>
    <w:rsid w:val="001E6162"/>
    <w:rsid w:val="00225166"/>
    <w:rsid w:val="00275D2D"/>
    <w:rsid w:val="0035086E"/>
    <w:rsid w:val="00665670"/>
    <w:rsid w:val="006C6468"/>
    <w:rsid w:val="006E134D"/>
    <w:rsid w:val="00743754"/>
    <w:rsid w:val="0079077F"/>
    <w:rsid w:val="00842DA5"/>
    <w:rsid w:val="00865A01"/>
    <w:rsid w:val="00A45317"/>
    <w:rsid w:val="00AE0685"/>
    <w:rsid w:val="00AE7FF1"/>
    <w:rsid w:val="00B93331"/>
    <w:rsid w:val="00C15113"/>
    <w:rsid w:val="00C23F32"/>
    <w:rsid w:val="00C84813"/>
    <w:rsid w:val="00CB26E7"/>
    <w:rsid w:val="00CD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665670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665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66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6656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qFormat/>
    <w:rsid w:val="0066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665670"/>
    <w:rPr>
      <w:color w:val="0000FF"/>
      <w:u w:val="single"/>
    </w:rPr>
  </w:style>
  <w:style w:type="paragraph" w:customStyle="1" w:styleId="normal0">
    <w:name w:val="normal"/>
    <w:basedOn w:val="Normal"/>
    <w:rsid w:val="00665670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665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5670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665670"/>
    <w:pPr>
      <w:ind w:left="720"/>
    </w:pPr>
  </w:style>
  <w:style w:type="paragraph" w:styleId="Header">
    <w:name w:val="header"/>
    <w:basedOn w:val="Normal"/>
    <w:link w:val="HeaderChar"/>
    <w:rsid w:val="00665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567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665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5670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/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</Words>
  <Characters>7299</Characters>
  <Application>Microsoft Office Word</Application>
  <DocSecurity>0</DocSecurity>
  <Lines>60</Lines>
  <Paragraphs>17</Paragraphs>
  <ScaleCrop>false</ScaleCrop>
  <Company>Grizli777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5</cp:revision>
  <cp:lastPrinted>2019-07-16T12:05:00Z</cp:lastPrinted>
  <dcterms:created xsi:type="dcterms:W3CDTF">2019-07-16T12:00:00Z</dcterms:created>
  <dcterms:modified xsi:type="dcterms:W3CDTF">2019-07-16T12:13:00Z</dcterms:modified>
</cp:coreProperties>
</file>