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8C" w:rsidRDefault="0009748C" w:rsidP="0009748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09748C" w:rsidRDefault="0009748C" w:rsidP="0009748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09748C" w:rsidRDefault="0009748C" w:rsidP="0009748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09748C" w:rsidRDefault="0009748C" w:rsidP="0009748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számára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közérdekű programokra</w:t>
      </w:r>
    </w:p>
    <w:p w:rsidR="0009748C" w:rsidRDefault="0009748C" w:rsidP="0009748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odaítélésében illetékes   bizottság </w:t>
      </w:r>
    </w:p>
    <w:p w:rsidR="0009748C" w:rsidRDefault="0009748C" w:rsidP="0009748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44-1/2019-II</w:t>
      </w:r>
    </w:p>
    <w:p w:rsidR="0009748C" w:rsidRDefault="0009748C" w:rsidP="0009748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2019. október 11-én  </w:t>
      </w:r>
    </w:p>
    <w:p w:rsidR="0009748C" w:rsidRDefault="0009748C" w:rsidP="0009748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09748C" w:rsidRDefault="0009748C" w:rsidP="0009748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9748C" w:rsidRDefault="0009748C" w:rsidP="000974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projektumai  finanszírozásáról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társfinanszírozásáról szóló rendelet (Zenta Község Hivatalos Lapja,  29/2016. sz.) 15. szakasza alapján, az egyesületek a község különleges érdekében álló programjaira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projektumaira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odaítélésében illetékes bizottság a 2019. október  11-én n tartott ülésén  elkészítette  az  alábbi </w:t>
      </w:r>
    </w:p>
    <w:p w:rsidR="0009748C" w:rsidRDefault="0009748C" w:rsidP="000974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748C" w:rsidRDefault="0009748C" w:rsidP="0009748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09748C" w:rsidRDefault="0009748C" w:rsidP="0009748C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egyesületek   jelentkezéseiről,  amelyek   Zenta község számára    közérdekű programokat és projektumokat  valósítanak   meg,  a  bérleti díj és más  állandó költségek lefedésére,   a nyilvános pályázat kapcsán, amely  2019. június 7-én  lett közzétéve  Zenta község hivatalos honlapján (</w:t>
      </w:r>
      <w:hyperlink r:id="rId4" w:history="1">
        <w:r w:rsidRPr="003345A4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</w:p>
    <w:p w:rsidR="0009748C" w:rsidRDefault="0009748C" w:rsidP="0009748C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9748C" w:rsidRDefault="0009748C" w:rsidP="000974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javasolja a  község polgármesterének, hogy a 2019-es évben Zenta 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az egyesületek  éves  programjainak  egy részét, amelyek Zenta  község  számára   közérdekű programokat  és  projektumokat  valósítanak  meg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bérleti díj és  más állandó költségek  lefedése terén,  az 1. sorszámtól a  9-es sorszámmal bezárólag, éspedig: </w:t>
      </w:r>
    </w:p>
    <w:p w:rsidR="0009748C" w:rsidRDefault="0009748C" w:rsidP="000974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748C" w:rsidRDefault="0009748C" w:rsidP="0009748C">
      <w:pPr>
        <w:jc w:val="both"/>
        <w:rPr>
          <w:b/>
          <w:bCs/>
          <w:color w:val="000000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3122"/>
        <w:gridCol w:w="1619"/>
        <w:gridCol w:w="2802"/>
      </w:tblGrid>
      <w:tr w:rsidR="0009748C" w:rsidRPr="00D77C2B" w:rsidTr="005215AD">
        <w:trPr>
          <w:trHeight w:val="2760"/>
        </w:trPr>
        <w:tc>
          <w:tcPr>
            <w:tcW w:w="760" w:type="dxa"/>
            <w:vAlign w:val="center"/>
          </w:tcPr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09748C" w:rsidRPr="0009748C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3290" w:type="dxa"/>
            <w:vAlign w:val="center"/>
          </w:tcPr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09748C" w:rsidRPr="0009748C" w:rsidRDefault="0009748C" w:rsidP="005215AD">
            <w:pPr>
              <w:tabs>
                <w:tab w:val="left" w:pos="900"/>
              </w:tabs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/>
                <w:lang w:val="sr-Cyrl-CS"/>
              </w:rPr>
            </w:pPr>
          </w:p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/>
                <w:lang w:val="sr-Cyrl-CS"/>
              </w:rPr>
            </w:pPr>
          </w:p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09748C" w:rsidRPr="0009748C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Kért pénzeszközök a bérleti díjra </w:t>
            </w:r>
            <w:proofErr w:type="gramStart"/>
            <w:r>
              <w:rPr>
                <w:b/>
              </w:rPr>
              <w:t>és  más</w:t>
            </w:r>
            <w:proofErr w:type="gramEnd"/>
            <w:r>
              <w:rPr>
                <w:b/>
              </w:rPr>
              <w:t xml:space="preserve">  állandó költségekre dinárban</w:t>
            </w:r>
          </w:p>
        </w:tc>
        <w:tc>
          <w:tcPr>
            <w:tcW w:w="2970" w:type="dxa"/>
            <w:vAlign w:val="center"/>
          </w:tcPr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  <w:p w:rsidR="0009748C" w:rsidRPr="0009748C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összege  dinárban </w:t>
            </w:r>
          </w:p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</w:p>
        </w:tc>
      </w:tr>
      <w:tr w:rsidR="0009748C" w:rsidRPr="00D77C2B" w:rsidTr="005215AD">
        <w:tc>
          <w:tcPr>
            <w:tcW w:w="760" w:type="dxa"/>
          </w:tcPr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1</w:t>
            </w:r>
          </w:p>
        </w:tc>
        <w:tc>
          <w:tcPr>
            <w:tcW w:w="3290" w:type="dxa"/>
          </w:tcPr>
          <w:p w:rsidR="0009748C" w:rsidRPr="003C3981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Kамерна сцена „Мирослав Антић“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09748C" w:rsidRPr="003C3981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09748C" w:rsidRPr="003C3981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Miroslav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r w:rsidRPr="00644FAD">
              <w:rPr>
                <w:bCs/>
                <w:color w:val="000000"/>
                <w:lang w:val="en-US"/>
              </w:rPr>
              <w:t>Anti</w:t>
            </w:r>
            <w:r w:rsidRPr="003C3981">
              <w:rPr>
                <w:bCs/>
                <w:color w:val="000000"/>
                <w:lang w:val="sr-Cyrl-CS"/>
              </w:rPr>
              <w:t xml:space="preserve">ć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Kamarasz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í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nh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á</w:t>
            </w:r>
            <w:r w:rsidRPr="00644FAD">
              <w:rPr>
                <w:bCs/>
                <w:color w:val="000000"/>
                <w:lang w:val="en-US"/>
              </w:rPr>
              <w:t>z</w:t>
            </w:r>
            <w:r w:rsidRPr="003C3981">
              <w:rPr>
                <w:bCs/>
                <w:color w:val="000000"/>
                <w:lang w:val="sr-Cyrl-CS"/>
              </w:rPr>
              <w:t xml:space="preserve">,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sr-Cyrl-CS"/>
              </w:rPr>
              <w:t>172.744,00</w:t>
            </w:r>
          </w:p>
        </w:tc>
        <w:tc>
          <w:tcPr>
            <w:tcW w:w="2970" w:type="dxa"/>
          </w:tcPr>
          <w:p w:rsidR="0009748C" w:rsidRPr="00D77C2B" w:rsidRDefault="0009748C" w:rsidP="005215AD">
            <w:pPr>
              <w:tabs>
                <w:tab w:val="left" w:pos="900"/>
              </w:tabs>
              <w:ind w:right="36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150.000,00</w:t>
            </w:r>
          </w:p>
        </w:tc>
      </w:tr>
      <w:tr w:rsidR="0009748C" w:rsidRPr="00D77C2B" w:rsidTr="005215AD">
        <w:tc>
          <w:tcPr>
            <w:tcW w:w="760" w:type="dxa"/>
          </w:tcPr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2</w:t>
            </w:r>
          </w:p>
        </w:tc>
        <w:tc>
          <w:tcPr>
            <w:tcW w:w="3290" w:type="dxa"/>
          </w:tcPr>
          <w:p w:rsidR="0009748C" w:rsidRPr="003C3981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Центар за заштиту потрошача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09748C" w:rsidRPr="003C3981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09748C" w:rsidRPr="003C3981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Zentai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Fogyaszt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ó</w:t>
            </w:r>
            <w:r w:rsidRPr="00644FAD">
              <w:rPr>
                <w:bCs/>
                <w:color w:val="000000"/>
                <w:lang w:val="en-US"/>
              </w:rPr>
              <w:t>v</w:t>
            </w:r>
            <w:r w:rsidRPr="003C3981">
              <w:rPr>
                <w:bCs/>
                <w:color w:val="000000"/>
                <w:lang w:val="sr-Cyrl-CS"/>
              </w:rPr>
              <w:t>é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delmi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r w:rsidRPr="00644FAD">
              <w:rPr>
                <w:bCs/>
                <w:color w:val="000000"/>
                <w:lang w:val="en-US"/>
              </w:rPr>
              <w:t>K</w:t>
            </w:r>
            <w:r w:rsidRPr="003C3981">
              <w:rPr>
                <w:bCs/>
                <w:color w:val="000000"/>
                <w:lang w:val="sr-Cyrl-CS"/>
              </w:rPr>
              <w:t>ö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zpont</w:t>
            </w:r>
            <w:proofErr w:type="spellEnd"/>
          </w:p>
        </w:tc>
        <w:tc>
          <w:tcPr>
            <w:tcW w:w="1620" w:type="dxa"/>
          </w:tcPr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sr-Cyrl-CS"/>
              </w:rPr>
              <w:t>122.400,00</w:t>
            </w:r>
          </w:p>
        </w:tc>
        <w:tc>
          <w:tcPr>
            <w:tcW w:w="2970" w:type="dxa"/>
          </w:tcPr>
          <w:p w:rsidR="0009748C" w:rsidRPr="00D77C2B" w:rsidRDefault="0009748C" w:rsidP="005215AD">
            <w:pPr>
              <w:tabs>
                <w:tab w:val="left" w:pos="900"/>
              </w:tabs>
              <w:ind w:right="24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75.000,00</w:t>
            </w:r>
          </w:p>
          <w:p w:rsidR="0009748C" w:rsidRPr="003C3981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9748C" w:rsidRPr="00D77C2B" w:rsidTr="005215AD">
        <w:tc>
          <w:tcPr>
            <w:tcW w:w="760" w:type="dxa"/>
          </w:tcPr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3</w:t>
            </w:r>
          </w:p>
        </w:tc>
        <w:tc>
          <w:tcPr>
            <w:tcW w:w="3290" w:type="dxa"/>
          </w:tcPr>
          <w:p w:rsidR="0009748C" w:rsidRPr="003C3981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Омладинска организација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Торњош</w:t>
            </w:r>
            <w:proofErr w:type="spellEnd"/>
            <w:r w:rsidRPr="00644FAD">
              <w:rPr>
                <w:bCs/>
                <w:color w:val="000000"/>
                <w:lang w:val="sr-Cyrl-CS"/>
              </w:rPr>
              <w:t>-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Торњош</w:t>
            </w:r>
            <w:proofErr w:type="spellEnd"/>
          </w:p>
          <w:p w:rsidR="0009748C" w:rsidRPr="003C3981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09748C" w:rsidRPr="003C3981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Tornyosi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Ifj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ú</w:t>
            </w:r>
            <w:r w:rsidRPr="00644FAD">
              <w:rPr>
                <w:bCs/>
                <w:color w:val="000000"/>
                <w:lang w:val="en-US"/>
              </w:rPr>
              <w:t>s</w:t>
            </w:r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gi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Szervezete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–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Tornjos</w:t>
            </w:r>
            <w:proofErr w:type="spellEnd"/>
          </w:p>
        </w:tc>
        <w:tc>
          <w:tcPr>
            <w:tcW w:w="1620" w:type="dxa"/>
          </w:tcPr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sr-Cyrl-CS"/>
              </w:rPr>
              <w:lastRenderedPageBreak/>
              <w:t>20.000,00</w:t>
            </w:r>
          </w:p>
        </w:tc>
        <w:tc>
          <w:tcPr>
            <w:tcW w:w="2970" w:type="dxa"/>
          </w:tcPr>
          <w:p w:rsidR="0009748C" w:rsidRPr="0043601A" w:rsidRDefault="0009748C" w:rsidP="005215AD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 xml:space="preserve">             10.000,00</w:t>
            </w:r>
          </w:p>
        </w:tc>
      </w:tr>
      <w:tr w:rsidR="0009748C" w:rsidRPr="00D77C2B" w:rsidTr="005215AD">
        <w:tc>
          <w:tcPr>
            <w:tcW w:w="760" w:type="dxa"/>
          </w:tcPr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lastRenderedPageBreak/>
              <w:t>4</w:t>
            </w:r>
          </w:p>
        </w:tc>
        <w:tc>
          <w:tcPr>
            <w:tcW w:w="3290" w:type="dxa"/>
          </w:tcPr>
          <w:p w:rsidR="0009748C" w:rsidRPr="003C3981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Савез инвалида рада Војводине Општинска организација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09748C" w:rsidRPr="003C3981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09748C" w:rsidRPr="003C3981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Vajdas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gi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Munkarokkantak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Sz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ö</w:t>
            </w:r>
            <w:r w:rsidRPr="00644FAD">
              <w:rPr>
                <w:bCs/>
                <w:color w:val="000000"/>
                <w:lang w:val="en-US"/>
              </w:rPr>
              <w:t>vets</w:t>
            </w:r>
            <w:r w:rsidRPr="003C3981">
              <w:rPr>
                <w:bCs/>
                <w:color w:val="000000"/>
                <w:lang w:val="sr-Cyrl-CS"/>
              </w:rPr>
              <w:t>é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ge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Zenta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r w:rsidRPr="00644FAD">
              <w:rPr>
                <w:bCs/>
                <w:color w:val="000000"/>
                <w:lang w:val="en-US"/>
              </w:rPr>
              <w:t>K</w:t>
            </w:r>
            <w:r w:rsidRPr="003C3981">
              <w:rPr>
                <w:bCs/>
                <w:color w:val="000000"/>
                <w:lang w:val="sr-Cyrl-CS"/>
              </w:rPr>
              <w:t>ö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é</w:t>
            </w:r>
            <w:r w:rsidRPr="00644FAD">
              <w:rPr>
                <w:bCs/>
                <w:color w:val="000000"/>
                <w:lang w:val="en-US"/>
              </w:rPr>
              <w:t>g</w:t>
            </w:r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Munkarokkantak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Egyes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ü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lete</w:t>
            </w:r>
            <w:proofErr w:type="spellEnd"/>
          </w:p>
        </w:tc>
        <w:tc>
          <w:tcPr>
            <w:tcW w:w="1620" w:type="dxa"/>
          </w:tcPr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sr-Cyrl-CS"/>
              </w:rPr>
              <w:t>469.965,00</w:t>
            </w:r>
          </w:p>
        </w:tc>
        <w:tc>
          <w:tcPr>
            <w:tcW w:w="2970" w:type="dxa"/>
          </w:tcPr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200.000,00</w:t>
            </w:r>
          </w:p>
        </w:tc>
      </w:tr>
      <w:tr w:rsidR="0009748C" w:rsidRPr="00D77C2B" w:rsidTr="005215AD">
        <w:tc>
          <w:tcPr>
            <w:tcW w:w="760" w:type="dxa"/>
          </w:tcPr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5</w:t>
            </w:r>
          </w:p>
        </w:tc>
        <w:tc>
          <w:tcPr>
            <w:tcW w:w="3290" w:type="dxa"/>
          </w:tcPr>
          <w:p w:rsidR="0009748C" w:rsidRPr="003C3981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>Мото Клуb “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Зинтхарев</w:t>
            </w:r>
            <w:proofErr w:type="spellEnd"/>
            <w:r w:rsidRPr="00644FAD">
              <w:rPr>
                <w:bCs/>
                <w:color w:val="000000"/>
                <w:lang w:val="sr-Cyrl-CS"/>
              </w:rPr>
              <w:t xml:space="preserve">„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09748C" w:rsidRPr="003C3981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09748C" w:rsidRPr="003C3981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Zyntharew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Motoros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Klub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sr-Cyrl-CS"/>
              </w:rPr>
              <w:t>63.500,00</w:t>
            </w:r>
          </w:p>
        </w:tc>
        <w:tc>
          <w:tcPr>
            <w:tcW w:w="2970" w:type="dxa"/>
          </w:tcPr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30.000,00</w:t>
            </w:r>
          </w:p>
        </w:tc>
      </w:tr>
      <w:tr w:rsidR="0009748C" w:rsidRPr="00D77C2B" w:rsidTr="005215AD">
        <w:tc>
          <w:tcPr>
            <w:tcW w:w="760" w:type="dxa"/>
          </w:tcPr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6</w:t>
            </w:r>
          </w:p>
        </w:tc>
        <w:tc>
          <w:tcPr>
            <w:tcW w:w="3290" w:type="dxa"/>
          </w:tcPr>
          <w:p w:rsidR="0009748C" w:rsidRPr="003C3981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Општинска организација народне технике </w:t>
            </w:r>
            <w:r>
              <w:rPr>
                <w:bCs/>
                <w:color w:val="000000"/>
                <w:lang w:val="sr-Cyrl-CS"/>
              </w:rPr>
              <w:t>–</w:t>
            </w:r>
            <w:r w:rsidRPr="00644FAD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09748C" w:rsidRPr="003C3981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09748C" w:rsidRPr="003C3981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en-US"/>
              </w:rPr>
              <w:t>A</w:t>
            </w:r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r w:rsidRPr="00644FAD">
              <w:rPr>
                <w:bCs/>
                <w:color w:val="000000"/>
                <w:lang w:val="en-US"/>
              </w:rPr>
              <w:t>N</w:t>
            </w:r>
            <w:r w:rsidRPr="003C3981">
              <w:rPr>
                <w:bCs/>
                <w:color w:val="000000"/>
                <w:lang w:val="sr-Cyrl-CS"/>
              </w:rPr>
              <w:t>é</w:t>
            </w:r>
            <w:r w:rsidRPr="00644FAD">
              <w:rPr>
                <w:bCs/>
                <w:color w:val="000000"/>
                <w:lang w:val="en-US"/>
              </w:rPr>
              <w:t>pi</w:t>
            </w:r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Technika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r w:rsidRPr="00644FAD">
              <w:rPr>
                <w:bCs/>
                <w:color w:val="000000"/>
                <w:lang w:val="en-US"/>
              </w:rPr>
              <w:t>K</w:t>
            </w:r>
            <w:r w:rsidRPr="003C3981">
              <w:rPr>
                <w:bCs/>
                <w:color w:val="000000"/>
                <w:lang w:val="sr-Cyrl-CS"/>
              </w:rPr>
              <w:t>ö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é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gi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Szervezete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-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sr-Cyrl-CS"/>
              </w:rPr>
              <w:t>700.000,00</w:t>
            </w:r>
          </w:p>
        </w:tc>
        <w:tc>
          <w:tcPr>
            <w:tcW w:w="2970" w:type="dxa"/>
          </w:tcPr>
          <w:p w:rsidR="0009748C" w:rsidRPr="003C3981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  <w:r w:rsidRPr="003C3981">
              <w:rPr>
                <w:b/>
                <w:bCs/>
                <w:color w:val="000000"/>
                <w:lang w:val="sr-Cyrl-CS"/>
              </w:rPr>
              <w:t>350.000,00</w:t>
            </w:r>
          </w:p>
        </w:tc>
      </w:tr>
      <w:tr w:rsidR="0009748C" w:rsidRPr="00D77C2B" w:rsidTr="005215AD">
        <w:tc>
          <w:tcPr>
            <w:tcW w:w="760" w:type="dxa"/>
          </w:tcPr>
          <w:p w:rsidR="0009748C" w:rsidRPr="00644FAD" w:rsidRDefault="0009748C" w:rsidP="005215AD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3290" w:type="dxa"/>
          </w:tcPr>
          <w:p w:rsidR="0009748C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en-U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Мото Клуб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Фреедом</w:t>
            </w:r>
            <w:proofErr w:type="spellEnd"/>
            <w:r w:rsidRPr="00644FAD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09748C" w:rsidRPr="00644FAD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en-US"/>
              </w:rPr>
            </w:pPr>
          </w:p>
          <w:p w:rsidR="0009748C" w:rsidRPr="00644FAD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en-US"/>
              </w:rPr>
            </w:pPr>
            <w:r w:rsidRPr="00644FAD">
              <w:rPr>
                <w:bCs/>
                <w:color w:val="000000"/>
                <w:lang w:val="en-US"/>
              </w:rPr>
              <w:t xml:space="preserve">Moto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Klub</w:t>
            </w:r>
            <w:proofErr w:type="spellEnd"/>
            <w:r w:rsidRPr="00644FAD">
              <w:rPr>
                <w:bCs/>
                <w:color w:val="000000"/>
                <w:lang w:val="en-US"/>
              </w:rPr>
              <w:t xml:space="preserve"> Freedom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1620" w:type="dxa"/>
          </w:tcPr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sr-Cyrl-CS"/>
              </w:rPr>
              <w:t>30.000,00</w:t>
            </w:r>
          </w:p>
        </w:tc>
        <w:tc>
          <w:tcPr>
            <w:tcW w:w="2970" w:type="dxa"/>
          </w:tcPr>
          <w:p w:rsidR="0009748C" w:rsidRPr="003C3981" w:rsidRDefault="0009748C" w:rsidP="005215AD">
            <w:pPr>
              <w:tabs>
                <w:tab w:val="left" w:pos="900"/>
              </w:tabs>
              <w:ind w:right="360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 xml:space="preserve">      </w:t>
            </w:r>
            <w:r w:rsidRPr="003C3981">
              <w:rPr>
                <w:b/>
                <w:bCs/>
                <w:color w:val="000000"/>
                <w:lang w:val="sr-Cyrl-CS"/>
              </w:rPr>
              <w:t>15.000,00</w:t>
            </w:r>
          </w:p>
        </w:tc>
      </w:tr>
      <w:tr w:rsidR="0009748C" w:rsidRPr="00D77C2B" w:rsidTr="005215AD">
        <w:tc>
          <w:tcPr>
            <w:tcW w:w="760" w:type="dxa"/>
          </w:tcPr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8</w:t>
            </w:r>
          </w:p>
        </w:tc>
        <w:tc>
          <w:tcPr>
            <w:tcW w:w="3290" w:type="dxa"/>
          </w:tcPr>
          <w:p w:rsidR="0009748C" w:rsidRPr="003C3981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Сента</w:t>
            </w:r>
            <w:proofErr w:type="spellEnd"/>
          </w:p>
          <w:p w:rsidR="0009748C" w:rsidRPr="003C3981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09748C" w:rsidRPr="003C3981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proofErr w:type="spellStart"/>
            <w:r w:rsidRPr="00644FAD">
              <w:rPr>
                <w:bCs/>
                <w:color w:val="000000"/>
                <w:lang w:val="en-US"/>
              </w:rPr>
              <w:t>Zentai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Ö</w:t>
            </w:r>
            <w:r w:rsidRPr="00644FAD">
              <w:rPr>
                <w:bCs/>
                <w:color w:val="000000"/>
                <w:lang w:val="en-US"/>
              </w:rPr>
              <w:t>n</w:t>
            </w:r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ll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ó </w:t>
            </w:r>
            <w:r w:rsidRPr="00644FAD">
              <w:rPr>
                <w:bCs/>
                <w:color w:val="000000"/>
                <w:lang w:val="en-US"/>
              </w:rPr>
              <w:t>V</w:t>
            </w:r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llalkoz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ó</w:t>
            </w:r>
            <w:r w:rsidRPr="00644FAD">
              <w:rPr>
                <w:bCs/>
                <w:color w:val="000000"/>
                <w:lang w:val="en-US"/>
              </w:rPr>
              <w:t>k</w:t>
            </w:r>
            <w:r w:rsidRPr="003C3981">
              <w:rPr>
                <w:bCs/>
                <w:color w:val="000000"/>
                <w:lang w:val="sr-Cyrl-CS"/>
              </w:rPr>
              <w:t xml:space="preserve"> 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ltal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nos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Egyes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ü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lete</w:t>
            </w:r>
            <w:proofErr w:type="spellEnd"/>
          </w:p>
        </w:tc>
        <w:tc>
          <w:tcPr>
            <w:tcW w:w="1620" w:type="dxa"/>
          </w:tcPr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sr-Cyrl-CS"/>
              </w:rPr>
              <w:t>319.888,00</w:t>
            </w:r>
          </w:p>
        </w:tc>
        <w:tc>
          <w:tcPr>
            <w:tcW w:w="2970" w:type="dxa"/>
          </w:tcPr>
          <w:p w:rsidR="0009748C" w:rsidRPr="003C3981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  <w:r w:rsidRPr="003C3981">
              <w:rPr>
                <w:b/>
                <w:bCs/>
                <w:color w:val="000000"/>
                <w:lang w:val="sr-Cyrl-CS"/>
              </w:rPr>
              <w:t>160.000,00</w:t>
            </w:r>
          </w:p>
        </w:tc>
      </w:tr>
      <w:tr w:rsidR="0009748C" w:rsidRPr="00D77C2B" w:rsidTr="005215AD">
        <w:tc>
          <w:tcPr>
            <w:tcW w:w="760" w:type="dxa"/>
          </w:tcPr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 w:rsidRPr="00D77C2B">
              <w:rPr>
                <w:bCs/>
                <w:color w:val="000000"/>
                <w:lang w:val="sr-Cyrl-CS"/>
              </w:rPr>
              <w:t>9</w:t>
            </w:r>
          </w:p>
        </w:tc>
        <w:tc>
          <w:tcPr>
            <w:tcW w:w="3290" w:type="dxa"/>
          </w:tcPr>
          <w:p w:rsidR="0009748C" w:rsidRPr="003C3981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644FAD">
              <w:rPr>
                <w:bCs/>
                <w:color w:val="000000"/>
                <w:lang w:val="sr-Cyrl-CS"/>
              </w:rPr>
              <w:t>Удружење  грађана  „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Панон</w:t>
            </w:r>
            <w:proofErr w:type="spellEnd"/>
            <w:r w:rsidRPr="00644FAD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Фенкс</w:t>
            </w:r>
            <w:proofErr w:type="spellEnd"/>
            <w:r w:rsidRPr="00644FAD">
              <w:rPr>
                <w:bCs/>
                <w:color w:val="000000"/>
                <w:lang w:val="sr-Cyrl-CS"/>
              </w:rPr>
              <w:t xml:space="preserve">“ </w:t>
            </w:r>
            <w:proofErr w:type="spellStart"/>
            <w:r w:rsidRPr="00644FAD">
              <w:rPr>
                <w:bCs/>
                <w:color w:val="000000"/>
                <w:lang w:val="sr-Cyrl-CS"/>
              </w:rPr>
              <w:t>Торњош</w:t>
            </w:r>
            <w:proofErr w:type="spellEnd"/>
          </w:p>
          <w:p w:rsidR="0009748C" w:rsidRPr="003C3981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</w:p>
          <w:p w:rsidR="0009748C" w:rsidRPr="003C3981" w:rsidRDefault="0009748C" w:rsidP="005215AD">
            <w:pPr>
              <w:tabs>
                <w:tab w:val="left" w:pos="900"/>
              </w:tabs>
              <w:rPr>
                <w:bCs/>
                <w:color w:val="000000"/>
                <w:lang w:val="sr-Cyrl-CS"/>
              </w:rPr>
            </w:pPr>
            <w:r w:rsidRPr="003C3981">
              <w:rPr>
                <w:bCs/>
                <w:color w:val="000000"/>
                <w:lang w:val="sr-Cyrl-CS"/>
              </w:rPr>
              <w:t>„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Pannon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r w:rsidRPr="00644FAD">
              <w:rPr>
                <w:bCs/>
                <w:color w:val="000000"/>
                <w:lang w:val="en-US"/>
              </w:rPr>
              <w:t>Phoenix</w:t>
            </w:r>
            <w:r w:rsidRPr="003C3981">
              <w:rPr>
                <w:bCs/>
                <w:color w:val="000000"/>
                <w:lang w:val="sr-Cyrl-CS"/>
              </w:rPr>
              <w:t xml:space="preserve">“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Polg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á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rok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Egyes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>ü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lete</w:t>
            </w:r>
            <w:proofErr w:type="spellEnd"/>
            <w:r w:rsidRPr="003C3981">
              <w:rPr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644FAD">
              <w:rPr>
                <w:bCs/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1620" w:type="dxa"/>
          </w:tcPr>
          <w:p w:rsidR="0009748C" w:rsidRPr="00D77C2B" w:rsidRDefault="0009748C" w:rsidP="005215AD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sr-Cyrl-CS"/>
              </w:rPr>
              <w:t>14.000,00</w:t>
            </w:r>
          </w:p>
        </w:tc>
        <w:tc>
          <w:tcPr>
            <w:tcW w:w="2970" w:type="dxa"/>
          </w:tcPr>
          <w:p w:rsidR="0009748C" w:rsidRPr="000D6E22" w:rsidRDefault="0009748C" w:rsidP="005215A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  <w:r w:rsidRPr="000D6E22">
              <w:rPr>
                <w:b/>
                <w:bCs/>
                <w:color w:val="000000"/>
                <w:lang w:val="sr-Cyrl-CS"/>
              </w:rPr>
              <w:t>.000,00</w:t>
            </w:r>
          </w:p>
        </w:tc>
      </w:tr>
    </w:tbl>
    <w:p w:rsidR="0009748C" w:rsidRDefault="0009748C" w:rsidP="0009748C">
      <w:pPr>
        <w:tabs>
          <w:tab w:val="left" w:pos="900"/>
        </w:tabs>
        <w:jc w:val="both"/>
        <w:rPr>
          <w:b/>
          <w:bCs/>
          <w:color w:val="000000"/>
        </w:rPr>
      </w:pPr>
      <w:r w:rsidRPr="00D77C2B">
        <w:rPr>
          <w:bCs/>
          <w:color w:val="000000"/>
          <w:lang w:val="sr-Cyrl-CS"/>
        </w:rPr>
        <w:t xml:space="preserve">                                                                      </w:t>
      </w:r>
      <w:r>
        <w:rPr>
          <w:bCs/>
          <w:color w:val="000000"/>
          <w:lang w:val="sr-Cyrl-CS"/>
        </w:rPr>
        <w:t xml:space="preserve">               </w:t>
      </w:r>
      <w:r>
        <w:rPr>
          <w:bCs/>
          <w:color w:val="000000"/>
        </w:rPr>
        <w:t>Összesen</w:t>
      </w:r>
      <w:proofErr w:type="gramStart"/>
      <w:r w:rsidRPr="00D77C2B">
        <w:rPr>
          <w:bCs/>
          <w:color w:val="000000"/>
          <w:lang w:val="sr-Cyrl-CS"/>
        </w:rPr>
        <w:t>:</w:t>
      </w:r>
      <w:r>
        <w:rPr>
          <w:bCs/>
          <w:color w:val="000000"/>
        </w:rPr>
        <w:t xml:space="preserve">    </w:t>
      </w:r>
      <w:r>
        <w:rPr>
          <w:b/>
          <w:bCs/>
          <w:color w:val="000000"/>
          <w:lang w:val="sr-Cyrl-CS"/>
        </w:rPr>
        <w:t>1</w:t>
      </w:r>
      <w:proofErr w:type="gramEnd"/>
      <w:r>
        <w:rPr>
          <w:b/>
          <w:bCs/>
          <w:color w:val="000000"/>
          <w:lang w:val="sr-Cyrl-CS"/>
        </w:rPr>
        <w:t>.000.000,00</w:t>
      </w:r>
    </w:p>
    <w:p w:rsidR="0009748C" w:rsidRDefault="0009748C" w:rsidP="0009748C">
      <w:pPr>
        <w:tabs>
          <w:tab w:val="left" w:pos="900"/>
        </w:tabs>
        <w:jc w:val="both"/>
        <w:rPr>
          <w:b/>
          <w:bCs/>
          <w:color w:val="000000"/>
        </w:rPr>
      </w:pPr>
    </w:p>
    <w:p w:rsidR="0009748C" w:rsidRDefault="0009748C" w:rsidP="000974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). </w:t>
      </w:r>
    </w:p>
    <w:p w:rsidR="0009748C" w:rsidRDefault="0009748C" w:rsidP="000974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748C" w:rsidRDefault="0009748C" w:rsidP="000974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jogosultak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09748C" w:rsidRDefault="0009748C" w:rsidP="000974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748C" w:rsidRDefault="0009748C" w:rsidP="000974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fellebbezéseket 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különös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érdekű egyesületek  programjaira és projektumaira az  eszközök odaítélésében  illetékes bizottságának kell benyújtani,  a Zenta község, 24400 Zenta, Fő tér 1. sz. alatti címen.</w:t>
      </w:r>
    </w:p>
    <w:p w:rsidR="0009748C" w:rsidRDefault="0009748C" w:rsidP="000974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9748C" w:rsidRDefault="0009748C" w:rsidP="0009748C">
      <w:pPr>
        <w:tabs>
          <w:tab w:val="left" w:pos="900"/>
        </w:tabs>
        <w:jc w:val="center"/>
        <w:rPr>
          <w:bCs/>
          <w:color w:val="000000"/>
        </w:rPr>
      </w:pPr>
      <w:proofErr w:type="spellStart"/>
      <w:r>
        <w:rPr>
          <w:bCs/>
          <w:color w:val="000000"/>
        </w:rPr>
        <w:t>Matykó</w:t>
      </w:r>
      <w:proofErr w:type="spellEnd"/>
      <w:r>
        <w:rPr>
          <w:bCs/>
          <w:color w:val="000000"/>
        </w:rPr>
        <w:t xml:space="preserve"> Árpád </w:t>
      </w:r>
    </w:p>
    <w:p w:rsidR="004C4275" w:rsidRPr="00A47C42" w:rsidRDefault="0009748C" w:rsidP="00EC5328">
      <w:pPr>
        <w:tabs>
          <w:tab w:val="left" w:pos="900"/>
        </w:tabs>
        <w:jc w:val="center"/>
        <w:rPr>
          <w:lang/>
        </w:rPr>
      </w:pPr>
      <w:r>
        <w:rPr>
          <w:bCs/>
          <w:color w:val="000000"/>
        </w:rPr>
        <w:t>a bizottság elnöke</w:t>
      </w:r>
      <w:r w:rsidR="00A47C42">
        <w:rPr>
          <w:bCs/>
          <w:color w:val="000000"/>
          <w:lang/>
        </w:rPr>
        <w:t xml:space="preserve"> s.k.</w:t>
      </w:r>
    </w:p>
    <w:sectPr w:rsidR="004C4275" w:rsidRPr="00A47C42" w:rsidSect="004C4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EE6647"/>
    <w:rsid w:val="0009748C"/>
    <w:rsid w:val="004C4275"/>
    <w:rsid w:val="00622A69"/>
    <w:rsid w:val="00A47C42"/>
    <w:rsid w:val="00EC5328"/>
    <w:rsid w:val="00EE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74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74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3</cp:revision>
  <cp:lastPrinted>2019-10-17T09:14:00Z</cp:lastPrinted>
  <dcterms:created xsi:type="dcterms:W3CDTF">2019-10-14T08:46:00Z</dcterms:created>
  <dcterms:modified xsi:type="dcterms:W3CDTF">2019-10-17T09:14:00Z</dcterms:modified>
</cp:coreProperties>
</file>