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6B" w:rsidRDefault="00BE7A6B" w:rsidP="001A2D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zh-CN"/>
        </w:rPr>
        <w:drawing>
          <wp:inline distT="0" distB="0" distL="0" distR="0">
            <wp:extent cx="773430" cy="113538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D7B" w:rsidRDefault="001A2D7B" w:rsidP="001A2D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1A2D7B" w:rsidRDefault="001A2D7B" w:rsidP="001A2D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1A2D7B" w:rsidRDefault="001A2D7B" w:rsidP="001A2D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1A2D7B" w:rsidRDefault="001A2D7B" w:rsidP="001A2D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számára közérdekű programokra</w:t>
      </w:r>
    </w:p>
    <w:p w:rsidR="001A2D7B" w:rsidRDefault="001A2D7B" w:rsidP="001A2D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</w:t>
      </w:r>
      <w:r w:rsidR="00BE7A6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odaítélésében illetékes bizottság </w:t>
      </w:r>
    </w:p>
    <w:p w:rsidR="001A2D7B" w:rsidRDefault="00D5191D" w:rsidP="001A2D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361-6/2021-II</w:t>
      </w:r>
    </w:p>
    <w:p w:rsidR="001A2D7B" w:rsidRDefault="00D5191D" w:rsidP="001A2D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szeptember 29-én</w:t>
      </w:r>
    </w:p>
    <w:p w:rsidR="001A2D7B" w:rsidRDefault="001A2D7B" w:rsidP="001A2D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A42A67" w:rsidRPr="0004235C" w:rsidRDefault="00A42A67" w:rsidP="001A2D7B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1A2D7B" w:rsidRDefault="001A2D7B" w:rsidP="001A2D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  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társfinanszírozásáról szóló rendelet (Zenta Község Hivatalos Lapja,  29/2016. sz.) 15. szakasza alapján, az egyesületek a község különleges érdekében álló programjaira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projektumaira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bi</w:t>
      </w:r>
      <w:r w:rsidR="00D5191D">
        <w:rPr>
          <w:rFonts w:ascii="Times New Roman" w:hAnsi="Times New Roman" w:cs="Times New Roman"/>
          <w:sz w:val="24"/>
          <w:szCs w:val="24"/>
          <w:lang w:val="hu-HU"/>
        </w:rPr>
        <w:t>zottság a 2021. szeptember 19-én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 elkészítette  az  alábbi </w:t>
      </w:r>
    </w:p>
    <w:p w:rsidR="001A2D7B" w:rsidRDefault="001A2D7B" w:rsidP="001A2D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2D7B" w:rsidRDefault="001A2D7B" w:rsidP="001A2D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1A2D7B" w:rsidRDefault="001A2D7B" w:rsidP="001A2D7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egyesületek   jelentkezéseiről,  amelyek   Zenta község számára    közérdekű programokat és projektumokat  valósítanak   meg,  a  bérleti díj és más  állandó költségek lefedésére,   a nyilván</w:t>
      </w:r>
      <w:r w:rsidR="00D5191D">
        <w:rPr>
          <w:rFonts w:ascii="Times New Roman" w:hAnsi="Times New Roman" w:cs="Times New Roman"/>
          <w:b/>
          <w:sz w:val="24"/>
          <w:szCs w:val="24"/>
          <w:lang w:val="hu-HU"/>
        </w:rPr>
        <w:t>os pályázat kapcsán, amely  2021. február 26-á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n  lett közzétéve  Zenta község hivatalos honlapján (</w:t>
      </w:r>
      <w:hyperlink r:id="rId5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</w:p>
    <w:p w:rsidR="001A2D7B" w:rsidRDefault="001A2D7B" w:rsidP="001A2D7B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A2D7B" w:rsidRDefault="001A2D7B" w:rsidP="001A2D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javasolja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község</w:t>
      </w:r>
      <w:proofErr w:type="gramEnd"/>
      <w:r w:rsidR="00D5191D">
        <w:rPr>
          <w:rFonts w:ascii="Times New Roman" w:hAnsi="Times New Roman" w:cs="Times New Roman"/>
          <w:sz w:val="24"/>
          <w:szCs w:val="24"/>
          <w:lang w:val="hu-HU"/>
        </w:rPr>
        <w:t xml:space="preserve"> polgármesterének, hogy a 2021-e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évben Zenta 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egyesületek éves  programjainak  egy részét, amelyek Zenta  község  számára közérdekű programokat és projektumokat valósítanak meg a bérleti díj és  más állandó költségek  lefedése terén,  az 1. sorszámtól a  9-es sorszámmal bezárólag, éspedig: </w:t>
      </w:r>
    </w:p>
    <w:tbl>
      <w:tblPr>
        <w:tblW w:w="9493" w:type="dxa"/>
        <w:jc w:val="center"/>
        <w:tblInd w:w="-637" w:type="dxa"/>
        <w:tblLook w:val="04A0"/>
      </w:tblPr>
      <w:tblGrid>
        <w:gridCol w:w="1096"/>
        <w:gridCol w:w="2698"/>
        <w:gridCol w:w="2388"/>
        <w:gridCol w:w="1695"/>
        <w:gridCol w:w="1616"/>
      </w:tblGrid>
      <w:tr w:rsidR="00D5191D" w:rsidRPr="005B53C6" w:rsidTr="000F2AE5">
        <w:trPr>
          <w:trHeight w:val="1665"/>
          <w:jc w:val="center"/>
        </w:trPr>
        <w:tc>
          <w:tcPr>
            <w:tcW w:w="895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5191D" w:rsidRPr="005B53C6" w:rsidRDefault="00D5191D" w:rsidP="000F2AE5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5B53C6">
              <w:rPr>
                <w:b/>
                <w:bCs/>
                <w:color w:val="000000"/>
                <w:lang w:val="sr-Cyrl-BA"/>
              </w:rPr>
              <w:t xml:space="preserve">    </w:t>
            </w:r>
          </w:p>
        </w:tc>
        <w:tc>
          <w:tcPr>
            <w:tcW w:w="2802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5191D" w:rsidRPr="00D5191D" w:rsidRDefault="00D5191D" w:rsidP="000F2A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543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5191D" w:rsidRPr="005B53C6" w:rsidRDefault="00D5191D" w:rsidP="000F2AE5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5B53C6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175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191D" w:rsidRPr="005B53C6" w:rsidRDefault="00D5191D" w:rsidP="000F2AE5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 xml:space="preserve">A kért eszközök dinárban </w:t>
            </w:r>
            <w:r w:rsidRPr="005B53C6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150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191D" w:rsidRPr="00D5191D" w:rsidRDefault="00D5191D" w:rsidP="000F2AE5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dinárban </w:t>
            </w:r>
          </w:p>
        </w:tc>
      </w:tr>
      <w:tr w:rsidR="00D5191D" w:rsidRPr="005B53C6" w:rsidTr="000F2AE5">
        <w:trPr>
          <w:trHeight w:val="2691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1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 xml:space="preserve">Савез инвалида рада Војводине, општинска организација инвалида рада </w:t>
            </w:r>
            <w:proofErr w:type="spellStart"/>
            <w:r w:rsidRPr="005B53C6">
              <w:rPr>
                <w:lang w:val="sr-Cyrl-BA"/>
              </w:rPr>
              <w:t>Сента</w:t>
            </w:r>
            <w:proofErr w:type="spellEnd"/>
          </w:p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</w:p>
          <w:p w:rsidR="00D5191D" w:rsidRPr="005B53C6" w:rsidRDefault="00D5191D" w:rsidP="000F2AE5">
            <w:pPr>
              <w:jc w:val="center"/>
              <w:rPr>
                <w:bCs/>
                <w:color w:val="000000"/>
                <w:lang w:val="sr-Cyrl-BA"/>
              </w:rPr>
            </w:pPr>
            <w:proofErr w:type="spellStart"/>
            <w:r w:rsidRPr="005B53C6">
              <w:rPr>
                <w:lang w:val="sr-Cyrl-BA"/>
              </w:rPr>
              <w:t>Vajdasági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Munkarokkantak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Szövetsége</w:t>
            </w:r>
            <w:proofErr w:type="spellEnd"/>
            <w:r w:rsidRPr="005B53C6">
              <w:rPr>
                <w:lang w:val="sr-Cyrl-BA"/>
              </w:rPr>
              <w:t xml:space="preserve">, </w:t>
            </w:r>
            <w:proofErr w:type="spellStart"/>
            <w:r w:rsidRPr="005B53C6">
              <w:rPr>
                <w:lang w:val="sr-Cyrl-BA"/>
              </w:rPr>
              <w:t>Zenta</w:t>
            </w:r>
            <w:proofErr w:type="spellEnd"/>
            <w:r w:rsidRPr="005B53C6">
              <w:rPr>
                <w:lang w:val="sr-Cyrl-BA"/>
              </w:rPr>
              <w:t xml:space="preserve">  </w:t>
            </w:r>
            <w:proofErr w:type="spellStart"/>
            <w:r w:rsidRPr="005B53C6">
              <w:rPr>
                <w:lang w:val="sr-Cyrl-BA"/>
              </w:rPr>
              <w:t>Község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Munkarokkantak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Egyesülete</w:t>
            </w:r>
            <w:proofErr w:type="spellEnd"/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91D" w:rsidRDefault="00D5191D" w:rsidP="000F2AE5">
            <w:pPr>
              <w:jc w:val="center"/>
            </w:pPr>
            <w:r w:rsidRPr="005B53C6">
              <w:rPr>
                <w:lang w:val="sr-Cyrl-BA"/>
              </w:rPr>
              <w:t>Стални трошкови</w:t>
            </w:r>
          </w:p>
          <w:p w:rsidR="00D5191D" w:rsidRDefault="00D5191D" w:rsidP="000F2AE5">
            <w:pPr>
              <w:jc w:val="center"/>
            </w:pPr>
          </w:p>
          <w:p w:rsidR="00D5191D" w:rsidRPr="00D5191D" w:rsidRDefault="00D5191D" w:rsidP="000F2AE5">
            <w:pPr>
              <w:jc w:val="center"/>
            </w:pPr>
            <w:r>
              <w:t>Állandó költségek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681.208,30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250.000,00</w:t>
            </w:r>
          </w:p>
        </w:tc>
      </w:tr>
      <w:tr w:rsidR="00D5191D" w:rsidRPr="005B53C6" w:rsidTr="000F2AE5">
        <w:trPr>
          <w:trHeight w:val="249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lastRenderedPageBreak/>
              <w:t>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color w:val="000000"/>
                <w:lang w:val="sr-Cyrl-BA"/>
              </w:rPr>
            </w:pPr>
            <w:r w:rsidRPr="005B53C6">
              <w:rPr>
                <w:color w:val="000000"/>
                <w:lang w:val="sr-Cyrl-BA"/>
              </w:rPr>
              <w:t>Фондација “</w:t>
            </w:r>
            <w:proofErr w:type="spellStart"/>
            <w:r w:rsidRPr="005B53C6">
              <w:rPr>
                <w:color w:val="000000"/>
                <w:lang w:val="sr-Cyrl-BA"/>
              </w:rPr>
              <w:t>Боњаи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color w:val="000000"/>
                <w:lang w:val="sr-Cyrl-BA"/>
              </w:rPr>
              <w:t>Фаркаш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“ за таленте, који се образују на мађарском језику </w:t>
            </w:r>
            <w:proofErr w:type="spellStart"/>
            <w:r w:rsidRPr="005B53C6">
              <w:rPr>
                <w:color w:val="000000"/>
                <w:lang w:val="sr-Cyrl-BA"/>
              </w:rPr>
              <w:t>Сента</w:t>
            </w:r>
            <w:proofErr w:type="spellEnd"/>
          </w:p>
          <w:p w:rsidR="00D5191D" w:rsidRPr="005B53C6" w:rsidRDefault="00D5191D" w:rsidP="000F2AE5">
            <w:pPr>
              <w:jc w:val="center"/>
              <w:rPr>
                <w:color w:val="000000"/>
                <w:lang w:val="sr-Cyrl-BA"/>
              </w:rPr>
            </w:pPr>
          </w:p>
          <w:p w:rsidR="00D5191D" w:rsidRPr="005B53C6" w:rsidRDefault="00D5191D" w:rsidP="000F2AE5">
            <w:pPr>
              <w:jc w:val="center"/>
              <w:rPr>
                <w:bCs/>
                <w:color w:val="000000"/>
                <w:lang w:val="sr-Cyrl-BA"/>
              </w:rPr>
            </w:pPr>
            <w:proofErr w:type="spellStart"/>
            <w:r w:rsidRPr="005B53C6">
              <w:rPr>
                <w:color w:val="000000"/>
                <w:lang w:val="sr-Cyrl-BA"/>
              </w:rPr>
              <w:t>Bolyai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color w:val="000000"/>
                <w:lang w:val="sr-Cyrl-BA"/>
              </w:rPr>
              <w:t>Farkas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color w:val="000000"/>
                <w:lang w:val="sr-Cyrl-BA"/>
              </w:rPr>
              <w:t>Alapítvány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 a </w:t>
            </w:r>
            <w:proofErr w:type="spellStart"/>
            <w:r w:rsidRPr="005B53C6">
              <w:rPr>
                <w:color w:val="000000"/>
                <w:lang w:val="sr-Cyrl-BA"/>
              </w:rPr>
              <w:t>Magyarul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color w:val="000000"/>
                <w:lang w:val="sr-Cyrl-BA"/>
              </w:rPr>
              <w:t>Tanuló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color w:val="000000"/>
                <w:lang w:val="sr-Cyrl-BA"/>
              </w:rPr>
              <w:t>Tehetségekért</w:t>
            </w:r>
            <w:proofErr w:type="spellEnd"/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91D" w:rsidRDefault="00D5191D" w:rsidP="000F2AE5">
            <w:pPr>
              <w:jc w:val="center"/>
            </w:pPr>
            <w:r w:rsidRPr="005B53C6">
              <w:rPr>
                <w:lang w:val="sr-Cyrl-BA"/>
              </w:rPr>
              <w:t>Стални трошкови</w:t>
            </w:r>
          </w:p>
          <w:p w:rsidR="00D5191D" w:rsidRDefault="00D5191D" w:rsidP="000F2AE5">
            <w:pPr>
              <w:jc w:val="center"/>
            </w:pPr>
          </w:p>
          <w:p w:rsidR="00D5191D" w:rsidRPr="00D5191D" w:rsidRDefault="00D5191D" w:rsidP="000F2AE5">
            <w:pPr>
              <w:jc w:val="center"/>
            </w:pPr>
            <w:r>
              <w:t>Állandó költségek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102.000,00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50.000,00</w:t>
            </w:r>
          </w:p>
        </w:tc>
      </w:tr>
      <w:tr w:rsidR="00D5191D" w:rsidRPr="005B53C6" w:rsidTr="000F2AE5">
        <w:trPr>
          <w:trHeight w:val="195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5B53C6">
              <w:rPr>
                <w:bCs/>
                <w:color w:val="000000"/>
                <w:lang w:val="sr-Cyrl-BA"/>
              </w:rPr>
              <w:t xml:space="preserve">Опште удружење самосталних предузетника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Сента</w:t>
            </w:r>
            <w:proofErr w:type="spellEnd"/>
          </w:p>
          <w:p w:rsidR="00D5191D" w:rsidRPr="005B53C6" w:rsidRDefault="00D5191D" w:rsidP="000F2AE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D5191D" w:rsidRPr="005B53C6" w:rsidRDefault="00D5191D" w:rsidP="000F2AE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proofErr w:type="spellStart"/>
            <w:r w:rsidRPr="005B53C6">
              <w:rPr>
                <w:bCs/>
                <w:color w:val="000000"/>
                <w:lang w:val="sr-Cyrl-BA"/>
              </w:rPr>
              <w:t>Zentai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Önálló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Vállalkozók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Általános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Egyesülete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91D" w:rsidRDefault="00D5191D" w:rsidP="000F2AE5">
            <w:pPr>
              <w:jc w:val="center"/>
            </w:pPr>
            <w:r w:rsidRPr="005B53C6">
              <w:rPr>
                <w:lang w:val="sr-Cyrl-BA"/>
              </w:rPr>
              <w:t>Стални трошкови</w:t>
            </w:r>
          </w:p>
          <w:p w:rsidR="00D5191D" w:rsidRDefault="00D5191D" w:rsidP="000F2AE5">
            <w:pPr>
              <w:jc w:val="center"/>
            </w:pPr>
          </w:p>
          <w:p w:rsidR="00D5191D" w:rsidRPr="00D5191D" w:rsidRDefault="00D5191D" w:rsidP="000F2AE5">
            <w:pPr>
              <w:jc w:val="center"/>
            </w:pPr>
            <w:r>
              <w:t>Állandó költségek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366.464,19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150.000,00</w:t>
            </w:r>
          </w:p>
        </w:tc>
      </w:tr>
      <w:tr w:rsidR="00D5191D" w:rsidRPr="005B53C6" w:rsidTr="000F2AE5">
        <w:trPr>
          <w:trHeight w:val="16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5B53C6">
              <w:rPr>
                <w:bCs/>
                <w:color w:val="000000"/>
                <w:lang w:val="sr-Cyrl-BA"/>
              </w:rPr>
              <w:t xml:space="preserve">Центар за заштиту потрошача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Сента</w:t>
            </w:r>
            <w:proofErr w:type="spellEnd"/>
          </w:p>
          <w:p w:rsidR="00D5191D" w:rsidRPr="005B53C6" w:rsidRDefault="00D5191D" w:rsidP="000F2AE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D5191D" w:rsidRPr="005B53C6" w:rsidRDefault="00D5191D" w:rsidP="000F2AE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proofErr w:type="spellStart"/>
            <w:r w:rsidRPr="005B53C6">
              <w:rPr>
                <w:bCs/>
                <w:color w:val="000000"/>
                <w:lang w:val="sr-Cyrl-BA"/>
              </w:rPr>
              <w:t>Zentai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Fogyasztóvédelmi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Default="00D5191D" w:rsidP="000F2AE5">
            <w:pPr>
              <w:jc w:val="center"/>
            </w:pPr>
            <w:r w:rsidRPr="005B53C6">
              <w:rPr>
                <w:lang w:val="sr-Cyrl-BA"/>
              </w:rPr>
              <w:t>Стални трошкови</w:t>
            </w:r>
          </w:p>
          <w:p w:rsidR="00D5191D" w:rsidRDefault="00D5191D" w:rsidP="000F2AE5">
            <w:pPr>
              <w:jc w:val="center"/>
            </w:pPr>
          </w:p>
          <w:p w:rsidR="00D5191D" w:rsidRPr="00D5191D" w:rsidRDefault="00D5191D" w:rsidP="000F2AE5">
            <w:pPr>
              <w:jc w:val="center"/>
              <w:rPr>
                <w:color w:val="FF0000"/>
              </w:rPr>
            </w:pPr>
            <w:r>
              <w:t>Állandó költségek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194.400,00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100.000,00</w:t>
            </w:r>
          </w:p>
        </w:tc>
      </w:tr>
      <w:tr w:rsidR="00D5191D" w:rsidRPr="005B53C6" w:rsidTr="000F2AE5">
        <w:trPr>
          <w:trHeight w:val="163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5B53C6">
              <w:rPr>
                <w:bCs/>
                <w:color w:val="000000"/>
                <w:lang w:val="sr-Cyrl-BA"/>
              </w:rPr>
              <w:t xml:space="preserve">Мото Клуб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Фреедом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Сента</w:t>
            </w:r>
            <w:proofErr w:type="spellEnd"/>
          </w:p>
          <w:p w:rsidR="00D5191D" w:rsidRPr="005B53C6" w:rsidRDefault="00D5191D" w:rsidP="000F2AE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D5191D" w:rsidRPr="005B53C6" w:rsidRDefault="00D5191D" w:rsidP="000F2AE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5B53C6">
              <w:rPr>
                <w:bCs/>
                <w:color w:val="000000"/>
                <w:lang w:val="sr-Cyrl-BA"/>
              </w:rPr>
              <w:t xml:space="preserve">Moto Klub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Freedom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Zenta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Default="00D5191D" w:rsidP="000F2AE5">
            <w:pPr>
              <w:jc w:val="center"/>
            </w:pPr>
            <w:r w:rsidRPr="005B53C6">
              <w:rPr>
                <w:lang w:val="sr-Cyrl-BA"/>
              </w:rPr>
              <w:t>Стални трошкови</w:t>
            </w:r>
          </w:p>
          <w:p w:rsidR="00D5191D" w:rsidRDefault="00D5191D" w:rsidP="000F2AE5">
            <w:pPr>
              <w:jc w:val="center"/>
            </w:pPr>
          </w:p>
          <w:p w:rsidR="00D5191D" w:rsidRPr="00D5191D" w:rsidRDefault="00D5191D" w:rsidP="000F2AE5">
            <w:pPr>
              <w:jc w:val="center"/>
              <w:rPr>
                <w:color w:val="000000"/>
              </w:rPr>
            </w:pPr>
            <w:r>
              <w:t>Állandó költségek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40.000,00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40.000,00</w:t>
            </w:r>
          </w:p>
        </w:tc>
      </w:tr>
      <w:tr w:rsidR="00D5191D" w:rsidRPr="005B53C6" w:rsidTr="000F2AE5">
        <w:trPr>
          <w:trHeight w:val="172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 xml:space="preserve">Општинска организација народне технике – </w:t>
            </w:r>
            <w:proofErr w:type="spellStart"/>
            <w:r w:rsidRPr="005B53C6">
              <w:rPr>
                <w:lang w:val="sr-Cyrl-BA"/>
              </w:rPr>
              <w:t>Сента</w:t>
            </w:r>
            <w:proofErr w:type="spellEnd"/>
          </w:p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</w:p>
          <w:p w:rsidR="00D5191D" w:rsidRPr="005B53C6" w:rsidRDefault="00D5191D" w:rsidP="000F2AE5">
            <w:pPr>
              <w:jc w:val="center"/>
              <w:rPr>
                <w:bCs/>
                <w:color w:val="000000"/>
                <w:lang w:val="sr-Cyrl-BA"/>
              </w:rPr>
            </w:pPr>
            <w:r w:rsidRPr="005B53C6">
              <w:rPr>
                <w:lang w:val="sr-Cyrl-BA"/>
              </w:rPr>
              <w:t xml:space="preserve">A </w:t>
            </w:r>
            <w:proofErr w:type="spellStart"/>
            <w:r w:rsidRPr="005B53C6">
              <w:rPr>
                <w:lang w:val="sr-Cyrl-BA"/>
              </w:rPr>
              <w:t>Népi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Technika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Községi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Szervezete</w:t>
            </w:r>
            <w:proofErr w:type="spellEnd"/>
            <w:r w:rsidRPr="005B53C6">
              <w:rPr>
                <w:lang w:val="sr-Cyrl-BA"/>
              </w:rPr>
              <w:t xml:space="preserve"> – </w:t>
            </w:r>
            <w:proofErr w:type="spellStart"/>
            <w:r w:rsidRPr="005B53C6">
              <w:rPr>
                <w:lang w:val="sr-Cyrl-BA"/>
              </w:rPr>
              <w:t>Zenta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Default="00D5191D" w:rsidP="000F2AE5">
            <w:pPr>
              <w:jc w:val="center"/>
            </w:pPr>
            <w:r w:rsidRPr="005B53C6">
              <w:rPr>
                <w:lang w:val="sr-Cyrl-BA"/>
              </w:rPr>
              <w:t>Стални трошкови</w:t>
            </w:r>
          </w:p>
          <w:p w:rsidR="00D5191D" w:rsidRDefault="00D5191D" w:rsidP="000F2AE5">
            <w:pPr>
              <w:jc w:val="center"/>
            </w:pPr>
          </w:p>
          <w:p w:rsidR="00D5191D" w:rsidRPr="00D5191D" w:rsidRDefault="00D5191D" w:rsidP="000F2AE5">
            <w:pPr>
              <w:jc w:val="center"/>
              <w:rPr>
                <w:color w:val="000000"/>
              </w:rPr>
            </w:pPr>
            <w:r>
              <w:t>Állandó költségek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750.000,00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220.000,00</w:t>
            </w:r>
          </w:p>
        </w:tc>
      </w:tr>
      <w:tr w:rsidR="00D5191D" w:rsidRPr="005B53C6" w:rsidTr="000F2AE5">
        <w:trPr>
          <w:trHeight w:val="172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 xml:space="preserve">Коњички и фијакерски клуб „Вилењак” </w:t>
            </w:r>
            <w:proofErr w:type="spellStart"/>
            <w:r w:rsidRPr="005B53C6">
              <w:rPr>
                <w:lang w:val="sr-Cyrl-BA"/>
              </w:rPr>
              <w:t>Сента</w:t>
            </w:r>
            <w:proofErr w:type="spellEnd"/>
          </w:p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</w:p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Táltos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Lovas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és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Fiákeros</w:t>
            </w:r>
            <w:proofErr w:type="spellEnd"/>
            <w:r w:rsidRPr="005B53C6">
              <w:rPr>
                <w:lang w:val="sr-Cyrl-BA"/>
              </w:rPr>
              <w:t xml:space="preserve"> Klub </w:t>
            </w:r>
            <w:proofErr w:type="spellStart"/>
            <w:r w:rsidRPr="005B53C6">
              <w:rPr>
                <w:lang w:val="sr-Cyrl-BA"/>
              </w:rPr>
              <w:t>Zenta</w:t>
            </w:r>
            <w:proofErr w:type="spellEnd"/>
          </w:p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Default="00D5191D" w:rsidP="000F2AE5">
            <w:pPr>
              <w:jc w:val="center"/>
            </w:pPr>
            <w:r w:rsidRPr="005B53C6">
              <w:rPr>
                <w:lang w:val="sr-Cyrl-BA"/>
              </w:rPr>
              <w:t>Стални трошкови</w:t>
            </w:r>
          </w:p>
          <w:p w:rsidR="00D5191D" w:rsidRDefault="00D5191D" w:rsidP="000F2AE5">
            <w:pPr>
              <w:jc w:val="center"/>
            </w:pPr>
          </w:p>
          <w:p w:rsidR="00D5191D" w:rsidRPr="00D5191D" w:rsidRDefault="00D5191D" w:rsidP="000F2AE5">
            <w:pPr>
              <w:jc w:val="center"/>
            </w:pPr>
            <w:r>
              <w:t>Állandó költségek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100.000,00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100.000,00</w:t>
            </w:r>
          </w:p>
        </w:tc>
      </w:tr>
      <w:tr w:rsidR="00D5191D" w:rsidRPr="005B53C6" w:rsidTr="000F2AE5">
        <w:trPr>
          <w:trHeight w:val="172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 xml:space="preserve">Омладинска организација </w:t>
            </w:r>
            <w:proofErr w:type="spellStart"/>
            <w:r w:rsidRPr="005B53C6">
              <w:rPr>
                <w:lang w:val="sr-Cyrl-BA"/>
              </w:rPr>
              <w:t>Торњош</w:t>
            </w:r>
            <w:proofErr w:type="spellEnd"/>
            <w:r w:rsidRPr="005B53C6">
              <w:rPr>
                <w:lang w:val="sr-Cyrl-BA"/>
              </w:rPr>
              <w:t>-</w:t>
            </w:r>
            <w:proofErr w:type="spellStart"/>
            <w:r w:rsidRPr="005B53C6">
              <w:rPr>
                <w:lang w:val="sr-Cyrl-BA"/>
              </w:rPr>
              <w:t>Торњош</w:t>
            </w:r>
            <w:proofErr w:type="spellEnd"/>
          </w:p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</w:p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proofErr w:type="spellStart"/>
            <w:r w:rsidRPr="005B53C6">
              <w:rPr>
                <w:lang w:val="sr-Cyrl-BA"/>
              </w:rPr>
              <w:t>Tornyosi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Ifjúsági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Szervezet</w:t>
            </w:r>
            <w:proofErr w:type="spellEnd"/>
            <w:r w:rsidRPr="005B53C6">
              <w:rPr>
                <w:lang w:val="sr-Cyrl-BA"/>
              </w:rPr>
              <w:t xml:space="preserve"> – </w:t>
            </w:r>
            <w:proofErr w:type="spellStart"/>
            <w:r w:rsidRPr="005B53C6">
              <w:rPr>
                <w:lang w:val="sr-Cyrl-BA"/>
              </w:rPr>
              <w:t>Tornyos</w:t>
            </w:r>
            <w:proofErr w:type="spellEnd"/>
          </w:p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Default="00D5191D" w:rsidP="000F2AE5">
            <w:pPr>
              <w:jc w:val="center"/>
            </w:pPr>
            <w:r w:rsidRPr="005B53C6">
              <w:rPr>
                <w:lang w:val="sr-Cyrl-BA"/>
              </w:rPr>
              <w:t>Стални трошкови</w:t>
            </w:r>
          </w:p>
          <w:p w:rsidR="00D5191D" w:rsidRDefault="00D5191D" w:rsidP="000F2AE5">
            <w:pPr>
              <w:jc w:val="center"/>
            </w:pPr>
          </w:p>
          <w:p w:rsidR="00D5191D" w:rsidRPr="00D5191D" w:rsidRDefault="00D5191D" w:rsidP="000F2AE5">
            <w:pPr>
              <w:jc w:val="center"/>
            </w:pPr>
            <w:r>
              <w:t>Állandó költségek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20.000,00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20.000,00</w:t>
            </w:r>
          </w:p>
        </w:tc>
      </w:tr>
      <w:tr w:rsidR="00D5191D" w:rsidRPr="005B53C6" w:rsidTr="000F2AE5">
        <w:trPr>
          <w:trHeight w:val="174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lastRenderedPageBreak/>
              <w:t>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Мото Клуб “</w:t>
            </w:r>
            <w:proofErr w:type="spellStart"/>
            <w:r w:rsidRPr="005B53C6">
              <w:rPr>
                <w:lang w:val="sr-Cyrl-BA"/>
              </w:rPr>
              <w:t>Зинтхарев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Сента</w:t>
            </w:r>
            <w:proofErr w:type="spellEnd"/>
          </w:p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</w:p>
          <w:p w:rsidR="00D5191D" w:rsidRPr="005B53C6" w:rsidRDefault="00D5191D" w:rsidP="000F2AE5">
            <w:pPr>
              <w:jc w:val="center"/>
              <w:rPr>
                <w:bCs/>
                <w:lang w:val="sr-Cyrl-BA"/>
              </w:rPr>
            </w:pPr>
            <w:proofErr w:type="spellStart"/>
            <w:r w:rsidRPr="005B53C6">
              <w:rPr>
                <w:lang w:val="sr-Cyrl-BA"/>
              </w:rPr>
              <w:t>Zyntharew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Zenta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Motoros</w:t>
            </w:r>
            <w:proofErr w:type="spellEnd"/>
            <w:r w:rsidRPr="005B53C6">
              <w:rPr>
                <w:lang w:val="sr-Cyrl-BA"/>
              </w:rPr>
              <w:t xml:space="preserve"> Klub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Default="00D5191D" w:rsidP="00D5191D">
            <w:pPr>
              <w:jc w:val="center"/>
            </w:pPr>
            <w:r w:rsidRPr="005B53C6">
              <w:rPr>
                <w:lang w:val="sr-Cyrl-BA"/>
              </w:rPr>
              <w:t>Стални трошкови</w:t>
            </w:r>
          </w:p>
          <w:p w:rsidR="00D5191D" w:rsidRDefault="00D5191D" w:rsidP="00D5191D">
            <w:pPr>
              <w:jc w:val="center"/>
            </w:pPr>
          </w:p>
          <w:p w:rsidR="00D5191D" w:rsidRPr="00D5191D" w:rsidRDefault="00D5191D" w:rsidP="00D5191D">
            <w:pPr>
              <w:jc w:val="center"/>
            </w:pPr>
            <w:r>
              <w:t>Állandó költségek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72.373,22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1D" w:rsidRPr="005B53C6" w:rsidRDefault="00D5191D" w:rsidP="000F2AE5">
            <w:pPr>
              <w:ind w:right="-132"/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40.000,00</w:t>
            </w:r>
          </w:p>
        </w:tc>
      </w:tr>
    </w:tbl>
    <w:p w:rsidR="00D5191D" w:rsidRPr="002C2177" w:rsidRDefault="00D5191D" w:rsidP="00D5191D">
      <w:pPr>
        <w:tabs>
          <w:tab w:val="left" w:pos="900"/>
        </w:tabs>
        <w:ind w:right="-720"/>
        <w:jc w:val="both"/>
        <w:rPr>
          <w:b/>
          <w:bCs/>
          <w:color w:val="000000"/>
          <w:lang w:val="sr-Cyrl-BA"/>
        </w:rPr>
      </w:pPr>
      <w:r w:rsidRPr="002C2177">
        <w:rPr>
          <w:b/>
          <w:bCs/>
          <w:color w:val="000000"/>
          <w:lang w:val="sr-Cyrl-BA"/>
        </w:rPr>
        <w:t xml:space="preserve">                                                                                              </w:t>
      </w:r>
      <w:r>
        <w:rPr>
          <w:b/>
          <w:bCs/>
          <w:color w:val="000000"/>
          <w:lang w:val="sr-Cyrl-BA"/>
        </w:rPr>
        <w:t xml:space="preserve">      </w:t>
      </w:r>
      <w:proofErr w:type="spellStart"/>
      <w:r>
        <w:rPr>
          <w:b/>
          <w:bCs/>
          <w:color w:val="000000"/>
        </w:rPr>
        <w:t>Összsen</w:t>
      </w:r>
      <w:proofErr w:type="spellEnd"/>
      <w:proofErr w:type="gramStart"/>
      <w:r w:rsidRPr="002C2177">
        <w:rPr>
          <w:b/>
          <w:bCs/>
          <w:color w:val="000000"/>
          <w:lang w:val="sr-Cyrl-BA"/>
        </w:rPr>
        <w:t xml:space="preserve">:          </w:t>
      </w:r>
      <w:r w:rsidR="00A42A67">
        <w:rPr>
          <w:b/>
          <w:bCs/>
          <w:color w:val="000000"/>
          <w:lang w:val="sr-Cyrl-BA"/>
        </w:rPr>
        <w:t xml:space="preserve">   </w:t>
      </w:r>
      <w:r w:rsidRPr="002C2177">
        <w:rPr>
          <w:b/>
          <w:bCs/>
          <w:color w:val="000000"/>
          <w:lang w:val="sr-Cyrl-BA"/>
        </w:rPr>
        <w:t xml:space="preserve">    970.</w:t>
      </w:r>
      <w:proofErr w:type="gramEnd"/>
      <w:r w:rsidRPr="002C2177">
        <w:rPr>
          <w:b/>
          <w:bCs/>
          <w:color w:val="000000"/>
          <w:lang w:val="sr-Cyrl-BA"/>
        </w:rPr>
        <w:t>000,00</w:t>
      </w:r>
    </w:p>
    <w:p w:rsidR="001A2D7B" w:rsidRDefault="001A2D7B" w:rsidP="001A2D7B">
      <w:pPr>
        <w:tabs>
          <w:tab w:val="left" w:pos="900"/>
        </w:tabs>
        <w:jc w:val="both"/>
        <w:rPr>
          <w:b/>
          <w:bCs/>
          <w:color w:val="000000"/>
        </w:rPr>
      </w:pPr>
    </w:p>
    <w:p w:rsidR="001A2D7B" w:rsidRDefault="001A2D7B" w:rsidP="001A2D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). </w:t>
      </w:r>
    </w:p>
    <w:p w:rsidR="001A2D7B" w:rsidRDefault="001A2D7B" w:rsidP="001A2D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2D7B" w:rsidRDefault="001A2D7B" w:rsidP="001A2D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1A2D7B" w:rsidRDefault="001A2D7B" w:rsidP="001A2D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2D7B" w:rsidRDefault="001A2D7B" w:rsidP="001A2D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jegyzékre a pályázat résztvevői jogosultak a fellebbezésre, annak közzétételétől számított öt napon belül.  A f</w:t>
      </w:r>
      <w:r w:rsidR="00D5191D">
        <w:rPr>
          <w:rFonts w:ascii="Times New Roman" w:hAnsi="Times New Roman" w:cs="Times New Roman"/>
          <w:sz w:val="24"/>
          <w:szCs w:val="24"/>
          <w:lang w:val="hu-HU"/>
        </w:rPr>
        <w:t>ellebbezéseket a község számára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különös érdekű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egyesületek  programjaira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projektumaira az  eszközök odaítélésében  illetékes bizottságának kell benyújtani,  a Zenta község, 24400 Zenta, Fő tér 1. sz. alatti címen.</w:t>
      </w:r>
    </w:p>
    <w:p w:rsidR="001A2D7B" w:rsidRDefault="001A2D7B" w:rsidP="001A2D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2D7B" w:rsidRPr="00BE7A6B" w:rsidRDefault="00BE7A6B" w:rsidP="001A2D7B">
      <w:pPr>
        <w:tabs>
          <w:tab w:val="left" w:pos="900"/>
        </w:tabs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</w:t>
      </w:r>
      <w:proofErr w:type="spellStart"/>
      <w:r w:rsidR="001A2D7B">
        <w:rPr>
          <w:bCs/>
          <w:color w:val="000000"/>
        </w:rPr>
        <w:t>Matykó</w:t>
      </w:r>
      <w:proofErr w:type="spellEnd"/>
      <w:r w:rsidR="001A2D7B">
        <w:rPr>
          <w:bCs/>
          <w:color w:val="000000"/>
        </w:rPr>
        <w:t xml:space="preserve"> Árpád </w:t>
      </w:r>
      <w:r>
        <w:rPr>
          <w:bCs/>
          <w:color w:val="000000"/>
        </w:rPr>
        <w:t>s.k.</w:t>
      </w:r>
    </w:p>
    <w:p w:rsidR="001A2D7B" w:rsidRDefault="00BE7A6B" w:rsidP="001A2D7B">
      <w:pPr>
        <w:tabs>
          <w:tab w:val="left" w:pos="900"/>
        </w:tabs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</w:t>
      </w:r>
      <w:proofErr w:type="gramStart"/>
      <w:r w:rsidR="001A2D7B">
        <w:rPr>
          <w:bCs/>
          <w:color w:val="000000"/>
        </w:rPr>
        <w:t>a</w:t>
      </w:r>
      <w:proofErr w:type="gramEnd"/>
      <w:r w:rsidR="001A2D7B">
        <w:rPr>
          <w:bCs/>
          <w:color w:val="000000"/>
        </w:rPr>
        <w:t xml:space="preserve"> bizottság elnöke</w:t>
      </w:r>
    </w:p>
    <w:p w:rsidR="001A2D7B" w:rsidRDefault="001A2D7B" w:rsidP="001A2D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2D7B" w:rsidRDefault="001A2D7B" w:rsidP="001A2D7B"/>
    <w:p w:rsidR="001A2D7B" w:rsidRDefault="001A2D7B" w:rsidP="001A2D7B"/>
    <w:p w:rsidR="006254CF" w:rsidRDefault="00A42A67"/>
    <w:sectPr w:rsidR="006254CF" w:rsidSect="00C04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D7B"/>
    <w:rsid w:val="0004235C"/>
    <w:rsid w:val="0005533E"/>
    <w:rsid w:val="001A2D7B"/>
    <w:rsid w:val="001F4AAC"/>
    <w:rsid w:val="006547CC"/>
    <w:rsid w:val="00A42A67"/>
    <w:rsid w:val="00BE7A6B"/>
    <w:rsid w:val="00C049BD"/>
    <w:rsid w:val="00D5191D"/>
    <w:rsid w:val="00D6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2D7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A2D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A6B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579</Words>
  <Characters>3302</Characters>
  <Application>Microsoft Office Word</Application>
  <DocSecurity>0</DocSecurity>
  <Lines>27</Lines>
  <Paragraphs>7</Paragraphs>
  <ScaleCrop>false</ScaleCrop>
  <Company>Grizli777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7</cp:revision>
  <cp:lastPrinted>2021-09-29T12:34:00Z</cp:lastPrinted>
  <dcterms:created xsi:type="dcterms:W3CDTF">2021-09-29T11:58:00Z</dcterms:created>
  <dcterms:modified xsi:type="dcterms:W3CDTF">2021-09-29T12:41:00Z</dcterms:modified>
</cp:coreProperties>
</file>