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CF" w:rsidRPr="003A7E2C" w:rsidRDefault="0010228A">
      <w:pPr>
        <w:rPr>
          <w:lang w:val="hu-HU"/>
        </w:rPr>
      </w:pPr>
      <w:r w:rsidRPr="003A7E2C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8A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köztulajdonából  ingatlan </w:t>
      </w:r>
    </w:p>
    <w:p w:rsidR="00740853" w:rsidRDefault="00740853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külön részének </w:t>
      </w:r>
      <w:r w:rsidR="00DA1BC8">
        <w:rPr>
          <w:rFonts w:asciiTheme="majorBidi" w:hAnsiTheme="majorBidi" w:cstheme="majorBidi"/>
          <w:b/>
          <w:bCs/>
          <w:sz w:val="24"/>
          <w:szCs w:val="24"/>
          <w:lang w:val="hu-HU"/>
        </w:rPr>
        <w:t>elidegenítésére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írásos </w:t>
      </w:r>
    </w:p>
    <w:p w:rsidR="00740853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árajánlatok begyűjtési eljárásának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lefolytatásában illetékes bizottság</w:t>
      </w:r>
    </w:p>
    <w:p w:rsidR="003A7E2C" w:rsidRDefault="00DA1BC8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</w:t>
      </w:r>
      <w:r w:rsidR="00740853">
        <w:rPr>
          <w:rFonts w:asciiTheme="majorBidi" w:hAnsiTheme="majorBidi" w:cstheme="majorBidi"/>
          <w:b/>
          <w:bCs/>
          <w:sz w:val="24"/>
          <w:szCs w:val="24"/>
          <w:lang w:val="hu-HU"/>
        </w:rPr>
        <w:t>28/2022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 </w:t>
      </w:r>
    </w:p>
    <w:p w:rsidR="003A7E2C" w:rsidRDefault="00740853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2022.09.19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-én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3A7E2C" w:rsidRDefault="003A7E2C" w:rsidP="003A7E2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ingatlanok beszerzéséről és </w:t>
      </w:r>
      <w:r>
        <w:rPr>
          <w:rFonts w:asciiTheme="majorBidi" w:hAnsiTheme="majorBidi" w:cstheme="majorBidi"/>
          <w:sz w:val="24"/>
          <w:szCs w:val="24"/>
          <w:lang w:val="hu-HU"/>
        </w:rPr>
        <w:t>elidegení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téséről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közvetlen megállapodás útján és a  köztulajdonban levő dolgok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bérbe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adásáról, illetve beszerzéséről és más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vagyoni jogok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kihasználásának átengedéséről, valamint a nyilvános árverés és az </w:t>
      </w:r>
      <w:r>
        <w:rPr>
          <w:rFonts w:asciiTheme="majorBidi" w:hAnsiTheme="majorBidi" w:cstheme="majorBidi"/>
          <w:sz w:val="24"/>
          <w:szCs w:val="24"/>
          <w:lang w:val="hu-HU"/>
        </w:rPr>
        <w:t>írásos ára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jánlatok begyűjtéséről szóló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Kormányrendel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et (az SZK Hivatalos Közlönye, 16/2018. sz.) 19. szakaszának 1. bekezdése alapján,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 xml:space="preserve">ingatlan </w:t>
      </w:r>
      <w:r w:rsidR="00740853">
        <w:rPr>
          <w:rFonts w:asciiTheme="majorBidi" w:hAnsiTheme="majorBidi" w:cstheme="majorBidi"/>
          <w:sz w:val="24"/>
          <w:szCs w:val="24"/>
          <w:lang w:val="hu-HU"/>
        </w:rPr>
        <w:t xml:space="preserve">külön részének elidegenítésére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, összhang</w:t>
      </w:r>
      <w:r w:rsidR="00740853">
        <w:rPr>
          <w:rFonts w:asciiTheme="majorBidi" w:hAnsiTheme="majorBidi" w:cstheme="majorBidi"/>
          <w:sz w:val="24"/>
          <w:szCs w:val="24"/>
          <w:lang w:val="hu-HU"/>
        </w:rPr>
        <w:t xml:space="preserve">ban a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Zentai Községi Képviselő-testület meghatalmazásával, a Zenta község köztulajdonában levő  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40853">
        <w:rPr>
          <w:rFonts w:asciiTheme="majorBidi" w:hAnsiTheme="majorBidi" w:cstheme="majorBidi"/>
          <w:sz w:val="24"/>
          <w:szCs w:val="24"/>
          <w:lang w:val="hu-HU"/>
        </w:rPr>
        <w:t xml:space="preserve">külön részének </w:t>
      </w:r>
      <w:r>
        <w:rPr>
          <w:rFonts w:asciiTheme="majorBidi" w:hAnsiTheme="majorBidi" w:cstheme="majorBidi"/>
          <w:sz w:val="24"/>
          <w:szCs w:val="24"/>
          <w:lang w:val="hu-HU"/>
        </w:rPr>
        <w:t>elidegen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ítéséről szóló rendelet (Zenta </w:t>
      </w:r>
      <w:r w:rsidR="00740853">
        <w:rPr>
          <w:rFonts w:asciiTheme="majorBidi" w:hAnsiTheme="majorBidi" w:cstheme="majorBidi"/>
          <w:sz w:val="24"/>
          <w:szCs w:val="24"/>
          <w:lang w:val="hu-HU"/>
        </w:rPr>
        <w:t>Község Hivatalos Lapja, 11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/2022</w:t>
      </w:r>
      <w:r>
        <w:rPr>
          <w:rFonts w:asciiTheme="majorBidi" w:hAnsiTheme="majorBidi" w:cstheme="majorBidi"/>
          <w:sz w:val="24"/>
          <w:szCs w:val="24"/>
          <w:lang w:val="hu-HU"/>
        </w:rPr>
        <w:t>. sz.) 3. szakaszával összhangban</w:t>
      </w:r>
    </w:p>
    <w:p w:rsidR="003A7E2C" w:rsidRDefault="003A7E2C" w:rsidP="003A7E2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 e g h i r d e t j ü k </w:t>
      </w:r>
    </w:p>
    <w:p w:rsidR="003A7E2C" w:rsidRDefault="002F3B31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eljárást írásos árajánlatok begyűjtésére 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>Zen</w:t>
      </w:r>
      <w:r w:rsidR="008A6D14">
        <w:rPr>
          <w:rFonts w:asciiTheme="majorBidi" w:hAnsiTheme="majorBidi" w:cstheme="majorBidi"/>
          <w:b/>
          <w:bCs/>
          <w:sz w:val="24"/>
          <w:szCs w:val="24"/>
          <w:lang w:val="hu-HU"/>
        </w:rPr>
        <w:t>ta község köztulajdonában levő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ingatlan</w:t>
      </w:r>
      <w:r w:rsidR="000E199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külön </w:t>
      </w:r>
      <w:r w:rsidR="008A6D14">
        <w:rPr>
          <w:rFonts w:asciiTheme="majorBidi" w:hAnsiTheme="majorBidi" w:cstheme="majorBidi"/>
          <w:b/>
          <w:bCs/>
          <w:sz w:val="24"/>
          <w:szCs w:val="24"/>
          <w:lang w:val="hu-HU"/>
        </w:rPr>
        <w:t>rész</w:t>
      </w:r>
      <w:r w:rsidR="000E1999">
        <w:rPr>
          <w:rFonts w:asciiTheme="majorBidi" w:hAnsiTheme="majorBidi" w:cstheme="majorBidi"/>
          <w:b/>
          <w:bCs/>
          <w:sz w:val="24"/>
          <w:szCs w:val="24"/>
          <w:lang w:val="hu-HU"/>
        </w:rPr>
        <w:t>ének</w:t>
      </w:r>
      <w:r w:rsidR="003A7E2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elidegenítése céljából  </w:t>
      </w:r>
    </w:p>
    <w:p w:rsidR="003A7E2C" w:rsidRDefault="003A7E2C" w:rsidP="003A7E2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A7E2C" w:rsidRDefault="00A71811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eladó (a köztulajdon joghordozója és az ingatlan</w:t>
      </w:r>
      <w:r w:rsidR="00740853">
        <w:rPr>
          <w:rFonts w:asciiTheme="majorBidi" w:hAnsiTheme="majorBidi" w:cstheme="majorBidi"/>
          <w:sz w:val="24"/>
          <w:szCs w:val="24"/>
        </w:rPr>
        <w:t xml:space="preserve"> </w:t>
      </w:r>
      <w:r w:rsidR="00740853">
        <w:rPr>
          <w:rFonts w:asciiTheme="majorBidi" w:hAnsiTheme="majorBidi" w:cstheme="majorBidi"/>
          <w:sz w:val="24"/>
          <w:szCs w:val="24"/>
          <w:lang w:val="hu-HU"/>
        </w:rPr>
        <w:t>külön részének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>használója, amely elidegenítésre kerül</w:t>
      </w:r>
      <w:r w:rsidR="00DA1BC8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A7E2C">
        <w:rPr>
          <w:rFonts w:asciiTheme="majorBidi" w:hAnsiTheme="majorBidi" w:cstheme="majorBidi"/>
          <w:sz w:val="24"/>
          <w:szCs w:val="24"/>
          <w:lang w:val="hu-HU"/>
        </w:rPr>
        <w:t xml:space="preserve">: Zenta község. </w:t>
      </w:r>
    </w:p>
    <w:p w:rsidR="003A7E2C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8F6BAD" w:rsidRDefault="003A7E2C" w:rsidP="003A7E2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elidegenítés tárgy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 xml:space="preserve">2-es számú külön </w:t>
      </w:r>
      <w:r w:rsidR="008F6BAD">
        <w:rPr>
          <w:rFonts w:asciiTheme="majorBidi" w:hAnsiTheme="majorBidi" w:cstheme="majorBidi"/>
          <w:sz w:val="24"/>
          <w:szCs w:val="24"/>
        </w:rPr>
        <w:t>ingatlan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>rész - üzlethelyiség megállapításra nem került tevékenység végz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ésére, melynek hasznos területe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 xml:space="preserve"> 253 m2,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amely Zentán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a Külső utca 7-es szám alatt,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 xml:space="preserve"> zentai k. k. 7957/2-es számú parcellaszámán levő 1-es számú létesítmény első emeletén</w:t>
      </w:r>
      <w:r w:rsidR="008F6BAD" w:rsidRPr="008F6B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>található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 xml:space="preserve"> a bejárat száma: 1, nyilvántartási száma: 2, amely beje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gyzésre került a zentai k. k.</w:t>
      </w:r>
      <w:r w:rsidR="008F6BAD">
        <w:rPr>
          <w:rFonts w:asciiTheme="majorBidi" w:hAnsiTheme="majorBidi" w:cstheme="majorBidi"/>
          <w:sz w:val="24"/>
          <w:szCs w:val="24"/>
          <w:lang w:val="hu-HU"/>
        </w:rPr>
        <w:t xml:space="preserve"> 18302-es Ingatlanlapjában, mint Zenta község köztulajdona 1/1 részben</w:t>
      </w:r>
    </w:p>
    <w:p w:rsidR="002A0153" w:rsidRDefault="008F6BAD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2-es számú külön </w:t>
      </w:r>
      <w:r>
        <w:rPr>
          <w:rFonts w:asciiTheme="majorBidi" w:hAnsiTheme="majorBidi" w:cstheme="majorBidi"/>
          <w:sz w:val="24"/>
          <w:szCs w:val="24"/>
        </w:rPr>
        <w:t>ingatlan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 1/1 részének - üzlethelyiség megállapításra nem került tevékenység végzésére, melynek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hasznos területe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253 m2,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amely Zentán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a Külső utca 7-es szám alatt, </w:t>
      </w:r>
      <w:r>
        <w:rPr>
          <w:rFonts w:asciiTheme="majorBidi" w:hAnsiTheme="majorBidi" w:cstheme="majorBidi"/>
          <w:sz w:val="24"/>
          <w:szCs w:val="24"/>
          <w:lang w:val="hu-HU"/>
        </w:rPr>
        <w:t>a  zentai k. k. 7957/2-es számú parcellaszámán levő 1-es számú létesítmény első emeletén</w:t>
      </w:r>
      <w:r w:rsidRPr="008F6B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található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bejárat száma: 1, nyilvántartási száma: 2, amely beje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gyzésre került a zentai k. k.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18302-es Ingatlanlapjában, mint Zenta község köztulajdona 1/1 részben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kezdő, illetve </w:t>
      </w:r>
      <w:r w:rsidR="008A6D14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egalacsonyabb adásvételi ára  72.0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00,00 EUR-t tesz ki. </w:t>
      </w:r>
    </w:p>
    <w:p w:rsidR="003A7E2C" w:rsidRDefault="002A0153" w:rsidP="002A015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>rajánlatok begyűjtési eljárását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ingatlan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külön részének </w:t>
      </w:r>
      <w:r w:rsidR="002F3B31">
        <w:rPr>
          <w:rFonts w:asciiTheme="majorBidi" w:hAnsiTheme="majorBidi" w:cstheme="majorBidi"/>
          <w:sz w:val="24"/>
          <w:szCs w:val="24"/>
          <w:lang w:val="hu-HU"/>
        </w:rPr>
        <w:t xml:space="preserve">elidegenítésére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3A7E2C">
        <w:rPr>
          <w:rFonts w:asciiTheme="majorBidi" w:hAnsiTheme="majorBidi" w:cstheme="majorBidi"/>
          <w:sz w:val="24"/>
          <w:szCs w:val="24"/>
          <w:lang w:val="hu-HU"/>
        </w:rPr>
        <w:t>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2A0153" w:rsidRDefault="00964FD4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lastRenderedPageBreak/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>lajdonából elidegenítésre kerülő ingatlan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 külön </w:t>
      </w:r>
      <w:r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ének közzétett kezdőára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(a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zzal, hogy a letét befizetését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>dinár ellenértékben kell eszközölni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Szerb Nemzeti Banknak a befizetés napján érvényes hivatalos </w:t>
      </w:r>
      <w:r w:rsidR="002A0153">
        <w:rPr>
          <w:rFonts w:asciiTheme="majorBidi" w:hAnsiTheme="majorBidi" w:cstheme="majorBidi"/>
          <w:sz w:val="24"/>
          <w:szCs w:val="24"/>
          <w:lang w:val="hu-HU"/>
        </w:rPr>
        <w:t xml:space="preserve">középárfolyama szerint). </w:t>
      </w:r>
    </w:p>
    <w:p w:rsidR="00C6491D" w:rsidRDefault="00C6491D" w:rsidP="00A7181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dokumentációba való betekintés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hely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e és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 xml:space="preserve"> ideje (tulajdonosi okirat és az ingatlan használatával járó költségek kiegyenlítéséről) az ingatlan</w:t>
      </w:r>
      <w:r w:rsidR="009642D2" w:rsidRPr="009642D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külön részév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kapcsolatban, amely a köztulajdonból kerül elidegenítésre: minden munkanap 10-11 óráig Zenta község </w:t>
      </w:r>
      <w:r w:rsidR="00964FD4">
        <w:rPr>
          <w:rFonts w:asciiTheme="majorBidi" w:hAnsiTheme="majorBidi" w:cstheme="majorBidi"/>
          <w:sz w:val="24"/>
          <w:szCs w:val="24"/>
          <w:lang w:val="hu-HU"/>
        </w:rPr>
        <w:t>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22-es számú irodájában, Zentán, a Fő tér  1-es szám alatt. 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024-655-470-es telefonszámon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való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előzetes telefonos bejelentkezés után az érdekelt ajánlattevők megtekinthetik az eladás tárgyát képező ingatlan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külön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t, mégpedig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nyilvános eladá</w:t>
      </w:r>
      <w:r>
        <w:rPr>
          <w:rFonts w:asciiTheme="majorBidi" w:hAnsiTheme="majorBidi" w:cstheme="majorBidi"/>
          <w:sz w:val="24"/>
          <w:szCs w:val="24"/>
          <w:lang w:val="hu-HU"/>
        </w:rPr>
        <w:t>s megtartásának napjáig, azaz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jelent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kezések, illetve  árajánlatok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benyújtási határidejének a lejártáig. </w:t>
      </w:r>
    </w:p>
    <w:p w:rsidR="00C6491D" w:rsidRDefault="00964FD4" w:rsidP="00C6491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z írásos árajánlatok begyűjtésének eljárásában</w:t>
      </w:r>
      <w:r w:rsidRPr="00964F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benyújtásra kerülő jelentkezésnek, illetve árajánlatnak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kötelezően tartalmaznia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kell: </w:t>
      </w:r>
    </w:p>
    <w:p w:rsidR="00C6491D" w:rsidRDefault="00964FD4" w:rsidP="00C6491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jelentkező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</w:t>
      </w:r>
      <w:r>
        <w:rPr>
          <w:rFonts w:asciiTheme="majorBidi" w:hAnsiTheme="majorBidi" w:cstheme="majorBidi"/>
          <w:sz w:val="24"/>
          <w:szCs w:val="24"/>
          <w:lang w:val="hu-HU"/>
        </w:rPr>
        <w:t>saládi és utónevét, lakcímét és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telefon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számát, személyi igazolványának számát, valamint a személyi számát, és ha ez a személy  vállalkozó,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a jelentkezése, il</w:t>
      </w:r>
      <w:r>
        <w:rPr>
          <w:rFonts w:asciiTheme="majorBidi" w:hAnsiTheme="majorBidi" w:cstheme="majorBidi"/>
          <w:sz w:val="24"/>
          <w:szCs w:val="24"/>
          <w:lang w:val="hu-HU"/>
        </w:rPr>
        <w:t>letve árajánlata mellett csatolni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 gazdasági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</w:t>
      </w:r>
      <w:r>
        <w:rPr>
          <w:rFonts w:asciiTheme="majorBidi" w:hAnsiTheme="majorBidi" w:cstheme="majorBidi"/>
          <w:sz w:val="24"/>
          <w:szCs w:val="24"/>
          <w:lang w:val="hu-HU"/>
        </w:rPr>
        <w:t>t vagy az igazolást, miszerint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 a vállalkozó bejegyzésre ke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rült a megfelelő regiszterben,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mindezeket 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>30 napnál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nem régebbi okiratban</w:t>
      </w:r>
      <w:r w:rsidR="00C6491D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3A7E2C" w:rsidRPr="006F1411" w:rsidRDefault="00964FD4" w:rsidP="006F141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jogi személy nevét,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székhel</w:t>
      </w:r>
      <w:r>
        <w:rPr>
          <w:rFonts w:asciiTheme="majorBidi" w:hAnsiTheme="majorBidi" w:cstheme="majorBidi"/>
          <w:sz w:val="24"/>
          <w:szCs w:val="24"/>
          <w:lang w:val="hu-HU"/>
        </w:rPr>
        <w:t>yét és telefonszámát, azzal, hogy a jelentkezésnek, illetve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az árajánlatnak tartalmaznia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kell 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jogi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személy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képviselőjének aláírását, 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 a  jelentkezés,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illetve az árajánlat mellett a jogi személynek csatolni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6491D" w:rsidRPr="00CA2D08">
        <w:rPr>
          <w:rFonts w:asciiTheme="majorBidi" w:hAnsiTheme="majorBidi" w:cstheme="majorBidi"/>
          <w:sz w:val="24"/>
          <w:szCs w:val="24"/>
          <w:lang w:val="hu-HU"/>
        </w:rPr>
        <w:t xml:space="preserve">gazdasági alanyok 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>nyilvántartásába való bejegyzést tanúsító eredeti cégjegyzék-kivonatot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, mely tartalmazza</w:t>
      </w:r>
      <w:r w:rsidR="005B0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>a jogi személy adatait,</w:t>
      </w:r>
      <w:r w:rsidR="006F1411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F1411">
        <w:rPr>
          <w:rFonts w:asciiTheme="majorBidi" w:hAnsiTheme="majorBidi" w:cstheme="majorBidi"/>
          <w:sz w:val="24"/>
          <w:szCs w:val="24"/>
          <w:lang w:val="hu-HU"/>
        </w:rPr>
        <w:t xml:space="preserve">mindezeket 30 napnál nem régebbi okiratban,  </w:t>
      </w:r>
      <w:r w:rsidR="00C6491D" w:rsidRPr="006F141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az  összeget, amelyet ajánl a szóban forgó ingatlan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külön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rész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é</w:t>
      </w:r>
      <w:r w:rsidRPr="00CA2D08">
        <w:rPr>
          <w:rFonts w:asciiTheme="majorBidi" w:hAnsiTheme="majorBidi" w:cstheme="majorBidi"/>
          <w:sz w:val="24"/>
          <w:szCs w:val="24"/>
          <w:lang w:val="hu-HU"/>
        </w:rPr>
        <w:t xml:space="preserve">ért,  </w:t>
      </w:r>
    </w:p>
    <w:p w:rsidR="00CA2D08" w:rsidRDefault="00CA2D08" w:rsidP="00CA2D08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A2D08">
        <w:rPr>
          <w:rFonts w:asciiTheme="majorBidi" w:hAnsiTheme="majorBidi" w:cstheme="majorBidi"/>
          <w:sz w:val="24"/>
          <w:szCs w:val="24"/>
          <w:lang w:val="hu-HU"/>
        </w:rPr>
        <w:t>bizony</w:t>
      </w:r>
      <w:r>
        <w:rPr>
          <w:rFonts w:asciiTheme="majorBidi" w:hAnsiTheme="majorBidi" w:cstheme="majorBidi"/>
          <w:sz w:val="24"/>
          <w:szCs w:val="24"/>
          <w:lang w:val="hu-HU"/>
        </w:rPr>
        <w:t>ítékot a befizetett letétről.</w:t>
      </w:r>
    </w:p>
    <w:p w:rsidR="00CA2D08" w:rsidRDefault="00A71811" w:rsidP="00CA2D08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beterjesztőt a meghatalmazottja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képviseli, a képviseleti meghatalmazást le kell hitelesíteni  a  közjegyző  által.  </w:t>
      </w:r>
    </w:p>
    <w:p w:rsidR="00CA2D08" w:rsidRDefault="006F1411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írásos áraj</w:t>
      </w:r>
      <w:r>
        <w:rPr>
          <w:rFonts w:asciiTheme="majorBidi" w:hAnsiTheme="majorBidi" w:cstheme="majorBidi"/>
          <w:sz w:val="24"/>
          <w:szCs w:val="24"/>
          <w:lang w:val="hu-HU"/>
        </w:rPr>
        <w:t>ánlatok begyűjtési eljárásában a jelentkezéseket, illetve árajánlatokat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jelen hirdetményben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megjelölt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 szükséges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iratokkal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együtt, 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benyújtani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Az ingatlan 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 xml:space="preserve">külön részének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történő elidegenítése céljából írásos árajánlatok begyűjtési eljárásának lefolytatásában illetékes </w:t>
      </w:r>
      <w:r w:rsidR="00CA2D08" w:rsidRPr="003A7E2C">
        <w:rPr>
          <w:rFonts w:asciiTheme="majorBidi" w:hAnsiTheme="majorBidi" w:cstheme="majorBidi"/>
          <w:sz w:val="24"/>
          <w:szCs w:val="24"/>
          <w:lang w:val="hu-HU"/>
        </w:rPr>
        <w:t>bizottság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nak a következő címre: Zenta község 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pítésügyi és </w:t>
      </w:r>
      <w:r>
        <w:rPr>
          <w:rFonts w:asciiTheme="majorBidi" w:hAnsiTheme="majorBidi" w:cstheme="majorBidi"/>
          <w:sz w:val="24"/>
          <w:szCs w:val="24"/>
          <w:lang w:val="hu-HU"/>
        </w:rPr>
        <w:t>kommunális teendők osztályának V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agy</w:t>
      </w:r>
      <w:r>
        <w:rPr>
          <w:rFonts w:asciiTheme="majorBidi" w:hAnsiTheme="majorBidi" w:cstheme="majorBidi"/>
          <w:sz w:val="24"/>
          <w:szCs w:val="24"/>
          <w:lang w:val="hu-HU"/>
        </w:rPr>
        <w:t>onjogi alosztálya, 24400 Zenta, Fő tér 1. sz.,</w:t>
      </w:r>
      <w:r w:rsidRPr="006F14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n vagy közvetlenül a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Hivatalának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fogadóirodá</w:t>
      </w:r>
      <w:r>
        <w:rPr>
          <w:rFonts w:asciiTheme="majorBidi" w:hAnsiTheme="majorBidi" w:cstheme="majorBidi"/>
          <w:sz w:val="24"/>
          <w:szCs w:val="24"/>
          <w:lang w:val="hu-HU"/>
        </w:rPr>
        <w:t>já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ban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A jelentkezéseket, illet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ve árajánlatokat kötelezően zárt borítékban kell beterjeszteni,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borítékon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pedig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látható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 meg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kell jelölni,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>hogy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mely hirdetményre vonatkozik és </w:t>
      </w:r>
      <w:r w:rsidR="00CA2D08">
        <w:rPr>
          <w:rFonts w:asciiTheme="majorBidi" w:hAnsiTheme="majorBidi" w:cstheme="majorBidi"/>
          <w:sz w:val="24"/>
          <w:szCs w:val="24"/>
          <w:lang w:val="hu-HU"/>
        </w:rPr>
        <w:t xml:space="preserve">ki a jelentkezés, illetve az árajánlat előterjesztője.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letve az árajánlat hiányos, ha </w:t>
      </w:r>
      <w:r>
        <w:rPr>
          <w:rFonts w:asciiTheme="majorBidi" w:hAnsiTheme="majorBidi" w:cstheme="majorBidi"/>
          <w:sz w:val="24"/>
          <w:szCs w:val="24"/>
          <w:lang w:val="hu-HU"/>
        </w:rPr>
        <w:t>nem tart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alm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jelen hirdetmény által kötelezően kért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okirat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vagy az adatok ellentétesek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közzétett hirdetménnyel.  </w:t>
      </w:r>
    </w:p>
    <w:p w:rsidR="00CA2D08" w:rsidRDefault="00CA2D08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A határidőn 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ívüli, illetve hiányos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jelentkezések, illetve ár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ajánlatok nem fognak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részt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venni a </w:t>
      </w:r>
      <w:r>
        <w:rPr>
          <w:rFonts w:asciiTheme="majorBidi" w:hAnsiTheme="majorBidi" w:cstheme="majorBidi"/>
          <w:sz w:val="24"/>
          <w:szCs w:val="24"/>
          <w:lang w:val="hu-HU"/>
        </w:rPr>
        <w:t>beérke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zett jelentkezések, illetve </w:t>
      </w:r>
      <w:r w:rsidR="007A0050">
        <w:rPr>
          <w:rFonts w:asciiTheme="majorBidi" w:hAnsiTheme="majorBidi" w:cstheme="majorBidi"/>
          <w:sz w:val="24"/>
          <w:szCs w:val="24"/>
          <w:lang w:val="hu-HU"/>
        </w:rPr>
        <w:t xml:space="preserve">árajánlatok megvitatásának  eljárásában.  </w:t>
      </w:r>
    </w:p>
    <w:p w:rsidR="007A0050" w:rsidRDefault="007A0050" w:rsidP="00CA2D08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jelentkezés, illetve áraj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ánlat b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eterjesztője a letéttel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garantálja, hogy adásvételi szerződést köt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elidegenítésre kerülő ingatlan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 külön részének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megvásárlásáról,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>amennyiben az írásos áraján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latok begyűjtésének eljárásában</w:t>
      </w:r>
      <w:r w:rsidR="000C1B01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7A0050" w:rsidRPr="000C1B01" w:rsidRDefault="000C1B01" w:rsidP="000C1B0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legkedvezőbb ajánlattevő által befizetett letét összegét beszámítjuk az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idegenítésre kerülő ingatlan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 külön részének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vételárába. </w:t>
      </w:r>
      <w:r w:rsidR="007A0050" w:rsidRPr="000C1B0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C1B01" w:rsidRPr="007262BC" w:rsidRDefault="000C1B01" w:rsidP="000C1B01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az ingatlan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 külön részének </w:t>
      </w:r>
      <w:r>
        <w:rPr>
          <w:rFonts w:asciiTheme="majorBidi" w:hAnsiTheme="majorBidi" w:cstheme="majorBidi"/>
          <w:sz w:val="24"/>
          <w:szCs w:val="24"/>
          <w:lang w:val="hu-HU"/>
        </w:rPr>
        <w:t>megvásárlására, nem köti meg az adásv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ételi szerződést az ingatlan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 külön részének </w:t>
      </w:r>
      <w:r>
        <w:rPr>
          <w:rFonts w:asciiTheme="majorBidi" w:hAnsiTheme="majorBidi" w:cstheme="majorBidi"/>
          <w:sz w:val="24"/>
          <w:szCs w:val="24"/>
          <w:lang w:val="hu-HU"/>
        </w:rPr>
        <w:t>adásvételéről szóló rendelet meghozatalától számított 30 napon belül</w:t>
      </w:r>
      <w:r w:rsidR="000E1999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A0050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megvi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tatásának feltételei adottak, azaz a </w:t>
      </w:r>
      <w:r>
        <w:rPr>
          <w:rFonts w:asciiTheme="majorBidi" w:hAnsiTheme="majorBidi" w:cstheme="majorBidi"/>
          <w:sz w:val="24"/>
          <w:szCs w:val="24"/>
          <w:lang w:val="hu-HU"/>
        </w:rPr>
        <w:t>beérkezett árajánlatok megvitatásának el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>járása lefolytatásra kerül, ha a hirdetményre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határidőben legalább egy hiánytalan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jelentkezés, illetve árajánlat érkezik be, ha azo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nban 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a határidőben beterjesztett jelentkezés, illetve árajánlat beterjesztője nem jelenik meg az írásos árajánlatok bontásán,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úgy kell tekinteni, hogy elállt a jelentkezésétől, illetve árajánlatától.  </w:t>
      </w:r>
    </w:p>
    <w:p w:rsidR="00CE74EB" w:rsidRDefault="007A0050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jelen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tkezések, illetve árajánlatok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bontására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amelyen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kötelezően  jelen kell lennie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minden jelentkezés, illetve árajánlat beterjesztőjének,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2022.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október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576A">
        <w:rPr>
          <w:rFonts w:asciiTheme="majorBidi" w:hAnsiTheme="majorBidi" w:cstheme="majorBidi"/>
          <w:sz w:val="24"/>
          <w:szCs w:val="24"/>
        </w:rPr>
        <w:t>2</w:t>
      </w:r>
      <w:r w:rsidR="009642D2">
        <w:rPr>
          <w:rFonts w:asciiTheme="majorBidi" w:hAnsiTheme="majorBidi" w:cstheme="majorBidi"/>
          <w:sz w:val="24"/>
          <w:szCs w:val="24"/>
        </w:rPr>
        <w:t>6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n kerül sor Zenta község szék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helyén, Zenta, Fő tér 1. sz., a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II. emeleti 71. számú teremben 15</w:t>
      </w:r>
      <w:r w:rsidR="0094576A">
        <w:rPr>
          <w:rFonts w:asciiTheme="majorBidi" w:hAnsiTheme="majorBidi" w:cstheme="majorBidi"/>
          <w:sz w:val="24"/>
          <w:szCs w:val="24"/>
          <w:lang w:val="hu-HU"/>
        </w:rPr>
        <w:t>,00 órai kezdettel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94576A" w:rsidRDefault="0094576A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legked</w:t>
      </w:r>
      <w:r>
        <w:rPr>
          <w:rFonts w:asciiTheme="majorBidi" w:hAnsiTheme="majorBidi" w:cstheme="majorBidi"/>
          <w:sz w:val="24"/>
          <w:szCs w:val="24"/>
          <w:lang w:val="hu-HU"/>
        </w:rPr>
        <w:t>vezőbb ajánlattevő kiválasztásán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alapvető mércéje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z írásos 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ára</w:t>
      </w:r>
      <w:r>
        <w:rPr>
          <w:rFonts w:asciiTheme="majorBidi" w:hAnsiTheme="majorBidi" w:cstheme="majorBidi"/>
          <w:sz w:val="24"/>
          <w:szCs w:val="24"/>
          <w:lang w:val="hu-HU"/>
        </w:rPr>
        <w:t>jánlatok begyűjtési eljárásában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hiánytalan pályázat benyújtója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által aj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ánlott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adásvételi ár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nagysága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4576A" w:rsidRPr="0094576A" w:rsidRDefault="00A71811" w:rsidP="0094576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eljárásában </w:t>
      </w:r>
      <w:r w:rsidR="0094576A" w:rsidRPr="0094576A">
        <w:rPr>
          <w:rFonts w:asciiTheme="majorBidi" w:hAnsiTheme="majorBidi" w:cstheme="majorBidi"/>
          <w:sz w:val="24"/>
          <w:szCs w:val="24"/>
          <w:lang w:val="hu-HU"/>
        </w:rPr>
        <w:t xml:space="preserve">sikertelenül pályázóknak a beérkezett árajánlatok bontása napjától számított 15 napon belül fizetjük vissza a befizetett letét összegét.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ingatlan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 külön részének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a köztulajdonból </w:t>
      </w:r>
      <w:r>
        <w:rPr>
          <w:rFonts w:asciiTheme="majorBidi" w:hAnsiTheme="majorBidi" w:cstheme="majorBidi"/>
          <w:sz w:val="24"/>
          <w:szCs w:val="24"/>
          <w:lang w:val="hu-HU"/>
        </w:rPr>
        <w:t>történő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rendeletet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Zentai Községi Képviselő-testület hozza meg.  </w:t>
      </w:r>
    </w:p>
    <w:p w:rsidR="00CE74EB" w:rsidRDefault="0094576A" w:rsidP="007A005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z ingat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lan</w:t>
      </w:r>
      <w:r w:rsidR="009642D2" w:rsidRPr="009642D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külön részének</w:t>
      </w:r>
      <w:r w:rsidRPr="009457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köztulajdonából való 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elidegenítéséről 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rendelet 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alapján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a vásárlásra jo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gosultságot szerzett személy és Zenta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község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re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ndelet meghozatalától számított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30 napon belül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 xml:space="preserve"> szerződést</w:t>
      </w:r>
      <w:r w:rsidR="00671349" w:rsidRPr="0067134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71349">
        <w:rPr>
          <w:rFonts w:asciiTheme="majorBidi" w:hAnsiTheme="majorBidi" w:cstheme="majorBidi"/>
          <w:sz w:val="24"/>
          <w:szCs w:val="24"/>
          <w:lang w:val="hu-HU"/>
        </w:rPr>
        <w:t>kötnek az elidegenítésről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CE74EB" w:rsidRDefault="00671349" w:rsidP="00CE74EB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személy, aki jogosultságot szerzett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D24F8">
        <w:rPr>
          <w:rFonts w:asciiTheme="majorBidi" w:hAnsiTheme="majorBidi" w:cstheme="majorBidi"/>
          <w:sz w:val="24"/>
          <w:szCs w:val="24"/>
          <w:lang w:val="hu-HU"/>
        </w:rPr>
        <w:t>Zenta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köztulajdonából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elidegenítésre kerül</w:t>
      </w:r>
      <w:r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9642D2" w:rsidRPr="009642D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külön részének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nem </w:t>
      </w:r>
      <w:r>
        <w:rPr>
          <w:rFonts w:asciiTheme="majorBidi" w:hAnsiTheme="majorBidi" w:cstheme="majorBidi"/>
          <w:sz w:val="24"/>
          <w:szCs w:val="24"/>
          <w:lang w:val="hu-HU"/>
        </w:rPr>
        <w:t>köti meg az elidegenítéséről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szerződés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meghozatalá</w:t>
      </w:r>
      <w:r>
        <w:rPr>
          <w:rFonts w:asciiTheme="majorBidi" w:hAnsiTheme="majorBidi" w:cstheme="majorBidi"/>
          <w:sz w:val="24"/>
          <w:szCs w:val="24"/>
          <w:lang w:val="hu-HU"/>
        </w:rPr>
        <w:t>tól számított 30 napon belül, a Zenta község köztulajdonából el</w:t>
      </w:r>
      <w:r w:rsidR="005931E8">
        <w:rPr>
          <w:rFonts w:asciiTheme="majorBidi" w:hAnsiTheme="majorBidi" w:cstheme="majorBidi"/>
          <w:sz w:val="24"/>
          <w:szCs w:val="24"/>
          <w:lang w:val="hu-HU"/>
        </w:rPr>
        <w:t>idegenitésre kerülő ingatlan</w:t>
      </w:r>
      <w:r w:rsidR="009642D2" w:rsidRPr="009642D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>külön részének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 odaítéléséről szóló rendelet megsemmisítésre kerül.  </w:t>
      </w:r>
    </w:p>
    <w:p w:rsidR="00CE74EB" w:rsidRDefault="00A71811" w:rsidP="00CE74EB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kifizesse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>az adásvéte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li árat egy összegben, </w:t>
      </w:r>
      <w:r w:rsidR="00CE74EB">
        <w:rPr>
          <w:rFonts w:asciiTheme="majorBidi" w:hAnsiTheme="majorBidi" w:cstheme="majorBidi"/>
          <w:sz w:val="24"/>
          <w:szCs w:val="24"/>
          <w:lang w:val="hu-HU"/>
        </w:rPr>
        <w:t xml:space="preserve">a  szerződés megkötésétől számított  30 napon belül.  </w:t>
      </w:r>
    </w:p>
    <w:p w:rsidR="00CE74EB" w:rsidRDefault="00CE74EB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671349" w:rsidP="002B07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0790">
        <w:rPr>
          <w:rFonts w:asciiTheme="majorBidi" w:hAnsiTheme="majorBidi" w:cstheme="majorBidi"/>
          <w:sz w:val="24"/>
          <w:szCs w:val="24"/>
          <w:lang w:val="hu-HU"/>
        </w:rPr>
        <w:t>Az ingatlan Zenta község köztulajdonából történő elidegenítése céljából írásos árajánlatok begyűjtési eljárásának lefolytatásában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tól 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A71811" w:rsidRDefault="00A71811" w:rsidP="00CE74E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A71811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A71811" w:rsidRDefault="005931E8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Kopasz Mészáros Lívia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s. k.  </w:t>
      </w:r>
    </w:p>
    <w:p w:rsidR="00CE74EB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ingatlan </w:t>
      </w:r>
      <w:r w:rsidR="009642D2">
        <w:rPr>
          <w:rFonts w:asciiTheme="majorBidi" w:hAnsiTheme="majorBidi" w:cstheme="majorBidi"/>
          <w:sz w:val="24"/>
          <w:szCs w:val="24"/>
          <w:lang w:val="hu-HU"/>
        </w:rPr>
        <w:t xml:space="preserve">külön részének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köztulajdonából történő elidegenítése céljából írásos árajánlatok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begyűjtési eljárásának lefolytatásában illeték</w:t>
      </w:r>
      <w:r>
        <w:rPr>
          <w:rFonts w:asciiTheme="majorBidi" w:hAnsiTheme="majorBidi" w:cstheme="majorBidi"/>
          <w:sz w:val="24"/>
          <w:szCs w:val="24"/>
          <w:lang w:val="hu-HU"/>
        </w:rPr>
        <w:t>es bizottság</w:t>
      </w:r>
      <w:r w:rsidR="00A71811">
        <w:rPr>
          <w:rFonts w:asciiTheme="majorBidi" w:hAnsiTheme="majorBidi" w:cstheme="majorBidi"/>
          <w:sz w:val="24"/>
          <w:szCs w:val="24"/>
          <w:lang w:val="hu-HU"/>
        </w:rPr>
        <w:t xml:space="preserve"> elnöke  </w:t>
      </w:r>
    </w:p>
    <w:p w:rsidR="002B0790" w:rsidRPr="00CA2D08" w:rsidRDefault="002B0790" w:rsidP="00A7181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sectPr w:rsidR="002B0790" w:rsidRPr="00CA2D08" w:rsidSect="002F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228A"/>
    <w:rsid w:val="0005533E"/>
    <w:rsid w:val="00063177"/>
    <w:rsid w:val="000C1B01"/>
    <w:rsid w:val="000E1999"/>
    <w:rsid w:val="0010228A"/>
    <w:rsid w:val="0012512E"/>
    <w:rsid w:val="00221869"/>
    <w:rsid w:val="002A0153"/>
    <w:rsid w:val="002B0790"/>
    <w:rsid w:val="002F1423"/>
    <w:rsid w:val="002F3B31"/>
    <w:rsid w:val="003A7E2C"/>
    <w:rsid w:val="003B3CFD"/>
    <w:rsid w:val="004068E5"/>
    <w:rsid w:val="004D6A5C"/>
    <w:rsid w:val="005117D2"/>
    <w:rsid w:val="005931E8"/>
    <w:rsid w:val="005B0A33"/>
    <w:rsid w:val="005D24F8"/>
    <w:rsid w:val="005E6456"/>
    <w:rsid w:val="00671349"/>
    <w:rsid w:val="006F1411"/>
    <w:rsid w:val="00740853"/>
    <w:rsid w:val="00767463"/>
    <w:rsid w:val="007A0050"/>
    <w:rsid w:val="007B4A00"/>
    <w:rsid w:val="00884C5A"/>
    <w:rsid w:val="008A6D14"/>
    <w:rsid w:val="008F6BAD"/>
    <w:rsid w:val="0093208A"/>
    <w:rsid w:val="0094576A"/>
    <w:rsid w:val="009642D2"/>
    <w:rsid w:val="00964FD4"/>
    <w:rsid w:val="00A71811"/>
    <w:rsid w:val="00B5280C"/>
    <w:rsid w:val="00B8436E"/>
    <w:rsid w:val="00C6491D"/>
    <w:rsid w:val="00CA2D08"/>
    <w:rsid w:val="00CE74EB"/>
    <w:rsid w:val="00D67B46"/>
    <w:rsid w:val="00DA1BC8"/>
    <w:rsid w:val="00E92C4E"/>
    <w:rsid w:val="00F7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7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2022-06-16T10:21:00Z</dcterms:created>
  <dcterms:modified xsi:type="dcterms:W3CDTF">2022-09-21T06:44:00Z</dcterms:modified>
</cp:coreProperties>
</file>