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38" w:rsidRDefault="00B87838" w:rsidP="00B87838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845820" cy="772795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838" w:rsidRDefault="00B87838" w:rsidP="00B87838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</w:p>
    <w:p w:rsidR="00B87838" w:rsidRDefault="00B87838" w:rsidP="00B8783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B87838" w:rsidRDefault="00B87838" w:rsidP="00B8783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B87838" w:rsidRDefault="00B87838" w:rsidP="00B8783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3207A8" w:rsidRDefault="003207A8" w:rsidP="003207A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3207A8">
        <w:rPr>
          <w:rFonts w:ascii="Times New Roman" w:hAnsi="Times New Roman" w:cs="Times New Roman"/>
          <w:b/>
          <w:sz w:val="24"/>
          <w:szCs w:val="24"/>
          <w:lang w:val="hu-HU"/>
        </w:rPr>
        <w:t>Pályázati bizottság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</w:t>
      </w:r>
      <w:r w:rsidR="00B87838">
        <w:rPr>
          <w:rFonts w:ascii="Times New Roman" w:hAnsi="Times New Roman" w:cs="Times New Roman"/>
          <w:bCs/>
          <w:sz w:val="24"/>
          <w:szCs w:val="24"/>
          <w:lang w:val="hu-HU"/>
        </w:rPr>
        <w:t>prog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ramok/projektumok serkentésére és az eszközök hiányzó </w:t>
      </w:r>
      <w:r w:rsidR="00B8783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részének finanszírozására </w:t>
      </w:r>
      <w:r w:rsidR="00B87838" w:rsidRPr="003207A8">
        <w:rPr>
          <w:rFonts w:ascii="Times New Roman" w:hAnsi="Times New Roman" w:cs="Times New Roman"/>
          <w:bCs/>
          <w:sz w:val="24"/>
          <w:szCs w:val="24"/>
          <w:lang w:val="hu-HU"/>
        </w:rPr>
        <w:t>Zenta község számára közérdekű</w:t>
      </w:r>
      <w:r w:rsidR="00B87838" w:rsidRPr="003207A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B87838">
        <w:rPr>
          <w:rFonts w:ascii="Times New Roman" w:hAnsi="Times New Roman" w:cs="Times New Roman"/>
          <w:bCs/>
          <w:sz w:val="24"/>
          <w:szCs w:val="24"/>
          <w:lang w:val="hu-HU"/>
        </w:rPr>
        <w:t>program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okra/projektumokra, amelyeket  az egyesületek </w:t>
      </w:r>
      <w:r w:rsidRPr="003207A8">
        <w:rPr>
          <w:rFonts w:ascii="Times New Roman" w:hAnsi="Times New Roman" w:cs="Times New Roman"/>
          <w:b/>
          <w:sz w:val="24"/>
          <w:szCs w:val="24"/>
          <w:lang w:val="hu-HU"/>
        </w:rPr>
        <w:t>min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den téren valósítanak meg, kivév</w:t>
      </w:r>
      <w:r w:rsidRPr="003207A8">
        <w:rPr>
          <w:rFonts w:ascii="Times New Roman" w:hAnsi="Times New Roman" w:cs="Times New Roman"/>
          <w:b/>
          <w:sz w:val="24"/>
          <w:szCs w:val="24"/>
          <w:lang w:val="hu-HU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: </w:t>
      </w:r>
      <w:r>
        <w:rPr>
          <w:rFonts w:asciiTheme="majorBidi" w:hAnsiTheme="majorBidi" w:cstheme="majorBidi"/>
          <w:sz w:val="24"/>
          <w:szCs w:val="24"/>
          <w:lang w:val="hu-HU"/>
        </w:rPr>
        <w:t>gyermekvédelmet, a szociális védelmet,   a tűzvédelmet, a  gazdasági fejlesztés  támogatását  és  a  vállalkozás népszerűsítését, a  helyi  közösségben a  mezőgazdasági politika  lefolytatásának támogatását, a  turizmusfejlesztést, a sportszervezeteket, egyesületeket  és  szövetségeket, az ifjúsági politika  lefolytatását, a  korszerű  művészeti  alkotást és a nemzeti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közösségek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kultúrája  és  művészete előmozdítását és  fejlesztését Zenta község területén.   </w:t>
      </w:r>
    </w:p>
    <w:p w:rsidR="00B87838" w:rsidRDefault="003207A8" w:rsidP="00B8783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401-25</w:t>
      </w:r>
      <w:r w:rsidR="00B87838">
        <w:rPr>
          <w:rFonts w:ascii="Times New Roman" w:hAnsi="Times New Roman" w:cs="Times New Roman"/>
          <w:sz w:val="24"/>
          <w:szCs w:val="24"/>
          <w:lang w:val="hu-HU"/>
        </w:rPr>
        <w:t>/2022-II</w:t>
      </w:r>
    </w:p>
    <w:p w:rsidR="00B87838" w:rsidRDefault="003207A8" w:rsidP="00B8783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2022. december 01-jén</w:t>
      </w:r>
    </w:p>
    <w:p w:rsidR="00B87838" w:rsidRDefault="003207A8" w:rsidP="00B8783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B87838" w:rsidRDefault="00B87838" w:rsidP="00B8783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B87838" w:rsidRPr="003207A8" w:rsidRDefault="003207A8" w:rsidP="003207A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a közérdekű programokat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projektumokat  megvalósító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egyesületek finanszírozásáról és  társfinanszírozásáról szóló  rendelet (Zenta Község Hivatalos Lapja,  29/2016. sz.)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15. szakasza alapján  </w:t>
      </w:r>
      <w:r w:rsidR="00B8783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pályázati bizottság a  programok/projektumok serkentésére  és  az eszközök hiányzó  részének finanszírozására  Zenta község számára közérdekű  programokra/projektumokra, amelyeket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az egyesületek </w:t>
      </w:r>
      <w:r w:rsidRPr="003207A8">
        <w:rPr>
          <w:rFonts w:ascii="Times New Roman" w:hAnsi="Times New Roman" w:cs="Times New Roman"/>
          <w:b/>
          <w:sz w:val="24"/>
          <w:szCs w:val="24"/>
          <w:lang w:val="hu-HU"/>
        </w:rPr>
        <w:t>min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den téren valósítanak meg, kivév</w:t>
      </w:r>
      <w:r w:rsidRPr="003207A8">
        <w:rPr>
          <w:rFonts w:ascii="Times New Roman" w:hAnsi="Times New Roman" w:cs="Times New Roman"/>
          <w:b/>
          <w:sz w:val="24"/>
          <w:szCs w:val="24"/>
          <w:lang w:val="hu-HU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: </w:t>
      </w:r>
      <w:r>
        <w:rPr>
          <w:rFonts w:asciiTheme="majorBidi" w:hAnsiTheme="majorBidi" w:cstheme="majorBidi"/>
          <w:sz w:val="24"/>
          <w:szCs w:val="24"/>
          <w:lang w:val="hu-HU"/>
        </w:rPr>
        <w:t>gyermekvédelmet, a szociális védelmet,   a tűzvédelmet, a  gazdasági fejlesztés  támogatását  és  a  vállalkozás népszerűsítését, a  helyi  közösségben a  mezőgazdasági politika  lefolytatásának támogatását, a  turizmusfejlesztést, a sportszervezeteket, egyesületeket  és  szövetségeket, az ifjúsági politika  lefolytatását, a  korszerű  művészeti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alkotást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és a nemzeti  közösségek  kultúrája  és  művészete előmozdítását és  fejlesztését Zenta község területén,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2022. december 1-jé</w:t>
      </w:r>
      <w:r w:rsidR="00B8783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 tartott  ülésén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elkészítette az alábbi  </w:t>
      </w:r>
    </w:p>
    <w:p w:rsidR="00B87838" w:rsidRDefault="00B87838" w:rsidP="00B878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87838" w:rsidRDefault="00B87838" w:rsidP="00B878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207A8" w:rsidRDefault="00B87838" w:rsidP="003207A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B87838" w:rsidRPr="003207A8" w:rsidRDefault="003207A8" w:rsidP="003207A8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nyilvános  pályázatra  benyújtott, Zenta  község  számára  az egyesületek  által megvalósított programok/projektumok serkentő eszközeire vagy az eszközök hiányzó  részének  a  finanszírozására  </w:t>
      </w:r>
      <w:r w:rsidRPr="003207A8">
        <w:rPr>
          <w:rFonts w:ascii="Times New Roman" w:hAnsi="Times New Roman" w:cs="Times New Roman"/>
          <w:b/>
          <w:sz w:val="24"/>
          <w:szCs w:val="24"/>
          <w:lang w:val="hu-HU"/>
        </w:rPr>
        <w:t>amelyeket az egyesületek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Pr="003207A8">
        <w:rPr>
          <w:rFonts w:ascii="Times New Roman" w:hAnsi="Times New Roman" w:cs="Times New Roman"/>
          <w:b/>
          <w:sz w:val="24"/>
          <w:szCs w:val="24"/>
          <w:lang w:val="hu-HU"/>
        </w:rPr>
        <w:t>min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den téren valósítanak meg, kivév</w:t>
      </w:r>
      <w:r w:rsidRPr="003207A8">
        <w:rPr>
          <w:rFonts w:ascii="Times New Roman" w:hAnsi="Times New Roman" w:cs="Times New Roman"/>
          <w:b/>
          <w:sz w:val="24"/>
          <w:szCs w:val="24"/>
          <w:lang w:val="hu-HU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: </w:t>
      </w:r>
      <w:r w:rsidRPr="003207A8">
        <w:rPr>
          <w:rFonts w:asciiTheme="majorBidi" w:hAnsiTheme="majorBidi" w:cstheme="majorBidi"/>
          <w:b/>
          <w:bCs/>
          <w:sz w:val="24"/>
          <w:szCs w:val="24"/>
          <w:lang w:val="hu-HU"/>
        </w:rPr>
        <w:t>gyermekvédelmet, a szociális védelmet,   a tűzvédelmet, a  gazdasági fejlesztés  támogatását  és  a  vállalkozás népszerűsítését, a  helyi  közösségben a  mezőgazdasági politika  lefolytatásának támogatását, a  turizmusfejlesztést, a sportszervezeteket, egyesületeket  és  szövetségeket, az ifjúsági politika  lefolytatását, a  korszerű  művészeti</w:t>
      </w:r>
      <w:proofErr w:type="gramEnd"/>
      <w:r w:rsidRPr="003207A8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</w:t>
      </w:r>
      <w:proofErr w:type="gramStart"/>
      <w:r w:rsidRPr="003207A8">
        <w:rPr>
          <w:rFonts w:asciiTheme="majorBidi" w:hAnsiTheme="majorBidi" w:cstheme="majorBidi"/>
          <w:b/>
          <w:bCs/>
          <w:sz w:val="24"/>
          <w:szCs w:val="24"/>
          <w:lang w:val="hu-HU"/>
        </w:rPr>
        <w:t>alkotást</w:t>
      </w:r>
      <w:proofErr w:type="gramEnd"/>
      <w:r w:rsidRPr="003207A8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és a nemzeti  közösségek  kultúrája  és  művészete előmozdítását és  fejlesztését Zenta község területén</w:t>
      </w:r>
    </w:p>
    <w:p w:rsidR="003207A8" w:rsidRDefault="003207A8" w:rsidP="00B878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207A8" w:rsidRDefault="003207A8" w:rsidP="009E38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Javasoljuk a község polgármesterének, hogy a 2022. évben Zenta község </w:t>
      </w:r>
      <w:r w:rsidRPr="009E38D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finanszírozza és </w:t>
      </w:r>
      <w:proofErr w:type="spellStart"/>
      <w:r w:rsidRPr="009E38DD">
        <w:rPr>
          <w:rFonts w:ascii="Times New Roman" w:hAnsi="Times New Roman" w:cs="Times New Roman"/>
          <w:b/>
          <w:bCs/>
          <w:sz w:val="24"/>
          <w:szCs w:val="24"/>
          <w:lang w:val="hu-HU"/>
        </w:rPr>
        <w:t>társfinanszírozza</w:t>
      </w:r>
      <w:proofErr w:type="spellEnd"/>
      <w:r w:rsidRPr="009E38D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="009E38D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Zenta község számára a közérdekű  programokat/projektumokat  megvalósító  egyesületeket </w:t>
      </w:r>
      <w:r w:rsidR="009E38DD" w:rsidRPr="003207A8">
        <w:rPr>
          <w:rFonts w:ascii="Times New Roman" w:hAnsi="Times New Roman" w:cs="Times New Roman"/>
          <w:b/>
          <w:sz w:val="24"/>
          <w:szCs w:val="24"/>
          <w:lang w:val="hu-HU"/>
        </w:rPr>
        <w:t>min</w:t>
      </w:r>
      <w:r w:rsidR="009E38DD">
        <w:rPr>
          <w:rFonts w:ascii="Times New Roman" w:hAnsi="Times New Roman" w:cs="Times New Roman"/>
          <w:b/>
          <w:sz w:val="24"/>
          <w:szCs w:val="24"/>
          <w:lang w:val="hu-HU"/>
        </w:rPr>
        <w:t>den téren valósítanak meg, kivév</w:t>
      </w:r>
      <w:r w:rsidR="009E38DD" w:rsidRPr="003207A8">
        <w:rPr>
          <w:rFonts w:ascii="Times New Roman" w:hAnsi="Times New Roman" w:cs="Times New Roman"/>
          <w:b/>
          <w:sz w:val="24"/>
          <w:szCs w:val="24"/>
          <w:lang w:val="hu-HU"/>
        </w:rPr>
        <w:t>e</w:t>
      </w:r>
      <w:r w:rsidR="009E38DD">
        <w:rPr>
          <w:rFonts w:ascii="Times New Roman" w:hAnsi="Times New Roman" w:cs="Times New Roman"/>
          <w:b/>
          <w:sz w:val="24"/>
          <w:szCs w:val="24"/>
          <w:lang w:val="hu-HU"/>
        </w:rPr>
        <w:t xml:space="preserve">: </w:t>
      </w:r>
      <w:r w:rsidR="009E38DD">
        <w:rPr>
          <w:rFonts w:asciiTheme="majorBidi" w:hAnsiTheme="majorBidi" w:cstheme="majorBidi"/>
          <w:sz w:val="24"/>
          <w:szCs w:val="24"/>
          <w:lang w:val="hu-HU"/>
        </w:rPr>
        <w:t xml:space="preserve">gyermekvédelmet, a szociális védelmet,   a tűzvédelmet, a  gazdasági fejlesztés  támogatását  és  a  vállalkozás népszerűsítését, a  helyi  közösségben a  mezőgazdasági politika  lefolytatásának támogatását, </w:t>
      </w:r>
      <w:r w:rsidR="009E38DD">
        <w:rPr>
          <w:rFonts w:asciiTheme="majorBidi" w:hAnsiTheme="majorBidi" w:cstheme="majorBidi"/>
          <w:sz w:val="24"/>
          <w:szCs w:val="24"/>
          <w:lang w:val="hu-HU"/>
        </w:rPr>
        <w:lastRenderedPageBreak/>
        <w:t>a  turizmusfejlesztést, a sportszervezeteket, egyesületeket  és  szövetségeket, az ifjúsági politika  lefolytatását, a  korszerű  művészeti  alkotást és a nemzeti</w:t>
      </w:r>
      <w:proofErr w:type="gramEnd"/>
      <w:r w:rsidR="009E38DD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  <w:proofErr w:type="gramStart"/>
      <w:r w:rsidR="009E38DD">
        <w:rPr>
          <w:rFonts w:asciiTheme="majorBidi" w:hAnsiTheme="majorBidi" w:cstheme="majorBidi"/>
          <w:sz w:val="24"/>
          <w:szCs w:val="24"/>
          <w:lang w:val="hu-HU"/>
        </w:rPr>
        <w:t>közösségek</w:t>
      </w:r>
      <w:proofErr w:type="gramEnd"/>
      <w:r w:rsidR="009E38DD">
        <w:rPr>
          <w:rFonts w:asciiTheme="majorBidi" w:hAnsiTheme="majorBidi" w:cstheme="majorBidi"/>
          <w:sz w:val="24"/>
          <w:szCs w:val="24"/>
          <w:lang w:val="hu-HU"/>
        </w:rPr>
        <w:t xml:space="preserve">  kultúrája  és  művészete előmozdítását és  fejlesztését Zenta község területén,</w:t>
      </w:r>
      <w:r w:rsidRPr="009E38D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</w:t>
      </w:r>
      <w:r w:rsidR="009E38DD">
        <w:rPr>
          <w:rFonts w:ascii="Times New Roman" w:hAnsi="Times New Roman" w:cs="Times New Roman"/>
          <w:sz w:val="24"/>
          <w:szCs w:val="24"/>
          <w:lang w:val="hu-HU"/>
        </w:rPr>
        <w:t>az 1. sorszám</w:t>
      </w:r>
      <w:r w:rsidR="00802FE1">
        <w:rPr>
          <w:rFonts w:ascii="Times New Roman" w:hAnsi="Times New Roman" w:cs="Times New Roman"/>
          <w:sz w:val="24"/>
          <w:szCs w:val="24"/>
          <w:lang w:val="hu-HU"/>
        </w:rPr>
        <w:t xml:space="preserve"> alatt</w:t>
      </w:r>
      <w:r w:rsidR="009E38DD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</w:p>
    <w:p w:rsidR="009E38DD" w:rsidRPr="009E38DD" w:rsidRDefault="009E38DD" w:rsidP="009E38DD">
      <w:pPr>
        <w:jc w:val="both"/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02"/>
        <w:gridCol w:w="1800"/>
        <w:gridCol w:w="1910"/>
        <w:gridCol w:w="1266"/>
      </w:tblGrid>
      <w:tr w:rsidR="009E38DD" w:rsidRPr="00B46788" w:rsidTr="009C128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38DD" w:rsidRPr="009E38DD" w:rsidRDefault="009E38DD" w:rsidP="009C128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38DD" w:rsidRPr="009E38DD" w:rsidRDefault="009E38DD" w:rsidP="009C128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 jelentkezés átvételének kelte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38DD" w:rsidRPr="009E38DD" w:rsidRDefault="009E38DD" w:rsidP="009C128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Az egyesület neve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38DD" w:rsidRPr="009E38DD" w:rsidRDefault="009E38DD" w:rsidP="009C128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Programnév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38DD" w:rsidRPr="009E38DD" w:rsidRDefault="009E38DD" w:rsidP="009C128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Programérték (</w:t>
            </w:r>
            <w:proofErr w:type="gramStart"/>
            <w:r>
              <w:rPr>
                <w:b/>
                <w:bCs/>
                <w:color w:val="000000"/>
              </w:rPr>
              <w:t>javasolt  eszközök</w:t>
            </w:r>
            <w:proofErr w:type="gramEnd"/>
            <w:r>
              <w:rPr>
                <w:b/>
                <w:bCs/>
                <w:color w:val="000000"/>
              </w:rPr>
              <w:t xml:space="preserve">   összege)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38DD" w:rsidRPr="009E38DD" w:rsidRDefault="009E38DD" w:rsidP="009C128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Pontszám</w:t>
            </w:r>
          </w:p>
        </w:tc>
      </w:tr>
      <w:tr w:rsidR="009E38DD" w:rsidRPr="005C7B2B" w:rsidTr="00DE22C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38DD" w:rsidRPr="00AE4538" w:rsidRDefault="009E38DD" w:rsidP="00DE22C5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38DD" w:rsidRPr="00ED6E26" w:rsidRDefault="009E38DD" w:rsidP="00DE22C5">
            <w:pPr>
              <w:jc w:val="center"/>
            </w:pPr>
            <w:r>
              <w:t>16.11.2022.год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38DD" w:rsidRDefault="009E38DD" w:rsidP="00DE22C5">
            <w:pPr>
              <w:jc w:val="center"/>
            </w:pPr>
            <w:r w:rsidRPr="009105AA">
              <w:rPr>
                <w:lang w:val="sr-Cyrl-CS"/>
              </w:rPr>
              <w:t xml:space="preserve">Рука у Руци” Друштво за помоћ и заштиту ментално и физички оштећених лица </w:t>
            </w:r>
            <w:proofErr w:type="spellStart"/>
            <w:r w:rsidRPr="009105AA">
              <w:rPr>
                <w:lang w:val="sr-Cyrl-CS"/>
              </w:rPr>
              <w:t>Сента</w:t>
            </w:r>
            <w:proofErr w:type="spellEnd"/>
          </w:p>
          <w:p w:rsidR="009E38DD" w:rsidRPr="009105AA" w:rsidRDefault="009E38DD" w:rsidP="00DE22C5">
            <w:pPr>
              <w:jc w:val="center"/>
            </w:pPr>
          </w:p>
          <w:p w:rsidR="009E38DD" w:rsidRPr="009105AA" w:rsidRDefault="009E38DD" w:rsidP="00DE22C5">
            <w:pPr>
              <w:jc w:val="center"/>
            </w:pPr>
            <w:r w:rsidRPr="009105AA">
              <w:rPr>
                <w:lang w:val="sr-Cyrl-CS"/>
              </w:rPr>
              <w:t>„</w:t>
            </w:r>
            <w:proofErr w:type="spellStart"/>
            <w:r w:rsidRPr="009105AA">
              <w:rPr>
                <w:lang w:val="sr-Cyrl-CS"/>
              </w:rPr>
              <w:t>Kéz</w:t>
            </w:r>
            <w:proofErr w:type="spellEnd"/>
            <w:r w:rsidRPr="009105AA">
              <w:rPr>
                <w:lang w:val="sr-Cyrl-CS"/>
              </w:rPr>
              <w:t xml:space="preserve"> a </w:t>
            </w:r>
            <w:proofErr w:type="spellStart"/>
            <w:r w:rsidRPr="009105AA">
              <w:rPr>
                <w:lang w:val="sr-Cyrl-CS"/>
              </w:rPr>
              <w:t>kézben</w:t>
            </w:r>
            <w:proofErr w:type="spellEnd"/>
            <w:r w:rsidRPr="009105AA">
              <w:rPr>
                <w:lang w:val="sr-Cyrl-CS"/>
              </w:rPr>
              <w:t xml:space="preserve">” </w:t>
            </w:r>
            <w:proofErr w:type="spellStart"/>
            <w:r w:rsidRPr="009105AA">
              <w:rPr>
                <w:lang w:val="sr-Cyrl-CS"/>
              </w:rPr>
              <w:t>Értelmi</w:t>
            </w:r>
            <w:proofErr w:type="spellEnd"/>
            <w:r w:rsidRPr="009105AA">
              <w:rPr>
                <w:lang w:val="sr-Cyrl-CS"/>
              </w:rPr>
              <w:t xml:space="preserve"> </w:t>
            </w:r>
            <w:proofErr w:type="spellStart"/>
            <w:r w:rsidRPr="009105AA">
              <w:rPr>
                <w:lang w:val="sr-Cyrl-CS"/>
              </w:rPr>
              <w:t>Foggyatékosok</w:t>
            </w:r>
            <w:proofErr w:type="spellEnd"/>
            <w:r w:rsidRPr="009105AA">
              <w:rPr>
                <w:lang w:val="sr-Cyrl-CS"/>
              </w:rPr>
              <w:t xml:space="preserve"> </w:t>
            </w:r>
            <w:proofErr w:type="spellStart"/>
            <w:r w:rsidRPr="009105AA">
              <w:rPr>
                <w:lang w:val="sr-Cyrl-CS"/>
              </w:rPr>
              <w:t>és</w:t>
            </w:r>
            <w:proofErr w:type="spellEnd"/>
            <w:r w:rsidRPr="009105AA">
              <w:rPr>
                <w:lang w:val="sr-Cyrl-CS"/>
              </w:rPr>
              <w:t xml:space="preserve"> </w:t>
            </w:r>
            <w:proofErr w:type="spellStart"/>
            <w:r w:rsidRPr="009105AA">
              <w:rPr>
                <w:lang w:val="sr-Cyrl-CS"/>
              </w:rPr>
              <w:t>Segítők</w:t>
            </w:r>
            <w:proofErr w:type="spellEnd"/>
            <w:r w:rsidRPr="009105AA">
              <w:rPr>
                <w:lang w:val="sr-Cyrl-CS"/>
              </w:rPr>
              <w:t xml:space="preserve"> Civil </w:t>
            </w:r>
            <w:proofErr w:type="spellStart"/>
            <w:r w:rsidRPr="009105AA">
              <w:rPr>
                <w:lang w:val="sr-Cyrl-CS"/>
              </w:rPr>
              <w:t>Szervezete</w:t>
            </w:r>
            <w:proofErr w:type="spellEnd"/>
            <w:r w:rsidRPr="009105AA">
              <w:rPr>
                <w:lang w:val="sr-Cyrl-CS"/>
              </w:rPr>
              <w:t xml:space="preserve"> </w:t>
            </w:r>
            <w:proofErr w:type="spellStart"/>
            <w:r w:rsidRPr="009105AA">
              <w:rPr>
                <w:lang w:val="sr-Cyrl-CS"/>
              </w:rPr>
              <w:t>Zenta</w:t>
            </w:r>
            <w:proofErr w:type="spellEnd"/>
          </w:p>
          <w:p w:rsidR="009E38DD" w:rsidRPr="00441B3F" w:rsidRDefault="009E38DD" w:rsidP="00DE22C5">
            <w:pPr>
              <w:jc w:val="center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38DD" w:rsidRPr="00441B3F" w:rsidRDefault="009E38DD" w:rsidP="00DE22C5">
            <w:pPr>
              <w:jc w:val="center"/>
            </w:pPr>
            <w:r>
              <w:t xml:space="preserve">A „Kéz a Kézben” civil </w:t>
            </w:r>
            <w:proofErr w:type="gramStart"/>
            <w:r>
              <w:t>szervezet foglalkoztató</w:t>
            </w:r>
            <w:proofErr w:type="gramEnd"/>
            <w:r>
              <w:t xml:space="preserve"> műhelyének működtetése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38DD" w:rsidRDefault="009E38DD" w:rsidP="00DE22C5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9E38DD" w:rsidRDefault="009E38DD" w:rsidP="00DE22C5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9E38DD" w:rsidRDefault="009E38DD" w:rsidP="00DE22C5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9E38DD" w:rsidRPr="00F449B6" w:rsidRDefault="009E38DD" w:rsidP="00DE22C5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38DD" w:rsidRDefault="009E38DD" w:rsidP="00DE22C5">
            <w:pPr>
              <w:jc w:val="center"/>
            </w:pPr>
          </w:p>
          <w:p w:rsidR="009E38DD" w:rsidRDefault="009E38DD" w:rsidP="00DE22C5">
            <w:pPr>
              <w:jc w:val="center"/>
            </w:pPr>
          </w:p>
          <w:p w:rsidR="009E38DD" w:rsidRDefault="009E38DD" w:rsidP="00DE22C5">
            <w:pPr>
              <w:jc w:val="center"/>
            </w:pPr>
          </w:p>
          <w:p w:rsidR="009E38DD" w:rsidRDefault="009E38DD" w:rsidP="00DE22C5">
            <w:pPr>
              <w:jc w:val="center"/>
            </w:pPr>
          </w:p>
          <w:p w:rsidR="009E38DD" w:rsidRDefault="009E38DD" w:rsidP="00DE22C5">
            <w:pPr>
              <w:jc w:val="center"/>
            </w:pPr>
          </w:p>
          <w:p w:rsidR="009E38DD" w:rsidRDefault="009E38DD" w:rsidP="00DE22C5">
            <w:pPr>
              <w:jc w:val="center"/>
            </w:pPr>
          </w:p>
          <w:p w:rsidR="009E38DD" w:rsidRDefault="009E38DD" w:rsidP="00DE22C5">
            <w:pPr>
              <w:jc w:val="center"/>
            </w:pPr>
          </w:p>
          <w:p w:rsidR="009E38DD" w:rsidRDefault="009E38DD" w:rsidP="00DE22C5">
            <w:pPr>
              <w:jc w:val="center"/>
            </w:pPr>
          </w:p>
          <w:p w:rsidR="009E38DD" w:rsidRDefault="009E38DD" w:rsidP="00DE22C5">
            <w:pPr>
              <w:jc w:val="center"/>
            </w:pPr>
          </w:p>
          <w:p w:rsidR="009E38DD" w:rsidRDefault="009E38DD" w:rsidP="00DE22C5">
            <w:pPr>
              <w:jc w:val="center"/>
            </w:pPr>
          </w:p>
          <w:p w:rsidR="009E38DD" w:rsidRDefault="009E38DD" w:rsidP="00DE22C5">
            <w:pPr>
              <w:jc w:val="center"/>
            </w:pPr>
          </w:p>
          <w:p w:rsidR="009E38DD" w:rsidRDefault="009E38DD" w:rsidP="00DE22C5">
            <w:pPr>
              <w:jc w:val="center"/>
            </w:pPr>
          </w:p>
          <w:p w:rsidR="009E38DD" w:rsidRDefault="009E38DD" w:rsidP="00DE22C5">
            <w:pPr>
              <w:jc w:val="center"/>
            </w:pPr>
          </w:p>
          <w:p w:rsidR="009E38DD" w:rsidRDefault="009E38DD" w:rsidP="00DE22C5">
            <w:pPr>
              <w:jc w:val="center"/>
            </w:pPr>
          </w:p>
          <w:p w:rsidR="009E38DD" w:rsidRDefault="009E38DD" w:rsidP="00DE22C5">
            <w:pPr>
              <w:jc w:val="center"/>
            </w:pPr>
          </w:p>
          <w:p w:rsidR="009E38DD" w:rsidRDefault="009E38DD" w:rsidP="00DE22C5">
            <w:pPr>
              <w:jc w:val="center"/>
            </w:pPr>
          </w:p>
          <w:p w:rsidR="009E38DD" w:rsidRDefault="009E38DD" w:rsidP="00DE22C5">
            <w:pPr>
              <w:jc w:val="center"/>
            </w:pPr>
          </w:p>
          <w:p w:rsidR="009E38DD" w:rsidRPr="00D77C2B" w:rsidRDefault="009E38DD" w:rsidP="00DE22C5">
            <w:pPr>
              <w:jc w:val="center"/>
            </w:pPr>
            <w:r>
              <w:t>100</w:t>
            </w:r>
          </w:p>
        </w:tc>
      </w:tr>
    </w:tbl>
    <w:p w:rsidR="009E38DD" w:rsidRDefault="009E38DD" w:rsidP="00B87838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</w:p>
    <w:p w:rsidR="009E38DD" w:rsidRDefault="009E38DD" w:rsidP="009E38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jelen értékelési- és ranglistát közzé kell tenni Zenta község hivatalos honlapján (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e – Közigazgatás portálján. </w:t>
      </w:r>
    </w:p>
    <w:p w:rsidR="009E38DD" w:rsidRDefault="009E38DD" w:rsidP="009E38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E38DD" w:rsidRDefault="009E38DD" w:rsidP="009E38DD">
      <w:pPr>
        <w:jc w:val="both"/>
      </w:pPr>
      <w:r>
        <w:t xml:space="preserve">A pályázat résztvevői jogosultak betekinteni a benyújtott jelentkezésekbe és a csatolt dokumentációba, a bejelentett programok értékelési- és rangsorolási </w:t>
      </w:r>
      <w:proofErr w:type="gramStart"/>
      <w:r>
        <w:t>listájának  a</w:t>
      </w:r>
      <w:proofErr w:type="gramEnd"/>
      <w:r>
        <w:t xml:space="preserve"> megállapítását követően, három napos határidőn belül</w:t>
      </w:r>
    </w:p>
    <w:p w:rsidR="009E38DD" w:rsidRDefault="009E38DD" w:rsidP="009E38DD"/>
    <w:p w:rsidR="009E38DD" w:rsidRDefault="009E38DD" w:rsidP="009E38DD">
      <w:pPr>
        <w:pStyle w:val="NoSpacing"/>
        <w:tabs>
          <w:tab w:val="left" w:pos="5954"/>
        </w:tabs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Erre a ranglistára a pályázat résztvevői jogosultak a fellebbezésre annak a közzétételétől számított öt napon belül.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fellebbezéseket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az eszközök odaítélésében illetékes  </w:t>
      </w:r>
      <w:r w:rsidRPr="009E38DD">
        <w:rPr>
          <w:rFonts w:ascii="Times New Roman" w:hAnsi="Times New Roman" w:cs="Times New Roman"/>
          <w:bCs/>
          <w:sz w:val="24"/>
          <w:szCs w:val="24"/>
          <w:lang w:val="hu-HU"/>
        </w:rPr>
        <w:t>pályázati bizottság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nak a programok/projektumok serkentésére és az eszközök hiányzó részének finanszírozására </w:t>
      </w:r>
      <w:r w:rsidRPr="003207A8">
        <w:rPr>
          <w:rFonts w:ascii="Times New Roman" w:hAnsi="Times New Roman" w:cs="Times New Roman"/>
          <w:bCs/>
          <w:sz w:val="24"/>
          <w:szCs w:val="24"/>
          <w:lang w:val="hu-HU"/>
        </w:rPr>
        <w:t>Zenta község számára közérdekű</w:t>
      </w:r>
      <w:r w:rsidRPr="003207A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programokra/projektumokra, amelyeket  az egyesületek </w:t>
      </w:r>
      <w:r w:rsidRPr="003207A8">
        <w:rPr>
          <w:rFonts w:ascii="Times New Roman" w:hAnsi="Times New Roman" w:cs="Times New Roman"/>
          <w:b/>
          <w:sz w:val="24"/>
          <w:szCs w:val="24"/>
          <w:lang w:val="hu-HU"/>
        </w:rPr>
        <w:t>min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den téren valósítanak meg, kivév</w:t>
      </w:r>
      <w:r w:rsidRPr="003207A8">
        <w:rPr>
          <w:rFonts w:ascii="Times New Roman" w:hAnsi="Times New Roman" w:cs="Times New Roman"/>
          <w:b/>
          <w:sz w:val="24"/>
          <w:szCs w:val="24"/>
          <w:lang w:val="hu-HU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: </w:t>
      </w:r>
      <w:r>
        <w:rPr>
          <w:rFonts w:asciiTheme="majorBidi" w:hAnsiTheme="majorBidi" w:cstheme="majorBidi"/>
          <w:sz w:val="24"/>
          <w:szCs w:val="24"/>
          <w:lang w:val="hu-HU"/>
        </w:rPr>
        <w:t>gyermekvédelmet, a szociális védelmet,   a tűzvédelmet, a  gazdasági fejlesztés  támogatását  és  a  vállalkozás népszerűsítését, a  helyi  közösségben a  mezőgazdasági politika  lefolytatásának támogatását, a  turizmusfejlesztést, a sportszervezeteket, egyesületeket  és  szövetségeket, az ifjúsági politika  lefolytatását,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korszerű  művészeti  alkotást és a nemzeti  közösségek  kultúrája  és  művészete előmozdítását és  fejlesztését Zenta község területén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kell benyújtani, </w:t>
      </w:r>
      <w:r>
        <w:rPr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következő címen Zenta község,  24400 Zenta, Fő tér  1. szám.</w:t>
      </w:r>
    </w:p>
    <w:p w:rsidR="009E38DD" w:rsidRDefault="009E38DD" w:rsidP="009E38DD">
      <w:pPr>
        <w:rPr>
          <w:rFonts w:asciiTheme="majorBidi" w:hAnsiTheme="majorBidi" w:cstheme="majorBidi"/>
        </w:rPr>
      </w:pPr>
    </w:p>
    <w:p w:rsidR="00B87838" w:rsidRDefault="00B87838" w:rsidP="00B878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87838" w:rsidRDefault="00B87838" w:rsidP="00B878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87838" w:rsidRDefault="00B87838" w:rsidP="00B8783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bizottság elnöke </w:t>
      </w:r>
    </w:p>
    <w:p w:rsidR="00B87838" w:rsidRDefault="00B87838" w:rsidP="00B8783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_____________________</w:t>
      </w:r>
    </w:p>
    <w:p w:rsidR="00B87838" w:rsidRDefault="009E38DD" w:rsidP="00B8783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Matykó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Árpád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87838"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</w:p>
    <w:p w:rsidR="00B87838" w:rsidRDefault="00B87838" w:rsidP="009E38D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</w:t>
      </w:r>
    </w:p>
    <w:p w:rsidR="00B87838" w:rsidRDefault="00B87838" w:rsidP="00B8783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B87838" w:rsidRDefault="00B87838" w:rsidP="00B8783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A bizot</w:t>
      </w:r>
      <w:r w:rsidR="009E38DD">
        <w:rPr>
          <w:rFonts w:ascii="Times New Roman" w:hAnsi="Times New Roman" w:cs="Times New Roman"/>
          <w:sz w:val="24"/>
          <w:szCs w:val="24"/>
          <w:lang w:val="hu-HU"/>
        </w:rPr>
        <w:t xml:space="preserve">tság tagjai (akik részt vettek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munkában) </w:t>
      </w:r>
    </w:p>
    <w:p w:rsidR="00B87838" w:rsidRDefault="00B87838" w:rsidP="00B8783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B87838" w:rsidRDefault="00B87838" w:rsidP="00B8783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__________________________</w:t>
      </w:r>
    </w:p>
    <w:p w:rsidR="00B87838" w:rsidRPr="009E38DD" w:rsidRDefault="00B87838" w:rsidP="00B8783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 w:rsidR="009E38DD">
        <w:rPr>
          <w:rFonts w:ascii="Times New Roman" w:hAnsi="Times New Roman" w:cs="Times New Roman"/>
          <w:sz w:val="24"/>
          <w:szCs w:val="24"/>
          <w:lang w:val="hu-HU"/>
        </w:rPr>
        <w:t xml:space="preserve">(Pásztor Mária s. </w:t>
      </w:r>
      <w:proofErr w:type="gramStart"/>
      <w:r w:rsidR="009E38DD"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 w:rsidR="009E38D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E38DD"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</w:p>
    <w:p w:rsidR="00B87838" w:rsidRPr="009E38DD" w:rsidRDefault="00B87838" w:rsidP="00B8783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B87838" w:rsidRDefault="00B87838" w:rsidP="00B8783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9E38DD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9E38DD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9E38DD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9E38DD"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>___________________________</w:t>
      </w:r>
    </w:p>
    <w:p w:rsidR="00B87838" w:rsidRDefault="009E38DD" w:rsidP="00B8783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(Tóth Vásárhelyi Jenő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87838"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</w:p>
    <w:p w:rsidR="00B87838" w:rsidRDefault="00B87838" w:rsidP="00B8783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B87838" w:rsidRDefault="00B87838" w:rsidP="00B8783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________________________</w:t>
      </w:r>
    </w:p>
    <w:p w:rsidR="00B87838" w:rsidRDefault="00B87838" w:rsidP="00B8783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 w:rsidR="009E38DD">
        <w:rPr>
          <w:rFonts w:ascii="Times New Roman" w:hAnsi="Times New Roman" w:cs="Times New Roman"/>
          <w:sz w:val="24"/>
          <w:szCs w:val="24"/>
          <w:lang w:val="hu-HU"/>
        </w:rPr>
        <w:t>(</w:t>
      </w:r>
      <w:proofErr w:type="spellStart"/>
      <w:r w:rsidR="009E38DD">
        <w:rPr>
          <w:rFonts w:ascii="Times New Roman" w:hAnsi="Times New Roman" w:cs="Times New Roman"/>
          <w:sz w:val="24"/>
          <w:szCs w:val="24"/>
          <w:lang w:val="hu-HU"/>
        </w:rPr>
        <w:t>Szűgyi</w:t>
      </w:r>
      <w:proofErr w:type="spellEnd"/>
      <w:r w:rsidR="009E38DD">
        <w:rPr>
          <w:rFonts w:ascii="Times New Roman" w:hAnsi="Times New Roman" w:cs="Times New Roman"/>
          <w:sz w:val="24"/>
          <w:szCs w:val="24"/>
          <w:lang w:val="hu-HU"/>
        </w:rPr>
        <w:t xml:space="preserve"> Tünde s. </w:t>
      </w:r>
      <w:proofErr w:type="gramStart"/>
      <w:r w:rsidR="009E38DD"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</w:p>
    <w:p w:rsidR="00B87838" w:rsidRDefault="00B87838" w:rsidP="00B8783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B87838" w:rsidRDefault="00B87838" w:rsidP="009E38D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742D8A" w:rsidRPr="00B87838" w:rsidRDefault="00802FE1" w:rsidP="00B87838"/>
    <w:sectPr w:rsidR="00742D8A" w:rsidRPr="00B87838" w:rsidSect="00523C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7838"/>
    <w:rsid w:val="003207A8"/>
    <w:rsid w:val="00523CC0"/>
    <w:rsid w:val="006C29EE"/>
    <w:rsid w:val="00802FE1"/>
    <w:rsid w:val="0087600A"/>
    <w:rsid w:val="009E38DD"/>
    <w:rsid w:val="00B253F6"/>
    <w:rsid w:val="00B87838"/>
    <w:rsid w:val="00DE22C5"/>
    <w:rsid w:val="00F2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83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38"/>
    <w:rPr>
      <w:rFonts w:ascii="Tahoma" w:eastAsia="Times New Roman" w:hAnsi="Tahoma" w:cs="Tahoma"/>
      <w:sz w:val="16"/>
      <w:szCs w:val="16"/>
      <w:lang w:val="hu-HU" w:eastAsia="hu-HU"/>
    </w:rPr>
  </w:style>
  <w:style w:type="character" w:styleId="Hyperlink">
    <w:name w:val="Hyperlink"/>
    <w:basedOn w:val="DefaultParagraphFont"/>
    <w:uiPriority w:val="99"/>
    <w:semiHidden/>
    <w:unhideWhenUsed/>
    <w:rsid w:val="009E38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6</cp:revision>
  <dcterms:created xsi:type="dcterms:W3CDTF">2022-12-02T10:07:00Z</dcterms:created>
  <dcterms:modified xsi:type="dcterms:W3CDTF">2022-12-02T11:20:00Z</dcterms:modified>
</cp:coreProperties>
</file>