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46" w:rsidRPr="005F6060" w:rsidRDefault="00935F46" w:rsidP="00863969">
      <w:pPr>
        <w:widowControl w:val="0"/>
        <w:autoSpaceDE w:val="0"/>
        <w:autoSpaceDN w:val="0"/>
        <w:adjustRightInd w:val="0"/>
        <w:spacing w:before="59" w:after="0" w:line="240" w:lineRule="auto"/>
        <w:ind w:left="111" w:right="374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noProof/>
          <w:sz w:val="23"/>
          <w:szCs w:val="23"/>
          <w:lang w:eastAsia="en-U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 xml:space="preserve">РЕПУБЛИКА СРБИЈА                                                       </w:t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 xml:space="preserve">АУТОНОМНА ПОКРАЈИНА ВОЈВОДИНА                                        </w:t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ОПШТИНА СЕНТА</w:t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ПРЕДСЕДНИК ОПШТИНЕ СЕНТА</w:t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Број: 020-</w:t>
      </w:r>
      <w:r w:rsidR="00925EBA" w:rsidRPr="005F6060">
        <w:rPr>
          <w:rFonts w:ascii="Times New Roman" w:hAnsi="Times New Roman"/>
          <w:sz w:val="24"/>
          <w:szCs w:val="24"/>
          <w:lang w:val="sr-Cyrl-CS"/>
        </w:rPr>
        <w:t>73</w:t>
      </w:r>
      <w:r w:rsidRPr="005F6060">
        <w:rPr>
          <w:rFonts w:ascii="Times New Roman" w:hAnsi="Times New Roman"/>
          <w:sz w:val="24"/>
          <w:szCs w:val="24"/>
          <w:lang w:val="sr-Cyrl-CS"/>
        </w:rPr>
        <w:t>/2022-II</w:t>
      </w:r>
    </w:p>
    <w:p w:rsidR="00227BBE" w:rsidRPr="005F6060" w:rsidRDefault="00935F46" w:rsidP="00227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 xml:space="preserve">Дана, </w:t>
      </w:r>
      <w:r w:rsidR="00227BBE" w:rsidRPr="005F6060">
        <w:rPr>
          <w:rFonts w:ascii="Times New Roman" w:hAnsi="Times New Roman"/>
          <w:sz w:val="24"/>
          <w:szCs w:val="24"/>
          <w:lang w:val="sr-Cyrl-CS"/>
        </w:rPr>
        <w:t>15. новембра 2022. године</w:t>
      </w:r>
    </w:p>
    <w:p w:rsidR="00227BBE" w:rsidRPr="005F6060" w:rsidRDefault="00227BBE" w:rsidP="00227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С е н т а</w:t>
      </w:r>
    </w:p>
    <w:p w:rsidR="00935F46" w:rsidRPr="005F6060" w:rsidRDefault="00935F46" w:rsidP="00935F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5F46" w:rsidRPr="005F6060" w:rsidRDefault="00935F46" w:rsidP="00863969">
      <w:pPr>
        <w:widowControl w:val="0"/>
        <w:autoSpaceDE w:val="0"/>
        <w:autoSpaceDN w:val="0"/>
        <w:adjustRightInd w:val="0"/>
        <w:spacing w:before="59" w:after="0" w:line="240" w:lineRule="auto"/>
        <w:ind w:left="111" w:right="374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935F46" w:rsidRPr="005F6060" w:rsidRDefault="00935F46" w:rsidP="00935F46">
      <w:pPr>
        <w:widowControl w:val="0"/>
        <w:autoSpaceDE w:val="0"/>
        <w:autoSpaceDN w:val="0"/>
        <w:adjustRightInd w:val="0"/>
        <w:spacing w:line="240" w:lineRule="auto"/>
        <w:ind w:hanging="1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На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5F6060">
        <w:rPr>
          <w:rFonts w:ascii="Times New Roman" w:hAnsi="Times New Roman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члана 44. став 1. тачка 5.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(„Службени гласник РС“, број 129/2007,  83/2014 - др. закон, 101/2016 - др. закон и 47/2018), члана </w:t>
      </w: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61. став 1. тачка 9.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Статута општине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 xml:space="preserve">“, бр. 4/2019) и члана </w:t>
      </w: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15.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ке</w:t>
      </w:r>
      <w:r w:rsidRPr="005F6060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о начину, критеријумима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 мерилима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а избор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програма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 пројеката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у култури који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 xml:space="preserve">е финансирају или </w:t>
      </w:r>
      <w:proofErr w:type="spellStart"/>
      <w:r w:rsidRPr="005F6060">
        <w:rPr>
          <w:rFonts w:ascii="Times New Roman" w:hAnsi="Times New Roman"/>
          <w:bCs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финан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ирају</w:t>
      </w:r>
      <w:proofErr w:type="spellEnd"/>
      <w:r w:rsidRPr="005F606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з буџета општине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ен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а</w:t>
      </w:r>
      <w:proofErr w:type="spellEnd"/>
      <w:r w:rsidRPr="005F6060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(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„</w:t>
      </w:r>
      <w:r w:rsidRPr="005F6060">
        <w:rPr>
          <w:rFonts w:ascii="Times New Roman" w:hAnsi="Times New Roman"/>
          <w:sz w:val="24"/>
          <w:szCs w:val="24"/>
          <w:lang w:val="sr-Cyrl-CS"/>
        </w:rPr>
        <w:t>Сл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уж</w:t>
      </w:r>
      <w:r w:rsidRPr="005F6060">
        <w:rPr>
          <w:rFonts w:ascii="Times New Roman" w:hAnsi="Times New Roman"/>
          <w:sz w:val="24"/>
          <w:szCs w:val="24"/>
          <w:lang w:val="sr-Cyrl-CS"/>
        </w:rPr>
        <w:t>бени</w:t>
      </w:r>
      <w:r w:rsidRPr="005F6060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лист општи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>“</w:t>
      </w:r>
      <w:r w:rsidRPr="005F6060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б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5F6060">
        <w:rPr>
          <w:rFonts w:ascii="Times New Roman" w:hAnsi="Times New Roman"/>
          <w:sz w:val="24"/>
          <w:szCs w:val="24"/>
          <w:lang w:val="sr-Cyrl-CS"/>
        </w:rPr>
        <w:t>.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29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/</w:t>
      </w:r>
      <w:r w:rsidRPr="005F6060">
        <w:rPr>
          <w:rFonts w:ascii="Times New Roman" w:hAnsi="Times New Roman"/>
          <w:sz w:val="24"/>
          <w:szCs w:val="24"/>
          <w:lang w:val="sr-Cyrl-CS"/>
        </w:rPr>
        <w:t>201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6</w:t>
      </w:r>
      <w:r w:rsidRPr="005F6060">
        <w:rPr>
          <w:rFonts w:ascii="Times New Roman" w:hAnsi="Times New Roman"/>
          <w:sz w:val="24"/>
          <w:szCs w:val="24"/>
          <w:lang w:val="sr-Cyrl-CS"/>
        </w:rPr>
        <w:t>),</w:t>
      </w:r>
      <w:r w:rsidRPr="005F6060">
        <w:rPr>
          <w:rFonts w:ascii="Times New Roman" w:hAnsi="Times New Roman"/>
          <w:spacing w:val="7"/>
          <w:sz w:val="24"/>
          <w:szCs w:val="24"/>
          <w:lang w:val="sr-Cyrl-CS"/>
        </w:rPr>
        <w:t xml:space="preserve"> П</w:t>
      </w:r>
      <w:r w:rsidRPr="005F6060">
        <w:rPr>
          <w:rFonts w:ascii="Times New Roman" w:hAnsi="Times New Roman"/>
          <w:sz w:val="24"/>
          <w:szCs w:val="24"/>
          <w:lang w:val="sr-Cyrl-CS"/>
        </w:rPr>
        <w:t>ре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z w:val="24"/>
          <w:szCs w:val="24"/>
          <w:lang w:val="sr-Cyrl-CS"/>
        </w:rPr>
        <w:t>седн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општине</w:t>
      </w:r>
      <w:r w:rsidRPr="005F6060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spacing w:val="2"/>
          <w:w w:val="10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>ента</w:t>
      </w:r>
      <w:proofErr w:type="spellEnd"/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 xml:space="preserve">, </w:t>
      </w:r>
      <w:r w:rsidRPr="005F6060">
        <w:rPr>
          <w:rFonts w:ascii="Times New Roman" w:hAnsi="Times New Roman"/>
          <w:sz w:val="24"/>
          <w:szCs w:val="24"/>
          <w:lang w:val="sr-Cyrl-CS"/>
        </w:rPr>
        <w:t>дана</w:t>
      </w:r>
      <w:r w:rsidRPr="005F6060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31. јануара 2022. године,</w:t>
      </w:r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 xml:space="preserve"> донео је 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after="0" w:line="240" w:lineRule="auto"/>
        <w:ind w:left="3171" w:right="3471"/>
        <w:jc w:val="center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Р   </w:t>
      </w:r>
      <w:r w:rsidRPr="005F6060">
        <w:rPr>
          <w:rFonts w:ascii="Times New Roman" w:hAnsi="Times New Roman"/>
          <w:b/>
          <w:bCs/>
          <w:spacing w:val="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 xml:space="preserve">Е  </w:t>
      </w:r>
      <w:r w:rsidRPr="005F6060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Ш   </w:t>
      </w:r>
      <w:r w:rsidRPr="005F6060">
        <w:rPr>
          <w:rFonts w:ascii="Times New Roman" w:hAnsi="Times New Roman"/>
          <w:b/>
          <w:bCs/>
          <w:spacing w:val="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 xml:space="preserve">Е   </w:t>
      </w:r>
      <w:r w:rsidRPr="005F6060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Њ   </w:t>
      </w:r>
      <w:r w:rsidRPr="005F6060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w w:val="101"/>
          <w:sz w:val="23"/>
          <w:szCs w:val="23"/>
          <w:lang w:val="sr-Cyrl-CS"/>
        </w:rPr>
        <w:t>Е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before="4" w:after="0" w:line="244" w:lineRule="auto"/>
        <w:ind w:left="230" w:right="532"/>
        <w:jc w:val="center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b/>
          <w:bCs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b/>
          <w:bCs/>
          <w:spacing w:val="-2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b/>
          <w:bCs/>
          <w:spacing w:val="2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b/>
          <w:bCs/>
          <w:spacing w:val="-2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b/>
          <w:bCs/>
          <w:spacing w:val="2"/>
          <w:sz w:val="23"/>
          <w:szCs w:val="23"/>
          <w:lang w:val="sr-Cyrl-CS"/>
        </w:rPr>
        <w:t>В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АЊУ</w:t>
      </w:r>
      <w:r w:rsidRPr="005F6060">
        <w:rPr>
          <w:rFonts w:ascii="Times New Roman" w:hAnsi="Times New Roman"/>
          <w:b/>
          <w:bCs/>
          <w:spacing w:val="17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КО</w:t>
      </w:r>
      <w:r w:rsidRPr="005F6060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МИ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СИ</w:t>
      </w:r>
      <w:r w:rsidRPr="005F6060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b/>
          <w:bCs/>
          <w:spacing w:val="1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ЗА</w:t>
      </w:r>
      <w:r w:rsidRPr="005F6060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КО</w:t>
      </w:r>
      <w:r w:rsidRPr="005F6060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ТР</w:t>
      </w:r>
      <w:r w:rsidRPr="005F6060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ЛУ</w:t>
      </w:r>
      <w:r w:rsidRPr="005F6060">
        <w:rPr>
          <w:rFonts w:ascii="Times New Roman" w:hAnsi="Times New Roman"/>
          <w:b/>
          <w:bCs/>
          <w:spacing w:val="1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ИЗВ</w:t>
      </w:r>
      <w:r w:rsidRPr="005F6060">
        <w:rPr>
          <w:rFonts w:ascii="Times New Roman" w:hAnsi="Times New Roman"/>
          <w:b/>
          <w:bCs/>
          <w:spacing w:val="2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b/>
          <w:bCs/>
          <w:spacing w:val="-1"/>
          <w:sz w:val="23"/>
          <w:szCs w:val="23"/>
          <w:lang w:val="sr-Cyrl-CS"/>
        </w:rPr>
        <w:t>Ш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ТАЈА</w:t>
      </w:r>
      <w:r w:rsidRPr="005F6060">
        <w:rPr>
          <w:rFonts w:ascii="Times New Roman" w:hAnsi="Times New Roman"/>
          <w:b/>
          <w:bCs/>
          <w:spacing w:val="16"/>
          <w:sz w:val="23"/>
          <w:szCs w:val="23"/>
          <w:lang w:val="sr-Cyrl-CS"/>
        </w:rPr>
        <w:t xml:space="preserve"> </w:t>
      </w:r>
      <w:r w:rsidR="00935F46" w:rsidRPr="005F6060">
        <w:rPr>
          <w:rFonts w:ascii="Times New Roman" w:hAnsi="Times New Roman"/>
          <w:b/>
          <w:bCs/>
          <w:w w:val="101"/>
          <w:sz w:val="23"/>
          <w:szCs w:val="23"/>
          <w:lang w:val="sr-Cyrl-CS"/>
        </w:rPr>
        <w:t xml:space="preserve">СУБЈЕКАТА У КУЛТУРИ </w:t>
      </w:r>
      <w:r w:rsidRPr="005F6060">
        <w:rPr>
          <w:rFonts w:ascii="Times New Roman" w:hAnsi="Times New Roman"/>
          <w:b/>
          <w:bCs/>
          <w:w w:val="10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ЗА</w:t>
      </w:r>
      <w:r w:rsidRPr="005F6060">
        <w:rPr>
          <w:rFonts w:ascii="Times New Roman" w:hAnsi="Times New Roman"/>
          <w:b/>
          <w:bCs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20</w:t>
      </w:r>
      <w:r w:rsidR="00935F46" w:rsidRPr="005F6060">
        <w:rPr>
          <w:rFonts w:ascii="Times New Roman" w:hAnsi="Times New Roman"/>
          <w:b/>
          <w:bCs/>
          <w:sz w:val="23"/>
          <w:szCs w:val="23"/>
          <w:lang w:val="sr-Cyrl-CS"/>
        </w:rPr>
        <w:t>2</w:t>
      </w:r>
      <w:r w:rsidR="00227BBE" w:rsidRPr="005F6060">
        <w:rPr>
          <w:rFonts w:ascii="Times New Roman" w:hAnsi="Times New Roman"/>
          <w:b/>
          <w:bCs/>
          <w:sz w:val="23"/>
          <w:szCs w:val="23"/>
          <w:lang w:val="sr-Cyrl-CS"/>
        </w:rPr>
        <w:t>2</w:t>
      </w:r>
      <w:r w:rsidRPr="005F6060">
        <w:rPr>
          <w:rFonts w:ascii="Times New Roman" w:hAnsi="Times New Roman"/>
          <w:b/>
          <w:bCs/>
          <w:sz w:val="23"/>
          <w:szCs w:val="23"/>
          <w:lang w:val="sr-Cyrl-CS"/>
        </w:rPr>
        <w:t>.</w:t>
      </w:r>
      <w:r w:rsidRPr="005F6060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/>
          <w:bCs/>
          <w:w w:val="101"/>
          <w:sz w:val="23"/>
          <w:szCs w:val="23"/>
          <w:lang w:val="sr-Cyrl-CS"/>
        </w:rPr>
        <w:t>ГОДИНУ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  <w:lang w:val="sr-Cyrl-CS"/>
        </w:rPr>
      </w:pPr>
    </w:p>
    <w:p w:rsidR="00935F46" w:rsidRPr="005F6060" w:rsidRDefault="00935F46" w:rsidP="000C5E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4" w:lineRule="auto"/>
        <w:ind w:right="53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b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b/>
          <w:spacing w:val="-1"/>
          <w:sz w:val="24"/>
          <w:szCs w:val="24"/>
          <w:lang w:val="sr-Cyrl-CS"/>
        </w:rPr>
        <w:t>мен</w:t>
      </w:r>
      <w:r w:rsidRPr="005F6060">
        <w:rPr>
          <w:rFonts w:ascii="Times New Roman" w:hAnsi="Times New Roman"/>
          <w:b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b/>
          <w:spacing w:val="-1"/>
          <w:sz w:val="24"/>
          <w:szCs w:val="24"/>
          <w:lang w:val="sr-Cyrl-CS"/>
        </w:rPr>
        <w:t>ј</w:t>
      </w:r>
      <w:r w:rsidRPr="005F6060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b/>
          <w:spacing w:val="16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/>
          <w:spacing w:val="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11"/>
          <w:sz w:val="24"/>
          <w:szCs w:val="24"/>
          <w:lang w:val="sr-Cyrl-CS"/>
        </w:rPr>
        <w:t xml:space="preserve"> К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мис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ја</w:t>
      </w:r>
      <w:r w:rsidRPr="005F6060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за</w:t>
      </w:r>
      <w:r w:rsidRPr="005F6060">
        <w:rPr>
          <w:rFonts w:ascii="Times New Roman" w:hAnsi="Times New Roman"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ко</w:t>
      </w:r>
      <w:r w:rsidRPr="005F6060">
        <w:rPr>
          <w:rFonts w:ascii="Times New Roman" w:hAnsi="Times New Roman"/>
          <w:bCs/>
          <w:spacing w:val="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тр</w:t>
      </w:r>
      <w:r w:rsidRPr="005F6060">
        <w:rPr>
          <w:rFonts w:ascii="Times New Roman" w:hAnsi="Times New Roman"/>
          <w:bCs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лу</w:t>
      </w:r>
      <w:r w:rsidRPr="005F6060">
        <w:rPr>
          <w:rFonts w:ascii="Times New Roman" w:hAnsi="Times New Roman"/>
          <w:bCs/>
          <w:spacing w:val="1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изв</w:t>
      </w:r>
      <w:r w:rsidRPr="005F6060">
        <w:rPr>
          <w:rFonts w:ascii="Times New Roman" w:hAnsi="Times New Roman"/>
          <w:bCs/>
          <w:spacing w:val="2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bCs/>
          <w:spacing w:val="-1"/>
          <w:sz w:val="23"/>
          <w:szCs w:val="23"/>
          <w:lang w:val="sr-Cyrl-CS"/>
        </w:rPr>
        <w:t>ш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таја</w:t>
      </w:r>
      <w:r w:rsidRPr="005F6060">
        <w:rPr>
          <w:rFonts w:ascii="Times New Roman" w:hAnsi="Times New Roman"/>
          <w:bCs/>
          <w:spacing w:val="1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субјеката у култури  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за</w:t>
      </w:r>
      <w:r w:rsidRPr="005F6060">
        <w:rPr>
          <w:rFonts w:ascii="Times New Roman" w:hAnsi="Times New Roman"/>
          <w:bCs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202</w:t>
      </w:r>
      <w:r w:rsidR="00227BBE" w:rsidRPr="005F6060">
        <w:rPr>
          <w:rFonts w:ascii="Times New Roman" w:hAnsi="Times New Roman"/>
          <w:bCs/>
          <w:sz w:val="23"/>
          <w:szCs w:val="23"/>
          <w:lang w:val="sr-Cyrl-CS"/>
        </w:rPr>
        <w:t>2</w:t>
      </w:r>
      <w:r w:rsidRPr="005F6060">
        <w:rPr>
          <w:rFonts w:ascii="Times New Roman" w:hAnsi="Times New Roman"/>
          <w:bCs/>
          <w:sz w:val="23"/>
          <w:szCs w:val="23"/>
          <w:lang w:val="sr-Cyrl-CS"/>
        </w:rPr>
        <w:t>.</w:t>
      </w:r>
      <w:r w:rsidRPr="005F6060">
        <w:rPr>
          <w:rFonts w:ascii="Times New Roman" w:hAnsi="Times New Roman"/>
          <w:bCs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>годину</w:t>
      </w:r>
      <w:r w:rsidRPr="005F6060">
        <w:rPr>
          <w:rFonts w:ascii="Times New Roman" w:hAnsi="Times New Roman"/>
          <w:sz w:val="24"/>
          <w:szCs w:val="24"/>
          <w:lang w:val="sr-Cyrl-CS"/>
        </w:rPr>
        <w:t>, и то</w:t>
      </w:r>
      <w:r w:rsidRPr="005F606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>са</w:t>
      </w:r>
      <w:r w:rsidRPr="005F6060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>в</w:t>
      </w:r>
      <w:r w:rsidRPr="005F6060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у следећих лица: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after="0" w:line="240" w:lineRule="auto"/>
        <w:ind w:left="111" w:right="472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</w:p>
    <w:p w:rsidR="00863969" w:rsidRPr="00106D30" w:rsidRDefault="00FC3338" w:rsidP="00935F46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z w:val="23"/>
          <w:szCs w:val="23"/>
          <w:lang w:val="sr-Cyrl-CS"/>
        </w:rPr>
        <w:t xml:space="preserve">            </w:t>
      </w:r>
      <w:r w:rsidR="00863969" w:rsidRPr="005F6060">
        <w:rPr>
          <w:rFonts w:ascii="Times New Roman" w:hAnsi="Times New Roman"/>
          <w:sz w:val="23"/>
          <w:szCs w:val="23"/>
          <w:lang w:val="sr-Cyrl-CS"/>
        </w:rPr>
        <w:t>1</w:t>
      </w:r>
      <w:r w:rsidR="000C5EC1" w:rsidRPr="005F6060">
        <w:rPr>
          <w:rFonts w:ascii="Times New Roman" w:hAnsi="Times New Roman"/>
          <w:b/>
          <w:sz w:val="23"/>
          <w:szCs w:val="23"/>
          <w:lang w:val="sr-Cyrl-CS"/>
        </w:rPr>
        <w:t>)</w:t>
      </w:r>
      <w:r w:rsidR="005B5D1B" w:rsidRPr="005F6060">
        <w:rPr>
          <w:rFonts w:ascii="Times New Roman" w:hAnsi="Times New Roman"/>
          <w:b/>
          <w:sz w:val="23"/>
          <w:szCs w:val="23"/>
          <w:lang w:val="sr-Cyrl-CS"/>
        </w:rPr>
        <w:t xml:space="preserve"> </w:t>
      </w:r>
      <w:r w:rsidR="00863969" w:rsidRPr="005F6060">
        <w:rPr>
          <w:rFonts w:ascii="Times New Roman" w:hAnsi="Times New Roman"/>
          <w:b/>
          <w:spacing w:val="1"/>
          <w:sz w:val="23"/>
          <w:szCs w:val="23"/>
          <w:lang w:val="sr-Cyrl-CS"/>
        </w:rPr>
        <w:t xml:space="preserve"> </w:t>
      </w:r>
      <w:proofErr w:type="spellStart"/>
      <w:r w:rsidR="00106D30" w:rsidRPr="005F6060">
        <w:rPr>
          <w:rFonts w:ascii="Times New Roman" w:hAnsi="Times New Roman"/>
          <w:b/>
          <w:spacing w:val="1"/>
          <w:sz w:val="23"/>
          <w:szCs w:val="23"/>
          <w:lang w:val="sr-Cyrl-CS"/>
        </w:rPr>
        <w:t>Јанкаи</w:t>
      </w:r>
      <w:proofErr w:type="spellEnd"/>
      <w:r w:rsidR="00106D30" w:rsidRPr="005F6060">
        <w:rPr>
          <w:rFonts w:ascii="Times New Roman" w:hAnsi="Times New Roman"/>
          <w:b/>
          <w:spacing w:val="1"/>
          <w:sz w:val="23"/>
          <w:szCs w:val="23"/>
          <w:lang w:val="sr-Cyrl-CS"/>
        </w:rPr>
        <w:t xml:space="preserve"> Пољак </w:t>
      </w:r>
      <w:r w:rsidR="00106D30" w:rsidRPr="005F6060">
        <w:rPr>
          <w:rFonts w:ascii="Times New Roman" w:hAnsi="Times New Roman"/>
          <w:b/>
          <w:spacing w:val="-1"/>
          <w:sz w:val="23"/>
          <w:szCs w:val="23"/>
          <w:lang w:val="sr-Cyrl-CS"/>
        </w:rPr>
        <w:t>Тамара</w:t>
      </w:r>
      <w:r w:rsidR="00106D30" w:rsidRPr="005F6060">
        <w:rPr>
          <w:rFonts w:ascii="Times New Roman" w:hAnsi="Times New Roman"/>
          <w:spacing w:val="-1"/>
          <w:sz w:val="23"/>
          <w:szCs w:val="23"/>
          <w:lang w:val="sr-Cyrl-CS"/>
        </w:rPr>
        <w:t xml:space="preserve"> </w:t>
      </w:r>
      <w:r w:rsidR="00935F46" w:rsidRPr="005F6060">
        <w:rPr>
          <w:rFonts w:ascii="Times New Roman" w:hAnsi="Times New Roman"/>
          <w:b/>
          <w:sz w:val="23"/>
          <w:szCs w:val="23"/>
          <w:lang w:val="sr-Cyrl-CS"/>
        </w:rPr>
        <w:t>из Сенте</w:t>
      </w:r>
      <w:r w:rsidR="00863969" w:rsidRPr="005F6060">
        <w:rPr>
          <w:rFonts w:ascii="Times New Roman" w:hAnsi="Times New Roman"/>
          <w:b/>
          <w:spacing w:val="11"/>
          <w:sz w:val="23"/>
          <w:szCs w:val="23"/>
          <w:lang w:val="sr-Cyrl-CS"/>
        </w:rPr>
        <w:t xml:space="preserve"> </w:t>
      </w:r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-</w:t>
      </w:r>
      <w:r w:rsidR="00863969" w:rsidRPr="005F6060">
        <w:rPr>
          <w:rFonts w:ascii="Times New Roman" w:hAnsi="Times New Roman"/>
          <w:b/>
          <w:spacing w:val="2"/>
          <w:sz w:val="23"/>
          <w:szCs w:val="23"/>
          <w:lang w:val="sr-Cyrl-CS"/>
        </w:rPr>
        <w:t xml:space="preserve"> </w:t>
      </w:r>
      <w:r w:rsidR="00863969" w:rsidRPr="00106D30">
        <w:rPr>
          <w:rFonts w:ascii="Times New Roman" w:hAnsi="Times New Roman"/>
          <w:w w:val="101"/>
          <w:sz w:val="23"/>
          <w:szCs w:val="23"/>
          <w:lang w:val="sr-Cyrl-CS"/>
        </w:rPr>
        <w:t>пр</w:t>
      </w:r>
      <w:r w:rsidR="00863969" w:rsidRPr="00106D30">
        <w:rPr>
          <w:rFonts w:ascii="Times New Roman" w:hAnsi="Times New Roman"/>
          <w:spacing w:val="-2"/>
          <w:w w:val="101"/>
          <w:sz w:val="23"/>
          <w:szCs w:val="23"/>
          <w:lang w:val="sr-Cyrl-CS"/>
        </w:rPr>
        <w:t>е</w:t>
      </w:r>
      <w:r w:rsidR="00863969" w:rsidRPr="00106D3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д</w:t>
      </w:r>
      <w:r w:rsidR="00863969" w:rsidRPr="00106D30">
        <w:rPr>
          <w:rFonts w:ascii="Times New Roman" w:hAnsi="Times New Roman"/>
          <w:w w:val="101"/>
          <w:sz w:val="23"/>
          <w:szCs w:val="23"/>
          <w:lang w:val="sr-Cyrl-CS"/>
        </w:rPr>
        <w:t>сед</w:t>
      </w:r>
      <w:r w:rsidR="00863969" w:rsidRPr="00106D30"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н</w:t>
      </w:r>
      <w:r w:rsidR="00863969" w:rsidRPr="00106D30">
        <w:rPr>
          <w:rFonts w:ascii="Times New Roman" w:hAnsi="Times New Roman"/>
          <w:w w:val="101"/>
          <w:sz w:val="23"/>
          <w:szCs w:val="23"/>
          <w:lang w:val="sr-Cyrl-CS"/>
        </w:rPr>
        <w:t>ик</w:t>
      </w:r>
      <w:r w:rsidR="00935F46" w:rsidRPr="00106D30">
        <w:rPr>
          <w:rFonts w:ascii="Times New Roman" w:hAnsi="Times New Roman"/>
          <w:w w:val="101"/>
          <w:sz w:val="23"/>
          <w:szCs w:val="23"/>
          <w:lang w:val="sr-Cyrl-CS"/>
        </w:rPr>
        <w:t>,</w:t>
      </w:r>
    </w:p>
    <w:p w:rsidR="00863969" w:rsidRPr="005F6060" w:rsidRDefault="00FC3338" w:rsidP="00935F46">
      <w:pPr>
        <w:widowControl w:val="0"/>
        <w:tabs>
          <w:tab w:val="left" w:pos="9340"/>
        </w:tabs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z w:val="23"/>
          <w:szCs w:val="23"/>
          <w:lang w:val="sr-Cyrl-CS"/>
        </w:rPr>
        <w:t xml:space="preserve">            </w:t>
      </w:r>
      <w:r w:rsidR="00863969" w:rsidRPr="005F6060">
        <w:rPr>
          <w:rFonts w:ascii="Times New Roman" w:hAnsi="Times New Roman"/>
          <w:sz w:val="23"/>
          <w:szCs w:val="23"/>
          <w:lang w:val="sr-Cyrl-CS"/>
        </w:rPr>
        <w:t>2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 xml:space="preserve">)  </w:t>
      </w:r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Ма</w:t>
      </w:r>
      <w:r w:rsidR="00863969" w:rsidRPr="005F6060">
        <w:rPr>
          <w:rFonts w:ascii="Times New Roman" w:hAnsi="Times New Roman"/>
          <w:b/>
          <w:spacing w:val="1"/>
          <w:sz w:val="23"/>
          <w:szCs w:val="23"/>
          <w:lang w:val="sr-Cyrl-CS"/>
        </w:rPr>
        <w:t>р</w:t>
      </w:r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та</w:t>
      </w:r>
      <w:r w:rsidR="00863969" w:rsidRPr="005F6060">
        <w:rPr>
          <w:rFonts w:ascii="Times New Roman" w:hAnsi="Times New Roman"/>
          <w:b/>
          <w:spacing w:val="7"/>
          <w:sz w:val="23"/>
          <w:szCs w:val="23"/>
          <w:lang w:val="sr-Cyrl-CS"/>
        </w:rPr>
        <w:t xml:space="preserve"> </w:t>
      </w:r>
      <w:proofErr w:type="spellStart"/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Рац</w:t>
      </w:r>
      <w:proofErr w:type="spellEnd"/>
      <w:r w:rsidR="00863969" w:rsidRPr="005F6060">
        <w:rPr>
          <w:rFonts w:ascii="Times New Roman" w:hAnsi="Times New Roman"/>
          <w:b/>
          <w:spacing w:val="4"/>
          <w:sz w:val="23"/>
          <w:szCs w:val="23"/>
          <w:lang w:val="sr-Cyrl-CS"/>
        </w:rPr>
        <w:t xml:space="preserve"> </w:t>
      </w:r>
      <w:proofErr w:type="spellStart"/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Са</w:t>
      </w:r>
      <w:r w:rsidR="00863969" w:rsidRPr="005F6060">
        <w:rPr>
          <w:rFonts w:ascii="Times New Roman" w:hAnsi="Times New Roman"/>
          <w:b/>
          <w:spacing w:val="-1"/>
          <w:sz w:val="23"/>
          <w:szCs w:val="23"/>
          <w:lang w:val="sr-Cyrl-CS"/>
        </w:rPr>
        <w:t>б</w:t>
      </w:r>
      <w:r w:rsidR="00863969" w:rsidRPr="005F6060">
        <w:rPr>
          <w:rFonts w:ascii="Times New Roman" w:hAnsi="Times New Roman"/>
          <w:b/>
          <w:sz w:val="23"/>
          <w:szCs w:val="23"/>
          <w:lang w:val="sr-Cyrl-CS"/>
        </w:rPr>
        <w:t>о</w:t>
      </w:r>
      <w:proofErr w:type="spellEnd"/>
      <w:r w:rsidR="00935F46" w:rsidRPr="005F6060">
        <w:rPr>
          <w:rFonts w:ascii="Times New Roman" w:hAnsi="Times New Roman"/>
          <w:sz w:val="23"/>
          <w:szCs w:val="23"/>
          <w:lang w:val="sr-Cyrl-CS"/>
        </w:rPr>
        <w:t xml:space="preserve"> из Сенте</w:t>
      </w:r>
      <w:r w:rsidR="00863969"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="005B5D1B" w:rsidRPr="005F6060">
        <w:rPr>
          <w:rFonts w:ascii="Times New Roman" w:hAnsi="Times New Roman"/>
          <w:spacing w:val="5"/>
          <w:sz w:val="23"/>
          <w:szCs w:val="23"/>
          <w:lang w:val="sr-Cyrl-CS"/>
        </w:rPr>
        <w:t>-</w:t>
      </w:r>
      <w:r w:rsidR="00863969"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spacing w:val="3"/>
          <w:sz w:val="23"/>
          <w:szCs w:val="23"/>
          <w:lang w:val="sr-Cyrl-CS"/>
        </w:rPr>
        <w:t>ч</w:t>
      </w:r>
      <w:r w:rsidR="00863969" w:rsidRPr="005F6060">
        <w:rPr>
          <w:rFonts w:ascii="Times New Roman" w:hAnsi="Times New Roman"/>
          <w:w w:val="101"/>
          <w:sz w:val="23"/>
          <w:szCs w:val="23"/>
          <w:lang w:val="sr-Cyrl-CS"/>
        </w:rPr>
        <w:t>лан</w:t>
      </w:r>
      <w:r w:rsidR="00935F46"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 и</w:t>
      </w:r>
    </w:p>
    <w:p w:rsidR="00863969" w:rsidRPr="005F6060" w:rsidRDefault="00FC3338" w:rsidP="00935F46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Times New Roman" w:hAnsi="Times New Roman"/>
          <w:w w:val="101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           </w:t>
      </w:r>
      <w:r w:rsidR="00863969" w:rsidRPr="005F6060">
        <w:rPr>
          <w:rFonts w:ascii="Times New Roman" w:hAnsi="Times New Roman"/>
          <w:spacing w:val="1"/>
          <w:sz w:val="23"/>
          <w:szCs w:val="23"/>
          <w:lang w:val="sr-Cyrl-CS"/>
        </w:rPr>
        <w:t>3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) </w:t>
      </w:r>
      <w:r w:rsidR="00863969"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="00106D30" w:rsidRPr="005F6060">
        <w:rPr>
          <w:rFonts w:ascii="Times New Roman" w:hAnsi="Times New Roman"/>
          <w:b/>
          <w:sz w:val="23"/>
          <w:szCs w:val="23"/>
          <w:lang w:val="sr-Cyrl-CS"/>
        </w:rPr>
        <w:t xml:space="preserve">Елеонора </w:t>
      </w:r>
      <w:proofErr w:type="spellStart"/>
      <w:r w:rsidR="00106D30" w:rsidRPr="005F6060">
        <w:rPr>
          <w:rFonts w:ascii="Times New Roman" w:hAnsi="Times New Roman"/>
          <w:b/>
          <w:sz w:val="23"/>
          <w:szCs w:val="23"/>
          <w:lang w:val="sr-Cyrl-CS"/>
        </w:rPr>
        <w:t>Добо</w:t>
      </w:r>
      <w:proofErr w:type="spellEnd"/>
      <w:r w:rsidR="00106D30"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 Сенте</w:t>
      </w:r>
      <w:r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="00935F46" w:rsidRPr="005F6060">
        <w:rPr>
          <w:rFonts w:ascii="Times New Roman" w:hAnsi="Times New Roman"/>
          <w:spacing w:val="-1"/>
          <w:sz w:val="23"/>
          <w:szCs w:val="23"/>
          <w:lang w:val="sr-Cyrl-CS"/>
        </w:rPr>
        <w:t xml:space="preserve">- </w:t>
      </w:r>
      <w:r w:rsidR="00863969" w:rsidRPr="005F6060">
        <w:rPr>
          <w:rFonts w:ascii="Times New Roman" w:hAnsi="Times New Roman"/>
          <w:w w:val="101"/>
          <w:sz w:val="23"/>
          <w:szCs w:val="23"/>
          <w:lang w:val="sr-Cyrl-CS"/>
        </w:rPr>
        <w:t>члан.</w:t>
      </w:r>
    </w:p>
    <w:p w:rsidR="000C5EC1" w:rsidRPr="005F6060" w:rsidRDefault="000C5EC1" w:rsidP="00935F46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863969" w:rsidRPr="005F6060" w:rsidRDefault="00863969" w:rsidP="000C5E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3" w:lineRule="auto"/>
        <w:ind w:right="371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З</w:t>
      </w:r>
      <w:r w:rsidRPr="005F6060">
        <w:rPr>
          <w:rFonts w:ascii="Times New Roman" w:hAnsi="Times New Roman"/>
          <w:sz w:val="23"/>
          <w:szCs w:val="23"/>
          <w:lang w:val="sr-Cyrl-CS"/>
        </w:rPr>
        <w:t>ад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т</w:t>
      </w:r>
      <w:r w:rsidRPr="005F6060">
        <w:rPr>
          <w:rFonts w:ascii="Times New Roman" w:hAnsi="Times New Roman"/>
          <w:sz w:val="23"/>
          <w:szCs w:val="23"/>
          <w:lang w:val="sr-Cyrl-CS"/>
        </w:rPr>
        <w:t>ак</w:t>
      </w:r>
      <w:r w:rsidRPr="005F6060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sz w:val="23"/>
          <w:szCs w:val="23"/>
          <w:lang w:val="sr-Cyrl-CS"/>
        </w:rPr>
        <w:t>ије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тач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1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.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ов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г</w:t>
      </w:r>
      <w:r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решења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је да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нтр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л</w:t>
      </w:r>
      <w:r w:rsidRPr="005F6060">
        <w:rPr>
          <w:rFonts w:ascii="Times New Roman" w:hAnsi="Times New Roman"/>
          <w:sz w:val="23"/>
          <w:szCs w:val="23"/>
          <w:lang w:val="sr-Cyrl-CS"/>
        </w:rPr>
        <w:t>ом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ар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>тивних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и </w:t>
      </w:r>
      <w:r w:rsidRPr="005F6060">
        <w:rPr>
          <w:rFonts w:ascii="Times New Roman" w:hAnsi="Times New Roman"/>
          <w:sz w:val="23"/>
          <w:szCs w:val="23"/>
          <w:lang w:val="sr-Cyrl-CS"/>
        </w:rPr>
        <w:t>финанс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јских </w:t>
      </w:r>
      <w:r w:rsidRPr="005F6060">
        <w:rPr>
          <w:rFonts w:ascii="Times New Roman" w:hAnsi="Times New Roman"/>
          <w:spacing w:val="1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Pr="005F6060">
        <w:rPr>
          <w:rFonts w:ascii="Times New Roman" w:hAnsi="Times New Roman"/>
          <w:sz w:val="23"/>
          <w:szCs w:val="23"/>
          <w:lang w:val="sr-Cyrl-CS"/>
        </w:rPr>
        <w:t>ешт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субјеката у култури 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о  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z w:val="23"/>
          <w:szCs w:val="23"/>
          <w:lang w:val="sr-Cyrl-CS"/>
        </w:rPr>
        <w:t>еализаци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и 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Pr="005F6060">
        <w:rPr>
          <w:rFonts w:ascii="Times New Roman" w:hAnsi="Times New Roman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г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ама </w:t>
      </w:r>
      <w:r w:rsidR="00FC3338" w:rsidRPr="005F6060">
        <w:rPr>
          <w:rFonts w:ascii="Times New Roman" w:hAnsi="Times New Roman"/>
          <w:sz w:val="23"/>
          <w:szCs w:val="23"/>
          <w:lang w:val="sr-Cyrl-CS"/>
        </w:rPr>
        <w:t>односно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Pr="005F6060">
        <w:rPr>
          <w:rFonts w:ascii="Times New Roman" w:hAnsi="Times New Roman"/>
          <w:sz w:val="23"/>
          <w:szCs w:val="23"/>
          <w:lang w:val="sr-Cyrl-CS"/>
        </w:rPr>
        <w:t>ро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ата 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у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2</w:t>
      </w:r>
      <w:r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0</w:t>
      </w:r>
      <w:r w:rsidR="000C5EC1"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2</w:t>
      </w:r>
      <w:r w:rsidR="00227BBE"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2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. </w:t>
      </w:r>
      <w:r w:rsidRPr="005F6060">
        <w:rPr>
          <w:rFonts w:ascii="Times New Roman" w:hAnsi="Times New Roman"/>
          <w:sz w:val="23"/>
          <w:szCs w:val="23"/>
          <w:lang w:val="sr-Cyrl-CS"/>
        </w:rPr>
        <w:t>години</w:t>
      </w:r>
      <w:r w:rsidRPr="005F6060">
        <w:rPr>
          <w:rFonts w:ascii="Times New Roman" w:hAnsi="Times New Roman"/>
          <w:spacing w:val="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 д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ст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>љ</w:t>
      </w:r>
      <w:r w:rsidRPr="005F6060">
        <w:rPr>
          <w:rFonts w:ascii="Times New Roman" w:hAnsi="Times New Roman"/>
          <w:sz w:val="23"/>
          <w:szCs w:val="23"/>
          <w:lang w:val="sr-Cyrl-CS"/>
        </w:rPr>
        <w:t>ених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до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z w:val="23"/>
          <w:szCs w:val="23"/>
          <w:lang w:val="sr-Cyrl-CS"/>
        </w:rPr>
        <w:t>аза</w:t>
      </w:r>
      <w:r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о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z w:val="23"/>
          <w:szCs w:val="23"/>
          <w:lang w:val="sr-Cyrl-CS"/>
        </w:rPr>
        <w:t>аме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z w:val="23"/>
          <w:szCs w:val="23"/>
          <w:lang w:val="sr-Cyrl-CS"/>
        </w:rPr>
        <w:t>ск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коришћењу</w:t>
      </w:r>
      <w:r w:rsidRPr="005F6060">
        <w:rPr>
          <w:rFonts w:ascii="Times New Roman" w:hAnsi="Times New Roman"/>
          <w:spacing w:val="1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z w:val="23"/>
          <w:szCs w:val="23"/>
          <w:lang w:val="sr-Cyrl-CS"/>
        </w:rPr>
        <w:t>дстава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,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 изврши 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нтролу </w:t>
      </w:r>
      <w:r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реализаци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е </w:t>
      </w:r>
      <w:r w:rsidRPr="005F6060">
        <w:rPr>
          <w:rFonts w:ascii="Times New Roman" w:hAnsi="Times New Roman"/>
          <w:spacing w:val="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п</w:t>
      </w:r>
      <w:r w:rsidRPr="005F6060">
        <w:rPr>
          <w:rFonts w:ascii="Times New Roman" w:hAnsi="Times New Roman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г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="00FC3338" w:rsidRPr="005F6060">
        <w:rPr>
          <w:rFonts w:ascii="Times New Roman" w:hAnsi="Times New Roman"/>
          <w:spacing w:val="3"/>
          <w:sz w:val="23"/>
          <w:szCs w:val="23"/>
          <w:lang w:val="sr-Cyrl-CS"/>
        </w:rPr>
        <w:t>односно</w:t>
      </w:r>
      <w:r w:rsidRPr="005F6060">
        <w:rPr>
          <w:rFonts w:ascii="Times New Roman" w:hAnsi="Times New Roman"/>
          <w:spacing w:val="5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п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ро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ект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>као</w:t>
      </w:r>
      <w:r w:rsidRPr="005F6060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spacing w:val="5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контролу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т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ро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шења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ср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д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става 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 xml:space="preserve">додељених </w:t>
      </w:r>
      <w:r w:rsidR="000C5EC1" w:rsidRPr="005F6060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>у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тем</w:t>
      </w:r>
      <w:r w:rsidR="000C5EC1" w:rsidRPr="005F6060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а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="000C5EC1" w:rsidRPr="005F6060">
        <w:rPr>
          <w:rFonts w:ascii="Times New Roman" w:hAnsi="Times New Roman"/>
          <w:spacing w:val="-1"/>
          <w:sz w:val="23"/>
          <w:szCs w:val="23"/>
          <w:lang w:val="sr-Cyrl-CS"/>
        </w:rPr>
        <w:t>н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ог</w:t>
      </w:r>
      <w:r w:rsidR="000C5EC1" w:rsidRPr="005F6060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w w:val="101"/>
          <w:sz w:val="23"/>
          <w:szCs w:val="23"/>
          <w:lang w:val="sr-Cyrl-CS"/>
        </w:rPr>
        <w:t>ко</w:t>
      </w:r>
      <w:r w:rsidR="000C5EC1" w:rsidRPr="005F6060"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н</w:t>
      </w:r>
      <w:r w:rsidR="000C5EC1" w:rsidRPr="005F6060">
        <w:rPr>
          <w:rFonts w:ascii="Times New Roman" w:hAnsi="Times New Roman"/>
          <w:w w:val="101"/>
          <w:sz w:val="23"/>
          <w:szCs w:val="23"/>
          <w:lang w:val="sr-Cyrl-CS"/>
        </w:rPr>
        <w:t>к</w:t>
      </w:r>
      <w:r w:rsidR="000C5EC1" w:rsidRPr="005F6060">
        <w:rPr>
          <w:rFonts w:ascii="Times New Roman" w:hAnsi="Times New Roman"/>
          <w:spacing w:val="2"/>
          <w:w w:val="101"/>
          <w:sz w:val="23"/>
          <w:szCs w:val="23"/>
          <w:lang w:val="sr-Cyrl-CS"/>
        </w:rPr>
        <w:t>у</w:t>
      </w:r>
      <w:r w:rsidR="000C5EC1" w:rsidRPr="005F6060">
        <w:rPr>
          <w:rFonts w:ascii="Times New Roman" w:hAnsi="Times New Roman"/>
          <w:w w:val="101"/>
          <w:sz w:val="23"/>
          <w:szCs w:val="23"/>
          <w:lang w:val="sr-Cyrl-CS"/>
        </w:rPr>
        <w:t>рса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 xml:space="preserve"> из</w:t>
      </w:r>
      <w:r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spacing w:val="-1"/>
          <w:sz w:val="23"/>
          <w:szCs w:val="23"/>
          <w:lang w:val="sr-Cyrl-CS"/>
        </w:rPr>
        <w:t>б</w:t>
      </w:r>
      <w:r w:rsidR="000C5EC1" w:rsidRPr="005F6060">
        <w:rPr>
          <w:rFonts w:ascii="Times New Roman" w:hAnsi="Times New Roman"/>
          <w:spacing w:val="2"/>
          <w:sz w:val="23"/>
          <w:szCs w:val="23"/>
          <w:lang w:val="sr-Cyrl-CS"/>
        </w:rPr>
        <w:t>у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џ</w:t>
      </w:r>
      <w:r w:rsidR="000C5EC1" w:rsidRPr="005F6060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="000C5EC1" w:rsidRPr="005F6060">
        <w:rPr>
          <w:rFonts w:ascii="Times New Roman" w:hAnsi="Times New Roman"/>
          <w:spacing w:val="-1"/>
          <w:sz w:val="23"/>
          <w:szCs w:val="23"/>
          <w:lang w:val="sr-Cyrl-CS"/>
        </w:rPr>
        <w:t>та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општине </w:t>
      </w:r>
      <w:proofErr w:type="spellStart"/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sz w:val="23"/>
          <w:szCs w:val="23"/>
          <w:lang w:val="sr-Cyrl-CS"/>
        </w:rPr>
        <w:t>ента</w:t>
      </w:r>
      <w:proofErr w:type="spellEnd"/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.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  <w:lang w:val="sr-Cyrl-CS"/>
        </w:rPr>
      </w:pPr>
    </w:p>
    <w:p w:rsidR="00863969" w:rsidRPr="005F6060" w:rsidRDefault="00863969" w:rsidP="000C5E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3" w:lineRule="auto"/>
        <w:ind w:right="371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z w:val="23"/>
          <w:szCs w:val="23"/>
          <w:lang w:val="sr-Cyrl-CS"/>
        </w:rPr>
        <w:t>омисија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тачке</w:t>
      </w:r>
      <w:r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1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.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вог</w:t>
      </w:r>
      <w:r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решења</w:t>
      </w:r>
      <w:r w:rsidRPr="005F6060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д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у</w:t>
      </w:r>
      <w:r w:rsidRPr="005F6060">
        <w:rPr>
          <w:rFonts w:ascii="Times New Roman" w:hAnsi="Times New Roman"/>
          <w:sz w:val="23"/>
          <w:szCs w:val="23"/>
          <w:lang w:val="sr-Cyrl-CS"/>
        </w:rPr>
        <w:t>ж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је да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sz w:val="23"/>
          <w:szCs w:val="23"/>
          <w:lang w:val="sr-Cyrl-CS"/>
        </w:rPr>
        <w:t>војим</w:t>
      </w:r>
      <w:r w:rsidRPr="005F6060">
        <w:rPr>
          <w:rFonts w:ascii="Times New Roman" w:hAnsi="Times New Roman"/>
          <w:spacing w:val="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зап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>жа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њ</w:t>
      </w:r>
      <w:r w:rsidRPr="005F6060">
        <w:rPr>
          <w:rFonts w:ascii="Times New Roman" w:hAnsi="Times New Roman"/>
          <w:sz w:val="23"/>
          <w:szCs w:val="23"/>
          <w:lang w:val="sr-Cyrl-CS"/>
        </w:rPr>
        <w:t>има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у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вези </w:t>
      </w:r>
      <w:r w:rsidRPr="005F6060">
        <w:rPr>
          <w:rFonts w:ascii="Times New Roman" w:hAnsi="Times New Roman"/>
          <w:sz w:val="23"/>
          <w:szCs w:val="23"/>
          <w:lang w:val="sr-Cyrl-CS"/>
        </w:rPr>
        <w:t>ре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лизације  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програ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а  </w:t>
      </w:r>
      <w:r w:rsidRPr="005F6060">
        <w:rPr>
          <w:rFonts w:ascii="Times New Roman" w:hAnsi="Times New Roman"/>
          <w:spacing w:val="11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   п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јеката  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="000C5EC1"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субјеката у култури 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поднесе  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изв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ш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тај  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п</w:t>
      </w:r>
      <w:r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ед</w:t>
      </w:r>
      <w:r w:rsidRPr="005F6060"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дни</w:t>
      </w:r>
      <w:r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у </w:t>
      </w:r>
      <w:r w:rsidRPr="005F6060">
        <w:rPr>
          <w:rFonts w:ascii="Times New Roman" w:hAnsi="Times New Roman"/>
          <w:sz w:val="23"/>
          <w:szCs w:val="23"/>
          <w:lang w:val="sr-Cyrl-CS"/>
        </w:rPr>
        <w:t>општи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Сента</w:t>
      </w:r>
      <w:proofErr w:type="spellEnd"/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.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  <w:lang w:val="sr-Cyrl-CS"/>
        </w:rPr>
      </w:pPr>
    </w:p>
    <w:p w:rsidR="00863969" w:rsidRPr="005F6060" w:rsidRDefault="00863969" w:rsidP="000C5EC1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sz w:val="23"/>
          <w:szCs w:val="23"/>
          <w:lang w:val="sr-Cyrl-CS"/>
        </w:rPr>
        <w:t>звешт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pacing w:val="5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</w:t>
      </w:r>
      <w:r w:rsidRPr="005F6060">
        <w:rPr>
          <w:rFonts w:ascii="Times New Roman" w:hAnsi="Times New Roman"/>
          <w:spacing w:val="47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т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ч</w:t>
      </w:r>
      <w:r w:rsidRPr="005F6060">
        <w:rPr>
          <w:rFonts w:ascii="Times New Roman" w:hAnsi="Times New Roman"/>
          <w:sz w:val="23"/>
          <w:szCs w:val="23"/>
          <w:lang w:val="sr-Cyrl-CS"/>
        </w:rPr>
        <w:t>ке</w:t>
      </w:r>
      <w:r w:rsidRPr="005F6060">
        <w:rPr>
          <w:rFonts w:ascii="Times New Roman" w:hAnsi="Times New Roman"/>
          <w:spacing w:val="4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3</w:t>
      </w:r>
      <w:r w:rsidR="000C5EC1" w:rsidRPr="005F6060">
        <w:rPr>
          <w:rFonts w:ascii="Times New Roman" w:hAnsi="Times New Roman"/>
          <w:sz w:val="23"/>
          <w:szCs w:val="23"/>
          <w:lang w:val="sr-Cyrl-CS"/>
        </w:rPr>
        <w:t>.</w:t>
      </w:r>
      <w:r w:rsidRPr="005F6060">
        <w:rPr>
          <w:rFonts w:ascii="Times New Roman" w:hAnsi="Times New Roman"/>
          <w:spacing w:val="46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в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г</w:t>
      </w:r>
      <w:r w:rsidRPr="005F6060">
        <w:rPr>
          <w:rFonts w:ascii="Times New Roman" w:hAnsi="Times New Roman"/>
          <w:spacing w:val="47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z w:val="23"/>
          <w:szCs w:val="23"/>
          <w:lang w:val="sr-Cyrl-CS"/>
        </w:rPr>
        <w:t>еш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z w:val="23"/>
          <w:szCs w:val="23"/>
          <w:lang w:val="sr-Cyrl-CS"/>
        </w:rPr>
        <w:t>ња</w:t>
      </w:r>
      <w:r w:rsidRPr="005F6060">
        <w:rPr>
          <w:rFonts w:ascii="Times New Roman" w:hAnsi="Times New Roman"/>
          <w:spacing w:val="50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б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Pr="005F6060">
        <w:rPr>
          <w:rFonts w:ascii="Times New Roman" w:hAnsi="Times New Roman"/>
          <w:sz w:val="23"/>
          <w:szCs w:val="23"/>
          <w:lang w:val="sr-Cyrl-CS"/>
        </w:rPr>
        <w:t>љ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у</w:t>
      </w:r>
      <w:r w:rsidRPr="005F6060">
        <w:rPr>
          <w:rFonts w:ascii="Times New Roman" w:hAnsi="Times New Roman"/>
          <w:sz w:val="23"/>
          <w:szCs w:val="23"/>
          <w:lang w:val="sr-Cyrl-CS"/>
        </w:rPr>
        <w:t>је</w:t>
      </w:r>
      <w:r w:rsidRPr="005F6060">
        <w:rPr>
          <w:rFonts w:ascii="Times New Roman" w:hAnsi="Times New Roman"/>
          <w:spacing w:val="5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се</w:t>
      </w:r>
      <w:r w:rsidRPr="005F6060">
        <w:rPr>
          <w:rFonts w:ascii="Times New Roman" w:hAnsi="Times New Roman"/>
          <w:spacing w:val="44"/>
          <w:sz w:val="23"/>
          <w:szCs w:val="23"/>
          <w:lang w:val="sr-Cyrl-CS"/>
        </w:rPr>
        <w:t xml:space="preserve">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а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з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в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ој</w:t>
      </w:r>
      <w:r w:rsidR="00225DF4"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р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="00225DF4" w:rsidRPr="005F6060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и о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шт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="00225DF4" w:rsidRPr="005F6060">
        <w:rPr>
          <w:rFonts w:ascii="Times New Roman" w:hAnsi="Times New Roman"/>
          <w:sz w:val="24"/>
          <w:szCs w:val="24"/>
          <w:lang w:val="sr-Cyrl-CS"/>
        </w:rPr>
        <w:t>С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proofErr w:type="spellEnd"/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и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огла</w:t>
      </w:r>
      <w:r w:rsidR="00225DF4" w:rsidRPr="005F6060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225DF4" w:rsidRPr="005F6060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бли </w:t>
      </w:r>
      <w:r w:rsidR="00225DF4" w:rsidRPr="005F6060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ш</w:t>
      </w:r>
      <w:r w:rsidR="00225DF4"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="00225DF4" w:rsidRPr="005F6060">
        <w:rPr>
          <w:rFonts w:ascii="Times New Roman" w:hAnsi="Times New Roman"/>
          <w:sz w:val="24"/>
          <w:szCs w:val="24"/>
          <w:lang w:val="sr-Cyrl-CS"/>
        </w:rPr>
        <w:t>С</w:t>
      </w:r>
      <w:r w:rsidR="00225DF4"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225DF4"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="00225DF4" w:rsidRPr="005F6060">
        <w:rPr>
          <w:rFonts w:ascii="Times New Roman" w:hAnsi="Times New Roman"/>
          <w:sz w:val="24"/>
          <w:szCs w:val="24"/>
          <w:lang w:val="sr-Cyrl-CS"/>
        </w:rPr>
        <w:t>та</w:t>
      </w:r>
      <w:proofErr w:type="spellEnd"/>
      <w:r w:rsidR="00225DF4" w:rsidRPr="005F60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C5EC1" w:rsidRPr="005F6060" w:rsidRDefault="000C5EC1" w:rsidP="000C5EC1">
      <w:pPr>
        <w:pStyle w:val="ListParagraph"/>
        <w:rPr>
          <w:rFonts w:ascii="Times New Roman" w:hAnsi="Times New Roman"/>
          <w:sz w:val="23"/>
          <w:szCs w:val="23"/>
          <w:lang w:val="sr-Cyrl-CS"/>
        </w:rPr>
      </w:pPr>
    </w:p>
    <w:p w:rsidR="00863969" w:rsidRPr="005F6060" w:rsidRDefault="00863969" w:rsidP="000C5E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158"/>
        <w:jc w:val="both"/>
        <w:rPr>
          <w:rFonts w:ascii="Times New Roman" w:hAnsi="Times New Roman"/>
          <w:sz w:val="23"/>
          <w:szCs w:val="23"/>
          <w:lang w:val="sr-Cyrl-CS"/>
        </w:rPr>
      </w:pP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во</w:t>
      </w:r>
      <w:r w:rsidRPr="005F6060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р</w:t>
      </w:r>
      <w:r w:rsidRPr="005F6060">
        <w:rPr>
          <w:rFonts w:ascii="Times New Roman" w:hAnsi="Times New Roman"/>
          <w:sz w:val="23"/>
          <w:szCs w:val="23"/>
          <w:lang w:val="sr-Cyrl-CS"/>
        </w:rPr>
        <w:t>ешење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се</w:t>
      </w:r>
      <w:r w:rsidRPr="005F6060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б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>вљ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у</w:t>
      </w:r>
      <w:r w:rsidRPr="005F6060">
        <w:rPr>
          <w:rFonts w:ascii="Times New Roman" w:hAnsi="Times New Roman"/>
          <w:sz w:val="23"/>
          <w:szCs w:val="23"/>
          <w:lang w:val="sr-Cyrl-CS"/>
        </w:rPr>
        <w:t>је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у</w:t>
      </w:r>
      <w:r w:rsidRPr="005F6060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„Сл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уж</w:t>
      </w:r>
      <w:r w:rsidRPr="005F6060">
        <w:rPr>
          <w:rFonts w:ascii="Times New Roman" w:hAnsi="Times New Roman"/>
          <w:sz w:val="23"/>
          <w:szCs w:val="23"/>
          <w:lang w:val="sr-Cyrl-CS"/>
        </w:rPr>
        <w:t>б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Pr="005F6060">
        <w:rPr>
          <w:rFonts w:ascii="Times New Roman" w:hAnsi="Times New Roman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м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листу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пштине</w:t>
      </w:r>
      <w:r w:rsidRPr="005F6060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spacing w:val="2"/>
          <w:w w:val="101"/>
          <w:sz w:val="23"/>
          <w:szCs w:val="23"/>
          <w:lang w:val="sr-Cyrl-CS"/>
        </w:rPr>
        <w:t>С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ент</w:t>
      </w:r>
      <w:r w:rsidRPr="005F6060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а</w:t>
      </w:r>
      <w:proofErr w:type="spellEnd"/>
      <w:r w:rsidRPr="005F6060">
        <w:rPr>
          <w:rFonts w:ascii="Times New Roman" w:hAnsi="Times New Roman"/>
          <w:spacing w:val="-2"/>
          <w:w w:val="101"/>
          <w:sz w:val="23"/>
          <w:szCs w:val="23"/>
          <w:lang w:val="sr-Cyrl-CS"/>
        </w:rPr>
        <w:t>“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>.</w:t>
      </w:r>
    </w:p>
    <w:p w:rsidR="00863969" w:rsidRPr="005F6060" w:rsidRDefault="00863969" w:rsidP="00863969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  <w:lang w:val="sr-Cyrl-CS"/>
        </w:rPr>
      </w:pPr>
    </w:p>
    <w:p w:rsidR="00A01E6C" w:rsidRPr="005F6060" w:rsidRDefault="00A01E6C" w:rsidP="00A0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w w:val="101"/>
          <w:sz w:val="24"/>
          <w:szCs w:val="24"/>
          <w:lang w:val="sr-Cyrl-CS"/>
        </w:rPr>
      </w:pPr>
    </w:p>
    <w:p w:rsidR="00A01E6C" w:rsidRPr="005F6060" w:rsidRDefault="00A01E6C" w:rsidP="00A0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w w:val="101"/>
          <w:sz w:val="24"/>
          <w:szCs w:val="24"/>
          <w:lang w:val="sr-Cyrl-CS"/>
        </w:rPr>
      </w:pPr>
      <w:r w:rsidRPr="005F6060">
        <w:rPr>
          <w:rFonts w:ascii="Times New Roman" w:hAnsi="Times New Roman"/>
          <w:b/>
          <w:w w:val="101"/>
          <w:sz w:val="24"/>
          <w:szCs w:val="24"/>
          <w:lang w:val="sr-Cyrl-CS"/>
        </w:rPr>
        <w:lastRenderedPageBreak/>
        <w:t>Образложење:</w:t>
      </w:r>
    </w:p>
    <w:p w:rsidR="00863969" w:rsidRPr="005F6060" w:rsidRDefault="00863969" w:rsidP="00A01E6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Одредбом члана 15.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ке</w:t>
      </w:r>
      <w:r w:rsidRPr="005F6060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о начину, критеријумима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 мерилима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а избор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програма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 пројеката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у култури који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 xml:space="preserve">е финансирају или </w:t>
      </w:r>
      <w:proofErr w:type="spellStart"/>
      <w:r w:rsidRPr="005F6060">
        <w:rPr>
          <w:rFonts w:ascii="Times New Roman" w:hAnsi="Times New Roman"/>
          <w:bCs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финан</w:t>
      </w:r>
      <w:r w:rsidRPr="005F6060">
        <w:rPr>
          <w:rFonts w:ascii="Times New Roman" w:hAnsi="Times New Roman"/>
          <w:bCs/>
          <w:spacing w:val="-2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ирају</w:t>
      </w:r>
      <w:proofErr w:type="spellEnd"/>
      <w:r w:rsidRPr="005F606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з буџета општине</w:t>
      </w:r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bCs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ен</w:t>
      </w:r>
      <w:r w:rsidRPr="005F6060">
        <w:rPr>
          <w:rFonts w:ascii="Times New Roman" w:hAnsi="Times New Roman"/>
          <w:bCs/>
          <w:spacing w:val="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bCs/>
          <w:sz w:val="24"/>
          <w:szCs w:val="24"/>
          <w:lang w:val="sr-Cyrl-CS"/>
        </w:rPr>
        <w:t>а</w:t>
      </w:r>
      <w:proofErr w:type="spellEnd"/>
      <w:r w:rsidRPr="005F6060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(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„</w:t>
      </w:r>
      <w:r w:rsidRPr="005F6060">
        <w:rPr>
          <w:rFonts w:ascii="Times New Roman" w:hAnsi="Times New Roman"/>
          <w:sz w:val="24"/>
          <w:szCs w:val="24"/>
          <w:lang w:val="sr-Cyrl-CS"/>
        </w:rPr>
        <w:t>Сл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уж</w:t>
      </w:r>
      <w:r w:rsidRPr="005F6060">
        <w:rPr>
          <w:rFonts w:ascii="Times New Roman" w:hAnsi="Times New Roman"/>
          <w:sz w:val="24"/>
          <w:szCs w:val="24"/>
          <w:lang w:val="sr-Cyrl-CS"/>
        </w:rPr>
        <w:t>бени</w:t>
      </w:r>
      <w:r w:rsidRPr="005F6060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лист општи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>“</w:t>
      </w:r>
      <w:r w:rsidRPr="005F6060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б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р</w:t>
      </w:r>
      <w:r w:rsidRPr="005F6060">
        <w:rPr>
          <w:rFonts w:ascii="Times New Roman" w:hAnsi="Times New Roman"/>
          <w:sz w:val="24"/>
          <w:szCs w:val="24"/>
          <w:lang w:val="sr-Cyrl-CS"/>
        </w:rPr>
        <w:t>.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29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/</w:t>
      </w:r>
      <w:r w:rsidRPr="005F6060">
        <w:rPr>
          <w:rFonts w:ascii="Times New Roman" w:hAnsi="Times New Roman"/>
          <w:sz w:val="24"/>
          <w:szCs w:val="24"/>
          <w:lang w:val="sr-Cyrl-CS"/>
        </w:rPr>
        <w:t>201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6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), прописано је: 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„Конк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5F6060">
        <w:rPr>
          <w:rFonts w:ascii="Times New Roman" w:hAnsi="Times New Roman"/>
          <w:sz w:val="24"/>
          <w:szCs w:val="24"/>
          <w:lang w:val="sr-Cyrl-CS"/>
        </w:rPr>
        <w:t>сни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пос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пак с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роводи Комисија за 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z w:val="24"/>
          <w:szCs w:val="24"/>
          <w:lang w:val="sr-Cyrl-CS"/>
        </w:rPr>
        <w:t>де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средстава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области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ре.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before="29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Pr="005F6060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5F6060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доде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5F6060">
        <w:rPr>
          <w:rFonts w:ascii="Times New Roman" w:hAnsi="Times New Roman"/>
          <w:spacing w:val="3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средстава </w:t>
      </w:r>
      <w:r w:rsidRPr="005F6060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5F6060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области </w:t>
      </w:r>
      <w:r w:rsidRPr="005F6060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ре </w:t>
      </w:r>
      <w:r w:rsidRPr="005F6060">
        <w:rPr>
          <w:rFonts w:ascii="Times New Roman" w:hAnsi="Times New Roman"/>
          <w:spacing w:val="36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(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5F6060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даљем </w:t>
      </w:r>
      <w:r w:rsidRPr="005F6060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z w:val="24"/>
          <w:szCs w:val="24"/>
          <w:lang w:val="sr-Cyrl-CS"/>
        </w:rPr>
        <w:t>екс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5F6060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Комисија) </w:t>
      </w:r>
      <w:r w:rsidRPr="005F6060">
        <w:rPr>
          <w:rFonts w:ascii="Times New Roman" w:hAnsi="Times New Roman"/>
          <w:spacing w:val="38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5F6060">
        <w:rPr>
          <w:rFonts w:ascii="Times New Roman" w:hAnsi="Times New Roman"/>
          <w:sz w:val="24"/>
          <w:szCs w:val="24"/>
          <w:lang w:val="sr-Cyrl-CS"/>
        </w:rPr>
        <w:t>а председни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>а, заменика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председни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>а и три чл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z w:val="24"/>
          <w:szCs w:val="24"/>
          <w:lang w:val="sr-Cyrl-CS"/>
        </w:rPr>
        <w:t>на.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Чланови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5F6060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се</w:t>
      </w:r>
      <w:r w:rsidRPr="005F6060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бирају</w:t>
      </w:r>
      <w:r w:rsidRPr="005F6060">
        <w:rPr>
          <w:rFonts w:ascii="Times New Roman" w:hAnsi="Times New Roman"/>
          <w:spacing w:val="4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из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5F6060">
        <w:rPr>
          <w:rFonts w:ascii="Times New Roman" w:hAnsi="Times New Roman"/>
          <w:sz w:val="24"/>
          <w:szCs w:val="24"/>
          <w:lang w:val="sr-Cyrl-CS"/>
        </w:rPr>
        <w:t>еда</w:t>
      </w:r>
      <w:r w:rsidRPr="005F6060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углед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их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афирмисаних</w:t>
      </w:r>
      <w:r w:rsidRPr="005F6060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уметника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4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ст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р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чњака</w:t>
      </w:r>
      <w:r w:rsidRPr="005F6060">
        <w:rPr>
          <w:rFonts w:ascii="Times New Roman" w:hAnsi="Times New Roman"/>
          <w:spacing w:val="4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ри.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Председн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z w:val="24"/>
          <w:szCs w:val="24"/>
          <w:lang w:val="sr-Cyrl-CS"/>
        </w:rPr>
        <w:t>ка,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замени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председ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ика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чла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ове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имен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уј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Pr="005F6060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општине</w:t>
      </w:r>
      <w:r w:rsidRPr="005F6060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на мандатни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ериод од ч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z w:val="24"/>
          <w:szCs w:val="24"/>
          <w:lang w:val="sr-Cyrl-CS"/>
        </w:rPr>
        <w:t>тири године.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адржава </w:t>
      </w:r>
      <w:r w:rsidRPr="005F6060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ра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о,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приликом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разматрања </w:t>
      </w:r>
      <w:r w:rsidRPr="005F6060">
        <w:rPr>
          <w:rFonts w:ascii="Times New Roman" w:hAnsi="Times New Roman"/>
          <w:spacing w:val="2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пријава,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5F6060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подносиоца </w:t>
      </w:r>
      <w:r w:rsidRPr="005F6060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Pr="005F6060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су </w:t>
      </w:r>
      <w:r w:rsidRPr="005F6060">
        <w:rPr>
          <w:rFonts w:ascii="Times New Roman" w:hAnsi="Times New Roman"/>
          <w:sz w:val="24"/>
          <w:szCs w:val="24"/>
          <w:lang w:val="sr-Cyrl-CS"/>
        </w:rPr>
        <w:t>благовремено поднели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пријаве, по потреби затражи додат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до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ме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тациј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.“</w:t>
      </w:r>
    </w:p>
    <w:p w:rsidR="00A01E6C" w:rsidRPr="005F6060" w:rsidRDefault="00A01E6C" w:rsidP="00646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Одредбом члана 44. став 1. тачка 5.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64635C" w:rsidRPr="005F606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(„Службени гласник РС“,  129/2007, 83/2014 - др. закон, 101/2016 - др. закон, 47/2018 и 111/2021 - др. закон), </w:t>
      </w:r>
      <w:r w:rsidRPr="005F6060">
        <w:rPr>
          <w:rFonts w:ascii="Times New Roman" w:hAnsi="Times New Roman"/>
          <w:sz w:val="24"/>
          <w:szCs w:val="24"/>
          <w:lang w:val="sr-Cyrl-CS"/>
        </w:rPr>
        <w:t>прописано је: „Председник општине доноси појединачне акте за које је овлашћен законом, статутом или одлуком скупштине.“</w:t>
      </w:r>
    </w:p>
    <w:p w:rsidR="00A01E6C" w:rsidRPr="005F6060" w:rsidRDefault="00A01E6C" w:rsidP="00227BBE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 xml:space="preserve">Одредбом члана 61. став 1. тачка 9. 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Статута општине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>“, бр. 4/2019), прописано је: „Пр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се</w:t>
      </w:r>
      <w:r w:rsidRPr="005F6060">
        <w:rPr>
          <w:rFonts w:ascii="Times New Roman" w:hAnsi="Times New Roman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5F6060">
        <w:rPr>
          <w:rFonts w:ascii="Times New Roman" w:hAnsi="Times New Roman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ш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е </w:t>
      </w:r>
      <w:r w:rsidRPr="005F6060">
        <w:rPr>
          <w:rFonts w:ascii="Times New Roman" w:hAnsi="Times New Roman"/>
          <w:sz w:val="24"/>
          <w:szCs w:val="24"/>
          <w:lang w:val="sr-Cyrl-CS"/>
        </w:rPr>
        <w:t>до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5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ој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ач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кт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>оје</w:t>
      </w:r>
      <w:r w:rsidRPr="005F6060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је</w:t>
      </w:r>
      <w:r w:rsidRPr="005F6060">
        <w:rPr>
          <w:rFonts w:ascii="Times New Roman" w:hAnsi="Times New Roman"/>
          <w:spacing w:val="49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овл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z w:val="24"/>
          <w:szCs w:val="24"/>
          <w:lang w:val="sr-Cyrl-CS"/>
        </w:rPr>
        <w:t>шћ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pacing w:val="5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5F6060">
        <w:rPr>
          <w:rFonts w:ascii="Times New Roman" w:hAnsi="Times New Roman"/>
          <w:sz w:val="24"/>
          <w:szCs w:val="24"/>
          <w:lang w:val="sr-Cyrl-CS"/>
        </w:rPr>
        <w:t>,</w:t>
      </w:r>
      <w:r w:rsidRPr="005F6060">
        <w:rPr>
          <w:rFonts w:ascii="Times New Roman" w:hAnsi="Times New Roman"/>
          <w:spacing w:val="5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ов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z w:val="24"/>
          <w:szCs w:val="24"/>
          <w:lang w:val="sr-Cyrl-CS"/>
        </w:rPr>
        <w:t>м</w:t>
      </w:r>
      <w:r w:rsidRPr="005F6060">
        <w:rPr>
          <w:rFonts w:ascii="Times New Roman" w:hAnsi="Times New Roman"/>
          <w:spacing w:val="5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5F6060">
        <w:rPr>
          <w:rFonts w:ascii="Times New Roman" w:hAnsi="Times New Roman"/>
          <w:spacing w:val="3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3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z w:val="24"/>
          <w:szCs w:val="24"/>
          <w:lang w:val="sr-Cyrl-CS"/>
        </w:rPr>
        <w:t>ом</w:t>
      </w:r>
      <w:r w:rsidRPr="005F6060">
        <w:rPr>
          <w:rFonts w:ascii="Times New Roman" w:hAnsi="Times New Roman"/>
          <w:spacing w:val="50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z w:val="24"/>
          <w:szCs w:val="24"/>
          <w:lang w:val="sr-Cyrl-CS"/>
        </w:rPr>
        <w:t>ли</w:t>
      </w:r>
      <w:r w:rsidRPr="005F6060">
        <w:rPr>
          <w:rFonts w:ascii="Times New Roman" w:hAnsi="Times New Roman"/>
          <w:spacing w:val="5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од</w:t>
      </w:r>
      <w:r w:rsidRPr="005F6060">
        <w:rPr>
          <w:rFonts w:ascii="Times New Roman" w:hAnsi="Times New Roman"/>
          <w:spacing w:val="3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5F6060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5F6060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ш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тин</w:t>
      </w:r>
      <w:r w:rsidRPr="005F6060">
        <w:rPr>
          <w:rFonts w:ascii="Times New Roman" w:hAnsi="Times New Roman"/>
          <w:sz w:val="24"/>
          <w:szCs w:val="24"/>
          <w:lang w:val="sr-Cyrl-CS"/>
        </w:rPr>
        <w:t>е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5F6060">
        <w:rPr>
          <w:rFonts w:ascii="Times New Roman" w:hAnsi="Times New Roman"/>
          <w:sz w:val="24"/>
          <w:szCs w:val="24"/>
          <w:lang w:val="sr-Cyrl-CS"/>
        </w:rPr>
        <w:t>ш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е.“</w:t>
      </w:r>
    </w:p>
    <w:p w:rsidR="00A01E6C" w:rsidRPr="005F6060" w:rsidRDefault="00A01E6C" w:rsidP="00227BBE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</w:p>
    <w:p w:rsidR="00A01E6C" w:rsidRPr="005F6060" w:rsidRDefault="00A01E6C" w:rsidP="00227BBE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Будући да је неопходно да стручна лица 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z w:val="23"/>
          <w:szCs w:val="23"/>
          <w:lang w:val="sr-Cyrl-CS"/>
        </w:rPr>
        <w:t>нтр</w:t>
      </w:r>
      <w:r w:rsidRPr="005F6060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лишу</w:t>
      </w:r>
      <w:r w:rsidRPr="005F6060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н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ар</w:t>
      </w:r>
      <w:r w:rsidRPr="005F6060">
        <w:rPr>
          <w:rFonts w:ascii="Times New Roman" w:hAnsi="Times New Roman"/>
          <w:spacing w:val="-1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z w:val="23"/>
          <w:szCs w:val="23"/>
          <w:lang w:val="sr-Cyrl-CS"/>
        </w:rPr>
        <w:t>тивне</w:t>
      </w:r>
      <w:r w:rsidRPr="005F6060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w w:val="101"/>
          <w:sz w:val="23"/>
          <w:szCs w:val="23"/>
          <w:lang w:val="sr-Cyrl-CS"/>
        </w:rPr>
        <w:t xml:space="preserve">и </w:t>
      </w:r>
      <w:r w:rsidRPr="005F6060">
        <w:rPr>
          <w:rFonts w:ascii="Times New Roman" w:hAnsi="Times New Roman"/>
          <w:sz w:val="23"/>
          <w:szCs w:val="23"/>
          <w:lang w:val="sr-Cyrl-CS"/>
        </w:rPr>
        <w:t>финанс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и</w:t>
      </w:r>
      <w:r w:rsidRPr="005F6060">
        <w:rPr>
          <w:rFonts w:ascii="Times New Roman" w:hAnsi="Times New Roman"/>
          <w:sz w:val="23"/>
          <w:szCs w:val="23"/>
          <w:lang w:val="sr-Cyrl-CS"/>
        </w:rPr>
        <w:t>јске</w:t>
      </w:r>
      <w:r w:rsidRPr="005F6060">
        <w:rPr>
          <w:rFonts w:ascii="Times New Roman" w:hAnsi="Times New Roman"/>
          <w:spacing w:val="13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z w:val="23"/>
          <w:szCs w:val="23"/>
          <w:lang w:val="sr-Cyrl-CS"/>
        </w:rPr>
        <w:t>из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Pr="005F6060">
        <w:rPr>
          <w:rFonts w:ascii="Times New Roman" w:hAnsi="Times New Roman"/>
          <w:sz w:val="23"/>
          <w:szCs w:val="23"/>
          <w:lang w:val="sr-Cyrl-CS"/>
        </w:rPr>
        <w:t>ешт</w:t>
      </w:r>
      <w:r w:rsidRPr="005F6060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5F6060">
        <w:rPr>
          <w:rFonts w:ascii="Times New Roman" w:hAnsi="Times New Roman"/>
          <w:spacing w:val="1"/>
          <w:sz w:val="23"/>
          <w:szCs w:val="23"/>
          <w:lang w:val="sr-Cyrl-CS"/>
        </w:rPr>
        <w:t>је</w:t>
      </w:r>
      <w:r w:rsidRPr="005F606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5F6060">
        <w:rPr>
          <w:rFonts w:ascii="Times New Roman" w:hAnsi="Times New Roman"/>
          <w:bCs/>
          <w:w w:val="101"/>
          <w:sz w:val="23"/>
          <w:szCs w:val="23"/>
          <w:lang w:val="sr-Cyrl-CS"/>
        </w:rPr>
        <w:t>субјеката у култури, П</w:t>
      </w:r>
      <w:r w:rsidRPr="005F6060">
        <w:rPr>
          <w:rFonts w:ascii="Times New Roman" w:hAnsi="Times New Roman"/>
          <w:sz w:val="24"/>
          <w:szCs w:val="24"/>
          <w:lang w:val="sr-Cyrl-CS"/>
        </w:rPr>
        <w:t xml:space="preserve">редседник општине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 xml:space="preserve">, на основу горе наведеног,  донео је решење као у </w:t>
      </w:r>
      <w:proofErr w:type="spellStart"/>
      <w:r w:rsidRPr="005F6060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Pr="005F6060">
        <w:rPr>
          <w:rFonts w:ascii="Times New Roman" w:hAnsi="Times New Roman"/>
          <w:sz w:val="24"/>
          <w:szCs w:val="24"/>
          <w:lang w:val="sr-Cyrl-CS"/>
        </w:rPr>
        <w:t xml:space="preserve"> овог решења. </w:t>
      </w:r>
    </w:p>
    <w:p w:rsidR="00A01E6C" w:rsidRPr="005F6060" w:rsidRDefault="00A01E6C" w:rsidP="00227BBE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</w:p>
    <w:p w:rsidR="00A01E6C" w:rsidRPr="005F6060" w:rsidRDefault="00A01E6C" w:rsidP="00227BB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4"/>
          <w:szCs w:val="24"/>
          <w:lang w:val="sr-Cyrl-CS"/>
        </w:rPr>
      </w:pPr>
      <w:r w:rsidRPr="005F6060">
        <w:rPr>
          <w:rFonts w:ascii="Times New Roman" w:eastAsia="TimesNewRoman" w:hAnsi="Times New Roman"/>
          <w:b/>
          <w:sz w:val="24"/>
          <w:szCs w:val="24"/>
          <w:u w:val="single"/>
          <w:lang w:val="sr-Cyrl-CS"/>
        </w:rPr>
        <w:t>УПУТСТВО О ПРАВНОМ СРЕДСТВУ</w:t>
      </w:r>
      <w:r w:rsidRPr="005F6060">
        <w:rPr>
          <w:rFonts w:ascii="Times New Roman" w:eastAsia="TimesNewRoman" w:hAnsi="Times New Roman"/>
          <w:sz w:val="24"/>
          <w:szCs w:val="24"/>
          <w:lang w:val="sr-Cyrl-CS"/>
        </w:rPr>
        <w:t>: Ово решење је коначно у управном поступку. Против овог решења може се покренути управни спор пред Управним судом у Београду, улица Немањина број 9. Тужба Управном суду у Београду се предаје непосредно или преко поште, у року од 30 дана од дана достављања овог решења.</w:t>
      </w: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after="0" w:line="240" w:lineRule="auto"/>
        <w:ind w:left="505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060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Pr="005F6060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5F6060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5F6060">
        <w:rPr>
          <w:rFonts w:ascii="Times New Roman" w:hAnsi="Times New Roman"/>
          <w:sz w:val="24"/>
          <w:szCs w:val="24"/>
          <w:lang w:val="sr-Cyrl-CS"/>
        </w:rPr>
        <w:t>пш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т</w:t>
      </w:r>
      <w:r w:rsidRPr="005F6060">
        <w:rPr>
          <w:rFonts w:ascii="Times New Roman" w:hAnsi="Times New Roman"/>
          <w:sz w:val="24"/>
          <w:szCs w:val="24"/>
          <w:lang w:val="sr-Cyrl-CS"/>
        </w:rPr>
        <w:t>ине</w:t>
      </w:r>
      <w:r w:rsidRPr="005F6060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w w:val="101"/>
          <w:sz w:val="24"/>
          <w:szCs w:val="24"/>
          <w:lang w:val="sr-Cyrl-CS"/>
        </w:rPr>
        <w:t>Сента</w:t>
      </w:r>
      <w:proofErr w:type="spellEnd"/>
    </w:p>
    <w:p w:rsidR="00A01E6C" w:rsidRPr="005F6060" w:rsidRDefault="00A01E6C" w:rsidP="00227BBE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w w:val="101"/>
          <w:sz w:val="24"/>
          <w:szCs w:val="24"/>
          <w:lang w:val="hu-HU"/>
        </w:rPr>
      </w:pP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 xml:space="preserve">                                                                                      Р</w:t>
      </w:r>
      <w:r w:rsidRPr="005F6060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5F6060">
        <w:rPr>
          <w:rFonts w:ascii="Times New Roman" w:hAnsi="Times New Roman"/>
          <w:sz w:val="24"/>
          <w:szCs w:val="24"/>
          <w:lang w:val="sr-Cyrl-CS"/>
        </w:rPr>
        <w:t>до</w:t>
      </w:r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л</w:t>
      </w:r>
      <w:r w:rsidRPr="005F6060">
        <w:rPr>
          <w:rFonts w:ascii="Times New Roman" w:hAnsi="Times New Roman"/>
          <w:sz w:val="24"/>
          <w:szCs w:val="24"/>
          <w:lang w:val="sr-Cyrl-CS"/>
        </w:rPr>
        <w:t>ф</w:t>
      </w:r>
      <w:r w:rsidRPr="005F6060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proofErr w:type="spellStart"/>
      <w:r w:rsidRPr="005F6060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5F6060">
        <w:rPr>
          <w:rFonts w:ascii="Times New Roman" w:hAnsi="Times New Roman"/>
          <w:sz w:val="24"/>
          <w:szCs w:val="24"/>
          <w:lang w:val="sr-Cyrl-CS"/>
        </w:rPr>
        <w:t>егледи</w:t>
      </w:r>
      <w:proofErr w:type="spellEnd"/>
      <w:r w:rsidRPr="005F6060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proofErr w:type="spellStart"/>
      <w:r w:rsidR="005F6060">
        <w:rPr>
          <w:rFonts w:ascii="Times New Roman" w:hAnsi="Times New Roman"/>
          <w:spacing w:val="8"/>
          <w:sz w:val="24"/>
          <w:szCs w:val="24"/>
          <w:lang w:val="hu-HU"/>
        </w:rPr>
        <w:t>с.р</w:t>
      </w:r>
      <w:proofErr w:type="spellEnd"/>
      <w:r w:rsidR="005F6060">
        <w:rPr>
          <w:rFonts w:ascii="Times New Roman" w:hAnsi="Times New Roman"/>
          <w:spacing w:val="8"/>
          <w:sz w:val="24"/>
          <w:szCs w:val="24"/>
          <w:lang w:val="hu-HU"/>
        </w:rPr>
        <w:t>.</w:t>
      </w:r>
    </w:p>
    <w:p w:rsidR="00CD29CC" w:rsidRPr="00A01E6C" w:rsidRDefault="00CD29CC" w:rsidP="00227BBE">
      <w:pPr>
        <w:widowControl w:val="0"/>
        <w:autoSpaceDE w:val="0"/>
        <w:autoSpaceDN w:val="0"/>
        <w:adjustRightInd w:val="0"/>
        <w:spacing w:after="0" w:line="240" w:lineRule="auto"/>
        <w:ind w:left="5028" w:right="1033"/>
        <w:jc w:val="both"/>
        <w:rPr>
          <w:lang w:val="sr-Cyrl-CS"/>
        </w:rPr>
      </w:pPr>
    </w:p>
    <w:sectPr w:rsidR="00CD29CC" w:rsidRPr="00A01E6C" w:rsidSect="00A01E6C">
      <w:headerReference w:type="default" r:id="rId8"/>
      <w:pgSz w:w="11920" w:h="16840"/>
      <w:pgMar w:top="0" w:right="940" w:bottom="1260" w:left="16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78" w:rsidRDefault="00811A78" w:rsidP="004F7040">
      <w:pPr>
        <w:spacing w:after="0" w:line="240" w:lineRule="auto"/>
      </w:pPr>
      <w:r>
        <w:separator/>
      </w:r>
    </w:p>
  </w:endnote>
  <w:endnote w:type="continuationSeparator" w:id="0">
    <w:p w:rsidR="00811A78" w:rsidRDefault="00811A78" w:rsidP="004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78" w:rsidRDefault="00811A78" w:rsidP="004F7040">
      <w:pPr>
        <w:spacing w:after="0" w:line="240" w:lineRule="auto"/>
      </w:pPr>
      <w:r>
        <w:separator/>
      </w:r>
    </w:p>
  </w:footnote>
  <w:footnote w:type="continuationSeparator" w:id="0">
    <w:p w:rsidR="00811A78" w:rsidRDefault="00811A78" w:rsidP="004F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99" w:rsidRDefault="00811A78">
    <w:pPr>
      <w:pStyle w:val="Header"/>
    </w:pPr>
  </w:p>
  <w:p w:rsidR="00AD2099" w:rsidRDefault="00811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A3A"/>
    <w:multiLevelType w:val="hybridMultilevel"/>
    <w:tmpl w:val="F3FC9C50"/>
    <w:lvl w:ilvl="0" w:tplc="8D4AD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81F"/>
    <w:multiLevelType w:val="hybridMultilevel"/>
    <w:tmpl w:val="2768373A"/>
    <w:lvl w:ilvl="0" w:tplc="091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906"/>
    <w:multiLevelType w:val="hybridMultilevel"/>
    <w:tmpl w:val="CF2E9BB2"/>
    <w:lvl w:ilvl="0" w:tplc="1C3C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969"/>
    <w:rsid w:val="00040438"/>
    <w:rsid w:val="00052742"/>
    <w:rsid w:val="000535FC"/>
    <w:rsid w:val="0007669F"/>
    <w:rsid w:val="000C5EC1"/>
    <w:rsid w:val="000F70FE"/>
    <w:rsid w:val="00104CC4"/>
    <w:rsid w:val="00106D30"/>
    <w:rsid w:val="00187716"/>
    <w:rsid w:val="00190C03"/>
    <w:rsid w:val="001A7E5B"/>
    <w:rsid w:val="001C21B7"/>
    <w:rsid w:val="001D23BB"/>
    <w:rsid w:val="001D798D"/>
    <w:rsid w:val="001E300C"/>
    <w:rsid w:val="00225166"/>
    <w:rsid w:val="00225DF4"/>
    <w:rsid w:val="00227BBE"/>
    <w:rsid w:val="00246DB1"/>
    <w:rsid w:val="0027246A"/>
    <w:rsid w:val="00275D2D"/>
    <w:rsid w:val="00280C0E"/>
    <w:rsid w:val="002F292C"/>
    <w:rsid w:val="003030A8"/>
    <w:rsid w:val="00333201"/>
    <w:rsid w:val="0035086E"/>
    <w:rsid w:val="0036393E"/>
    <w:rsid w:val="003C4014"/>
    <w:rsid w:val="00472A89"/>
    <w:rsid w:val="0047632F"/>
    <w:rsid w:val="004F7040"/>
    <w:rsid w:val="0051723B"/>
    <w:rsid w:val="0053228D"/>
    <w:rsid w:val="00557735"/>
    <w:rsid w:val="005B5D1B"/>
    <w:rsid w:val="005F6060"/>
    <w:rsid w:val="006173CE"/>
    <w:rsid w:val="0064635C"/>
    <w:rsid w:val="006A0A6F"/>
    <w:rsid w:val="006B781B"/>
    <w:rsid w:val="006B7A18"/>
    <w:rsid w:val="006C6305"/>
    <w:rsid w:val="006E134D"/>
    <w:rsid w:val="006F6B65"/>
    <w:rsid w:val="007213AC"/>
    <w:rsid w:val="00736B7F"/>
    <w:rsid w:val="00743754"/>
    <w:rsid w:val="0079077F"/>
    <w:rsid w:val="00811A78"/>
    <w:rsid w:val="008308DE"/>
    <w:rsid w:val="00831822"/>
    <w:rsid w:val="00842DA5"/>
    <w:rsid w:val="00863969"/>
    <w:rsid w:val="00865A01"/>
    <w:rsid w:val="00897B5B"/>
    <w:rsid w:val="008B192A"/>
    <w:rsid w:val="008C2F02"/>
    <w:rsid w:val="008E11FA"/>
    <w:rsid w:val="00925EBA"/>
    <w:rsid w:val="00935F46"/>
    <w:rsid w:val="009568A2"/>
    <w:rsid w:val="00972713"/>
    <w:rsid w:val="009C374B"/>
    <w:rsid w:val="009C4CCA"/>
    <w:rsid w:val="00A01E6C"/>
    <w:rsid w:val="00A13FCC"/>
    <w:rsid w:val="00A22DAB"/>
    <w:rsid w:val="00A45317"/>
    <w:rsid w:val="00AE0685"/>
    <w:rsid w:val="00AE7FF1"/>
    <w:rsid w:val="00B54CE5"/>
    <w:rsid w:val="00B93331"/>
    <w:rsid w:val="00BF66FB"/>
    <w:rsid w:val="00C15113"/>
    <w:rsid w:val="00C6785C"/>
    <w:rsid w:val="00C84813"/>
    <w:rsid w:val="00CD29CC"/>
    <w:rsid w:val="00CD3FDD"/>
    <w:rsid w:val="00D842B1"/>
    <w:rsid w:val="00E70738"/>
    <w:rsid w:val="00E85A5F"/>
    <w:rsid w:val="00E95C00"/>
    <w:rsid w:val="00EF4026"/>
    <w:rsid w:val="00F117BD"/>
    <w:rsid w:val="00F30D4B"/>
    <w:rsid w:val="00F61365"/>
    <w:rsid w:val="00F80E49"/>
    <w:rsid w:val="00FA37DB"/>
    <w:rsid w:val="00FB0DB4"/>
    <w:rsid w:val="00FC3338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69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969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46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EC1"/>
    <w:pPr>
      <w:ind w:left="720"/>
      <w:contextualSpacing/>
    </w:pPr>
  </w:style>
  <w:style w:type="paragraph" w:customStyle="1" w:styleId="normal0">
    <w:name w:val="normal"/>
    <w:basedOn w:val="Normal"/>
    <w:rsid w:val="00A01E6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User</cp:lastModifiedBy>
  <cp:revision>19</cp:revision>
  <cp:lastPrinted>2022-11-24T11:46:00Z</cp:lastPrinted>
  <dcterms:created xsi:type="dcterms:W3CDTF">2022-01-31T11:58:00Z</dcterms:created>
  <dcterms:modified xsi:type="dcterms:W3CDTF">2022-11-24T11:48:00Z</dcterms:modified>
</cp:coreProperties>
</file>