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401437">
        <w:rPr>
          <w:rFonts w:ascii="Times New Roman" w:hAnsi="Times New Roman" w:cs="Times New Roman"/>
          <w:lang w:val="sr-Cyrl-CS"/>
        </w:rPr>
        <w:t>51-</w:t>
      </w:r>
      <w:r w:rsidR="00CF6C2E">
        <w:rPr>
          <w:rFonts w:ascii="Times New Roman" w:hAnsi="Times New Roman" w:cs="Times New Roman"/>
          <w:lang/>
        </w:rPr>
        <w:t>4</w:t>
      </w:r>
      <w:r w:rsidRPr="00434C75">
        <w:rPr>
          <w:rFonts w:ascii="Times New Roman" w:hAnsi="Times New Roman" w:cs="Times New Roman"/>
          <w:lang w:val="sr-Cyrl-CS"/>
        </w:rPr>
        <w:t>/202</w:t>
      </w:r>
      <w:r w:rsidR="00BD5AB4"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AA3371">
        <w:rPr>
          <w:rFonts w:ascii="Times New Roman" w:hAnsi="Times New Roman" w:cs="Times New Roman"/>
          <w:lang w:val="sr-Cyrl-CS"/>
        </w:rPr>
        <w:t>2</w:t>
      </w:r>
      <w:r w:rsidR="00BD5AB4">
        <w:rPr>
          <w:rFonts w:ascii="Times New Roman" w:hAnsi="Times New Roman" w:cs="Times New Roman"/>
        </w:rPr>
        <w:t>7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BD5AB4">
        <w:rPr>
          <w:rFonts w:ascii="Times New Roman" w:hAnsi="Times New Roman" w:cs="Times New Roman"/>
        </w:rPr>
        <w:t>фебруара</w:t>
      </w:r>
      <w:r w:rsidRPr="00434C75">
        <w:rPr>
          <w:rFonts w:ascii="Times New Roman" w:hAnsi="Times New Roman" w:cs="Times New Roman"/>
          <w:lang w:val="sr-Cyrl-CS"/>
        </w:rPr>
        <w:t xml:space="preserve"> 202</w:t>
      </w:r>
      <w:r w:rsidR="00BD5AB4"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. годин</w:t>
      </w:r>
      <w:r w:rsidR="00BD5AB4">
        <w:rPr>
          <w:rFonts w:ascii="Times New Roman" w:hAnsi="Times New Roman" w:cs="Times New Roman"/>
          <w:lang w:val="sr-Cyrl-CS"/>
        </w:rPr>
        <w:t>е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BD5AB4" w:rsidRDefault="007769D1" w:rsidP="00BD5AB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BD5AB4" w:rsidRDefault="007769D1" w:rsidP="00BD5AB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D5AB4">
        <w:rPr>
          <w:rFonts w:ascii="Times New Roman" w:hAnsi="Times New Roman" w:cs="Times New Roman"/>
          <w:lang w:val="sr-Cyrl-CS"/>
        </w:rPr>
        <w:t>На</w:t>
      </w:r>
      <w:r w:rsidRPr="00BD5AB4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основу</w:t>
      </w:r>
      <w:r w:rsidRPr="00BD5AB4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члана</w:t>
      </w:r>
      <w:r w:rsidR="006E674F" w:rsidRPr="00BD5AB4">
        <w:rPr>
          <w:rFonts w:ascii="Times New Roman" w:hAnsi="Times New Roman" w:cs="Times New Roman"/>
          <w:lang w:val="sr-Cyrl-CS"/>
        </w:rPr>
        <w:t xml:space="preserve"> 6</w:t>
      </w:r>
      <w:r w:rsidRPr="00BD5AB4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BD5AB4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BD5AB4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BD5AB4">
        <w:rPr>
          <w:rFonts w:ascii="Times New Roman" w:hAnsi="Times New Roman" w:cs="Times New Roman"/>
          <w:lang w:val="sr-Cyrl-CS"/>
        </w:rPr>
        <w:t>,</w:t>
      </w:r>
      <w:r w:rsidRPr="00BD5AB4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BD5AB4">
        <w:rPr>
          <w:rFonts w:ascii="Times New Roman" w:hAnsi="Times New Roman" w:cs="Times New Roman"/>
          <w:lang w:val="sr-Cyrl-CS"/>
        </w:rPr>
        <w:t>61</w:t>
      </w:r>
      <w:r w:rsidRPr="00BD5AB4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BD5AB4">
        <w:rPr>
          <w:rFonts w:ascii="Times New Roman" w:hAnsi="Times New Roman" w:cs="Times New Roman"/>
          <w:lang w:val="sr-Cyrl-CS"/>
        </w:rPr>
        <w:t>33</w:t>
      </w:r>
      <w:r w:rsidRPr="00BD5AB4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lang w:val="sr-Cyrl-CS"/>
        </w:rPr>
        <w:t xml:space="preserve"> („Службени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лист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општине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lang w:val="sr-Cyrl-CS"/>
        </w:rPr>
        <w:t>”,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број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4/2019)</w:t>
      </w:r>
      <w:r w:rsidR="006E674F" w:rsidRPr="00BD5AB4">
        <w:rPr>
          <w:rFonts w:ascii="Times New Roman" w:hAnsi="Times New Roman" w:cs="Times New Roman"/>
          <w:lang w:val="sr-Cyrl-CS"/>
        </w:rPr>
        <w:t xml:space="preserve"> и </w:t>
      </w:r>
      <w:r w:rsidR="001D17A2" w:rsidRPr="00BD5AB4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BD5AB4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BD5AB4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BD5AB4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BD5AB4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BD5AB4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BD5AB4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BD5AB4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BD5AB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BD5AB4">
        <w:rPr>
          <w:rFonts w:ascii="Times New Roman" w:hAnsi="Times New Roman" w:cs="Times New Roman"/>
          <w:lang w:val="sr-Cyrl-CS"/>
        </w:rPr>
        <w:t>(„Службени лист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BD5AB4">
        <w:rPr>
          <w:rFonts w:ascii="Times New Roman" w:hAnsi="Times New Roman" w:cs="Times New Roman"/>
          <w:lang w:val="sr-Cyrl-CS"/>
        </w:rPr>
        <w:t>општине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BD5AB4">
        <w:rPr>
          <w:rFonts w:ascii="Times New Roman" w:hAnsi="Times New Roman" w:cs="Times New Roman"/>
          <w:lang w:val="sr-Cyrl-CS"/>
        </w:rPr>
        <w:t>”,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BD5AB4">
        <w:rPr>
          <w:rFonts w:ascii="Times New Roman" w:hAnsi="Times New Roman" w:cs="Times New Roman"/>
          <w:lang w:val="sr-Cyrl-CS"/>
        </w:rPr>
        <w:t>број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BD5AB4">
        <w:rPr>
          <w:rFonts w:ascii="Times New Roman" w:hAnsi="Times New Roman" w:cs="Times New Roman"/>
          <w:lang w:val="sr-Cyrl-CS"/>
        </w:rPr>
        <w:t>31/2021), у складу са</w:t>
      </w:r>
      <w:r w:rsidR="001D17A2" w:rsidRPr="00BD5AB4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BD5AB4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BD5AB4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BD5AB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BD5AB4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BD5AB4">
        <w:rPr>
          <w:rFonts w:ascii="Times New Roman" w:hAnsi="Times New Roman" w:cs="Times New Roman"/>
          <w:color w:val="000000"/>
          <w:lang w:val="sr-Cyrl-CS"/>
        </w:rPr>
        <w:t>202</w:t>
      </w:r>
      <w:r w:rsidR="00BD5AB4" w:rsidRPr="00BD5AB4">
        <w:rPr>
          <w:rFonts w:ascii="Times New Roman" w:hAnsi="Times New Roman" w:cs="Times New Roman"/>
          <w:color w:val="000000"/>
        </w:rPr>
        <w:t>3</w:t>
      </w:r>
      <w:r w:rsidR="0076781B" w:rsidRPr="00BD5AB4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76781B" w:rsidRPr="00BD5AB4">
        <w:rPr>
          <w:rFonts w:ascii="Times New Roman" w:hAnsi="Times New Roman" w:cs="Times New Roman"/>
          <w:lang w:val="sr-Cyrl-CS"/>
        </w:rPr>
        <w:t>(„Службени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BD5AB4">
        <w:rPr>
          <w:rFonts w:ascii="Times New Roman" w:hAnsi="Times New Roman" w:cs="Times New Roman"/>
          <w:lang w:val="sr-Cyrl-CS"/>
        </w:rPr>
        <w:t>лист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BD5AB4">
        <w:rPr>
          <w:rFonts w:ascii="Times New Roman" w:hAnsi="Times New Roman" w:cs="Times New Roman"/>
          <w:lang w:val="sr-Cyrl-CS"/>
        </w:rPr>
        <w:t>општине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BD5AB4">
        <w:rPr>
          <w:rFonts w:ascii="Times New Roman" w:hAnsi="Times New Roman" w:cs="Times New Roman"/>
          <w:lang w:val="sr-Cyrl-CS"/>
        </w:rPr>
        <w:t>”,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BD5AB4">
        <w:rPr>
          <w:rFonts w:ascii="Times New Roman" w:hAnsi="Times New Roman" w:cs="Times New Roman"/>
          <w:lang w:val="sr-Cyrl-CS"/>
        </w:rPr>
        <w:t>број</w:t>
      </w:r>
      <w:r w:rsidR="0076781B"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D5AB4" w:rsidRPr="00BD5AB4">
        <w:rPr>
          <w:rFonts w:ascii="Times New Roman" w:hAnsi="Times New Roman" w:cs="Times New Roman"/>
        </w:rPr>
        <w:t>17</w:t>
      </w:r>
      <w:r w:rsidR="0076781B" w:rsidRPr="00BD5AB4">
        <w:rPr>
          <w:rFonts w:ascii="Times New Roman" w:hAnsi="Times New Roman" w:cs="Times New Roman"/>
          <w:lang w:val="sr-Cyrl-CS"/>
        </w:rPr>
        <w:t>/202</w:t>
      </w:r>
      <w:r w:rsidR="00BD5AB4" w:rsidRPr="00BD5AB4">
        <w:rPr>
          <w:rFonts w:ascii="Times New Roman" w:hAnsi="Times New Roman" w:cs="Times New Roman"/>
        </w:rPr>
        <w:t>2</w:t>
      </w:r>
      <w:r w:rsidR="0076781B" w:rsidRPr="00BD5AB4">
        <w:rPr>
          <w:rFonts w:ascii="Times New Roman" w:hAnsi="Times New Roman" w:cs="Times New Roman"/>
          <w:lang w:val="sr-Cyrl-CS"/>
        </w:rPr>
        <w:t xml:space="preserve">) </w:t>
      </w:r>
      <w:r w:rsidR="001D17A2" w:rsidRPr="00BD5AB4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BD5AB4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BD5AB4" w:rsidRPr="00BD5AB4">
        <w:rPr>
          <w:rFonts w:ascii="Times New Roman" w:hAnsi="Times New Roman" w:cs="Times New Roman"/>
          <w:lang w:val="sr-Cyrl-CS"/>
        </w:rPr>
        <w:t>401-</w:t>
      </w:r>
      <w:r w:rsidR="00BD5AB4" w:rsidRPr="00BD5AB4">
        <w:rPr>
          <w:rFonts w:ascii="Times New Roman" w:hAnsi="Times New Roman" w:cs="Times New Roman"/>
          <w:lang w:val="hu-HU"/>
        </w:rPr>
        <w:t>2</w:t>
      </w:r>
      <w:r w:rsidR="00BD5AB4" w:rsidRPr="00BD5AB4">
        <w:rPr>
          <w:rFonts w:ascii="Times New Roman" w:hAnsi="Times New Roman" w:cs="Times New Roman"/>
          <w:lang w:val="sr-Cyrl-CS"/>
        </w:rPr>
        <w:t>/2023-III</w:t>
      </w:r>
      <w:r w:rsidR="00BD5AB4" w:rsidRPr="00BD5AB4">
        <w:rPr>
          <w:rFonts w:ascii="Times New Roman" w:hAnsi="Times New Roman" w:cs="Times New Roman"/>
        </w:rPr>
        <w:t xml:space="preserve"> </w:t>
      </w:r>
      <w:r w:rsidR="0076781B" w:rsidRPr="00BD5AB4">
        <w:rPr>
          <w:rFonts w:ascii="Times New Roman" w:hAnsi="Times New Roman" w:cs="Times New Roman"/>
          <w:noProof/>
          <w:lang w:val="sr-Cyrl-CS"/>
        </w:rPr>
        <w:t xml:space="preserve">од </w:t>
      </w:r>
      <w:r w:rsidR="00BD5AB4" w:rsidRPr="00BD5AB4">
        <w:rPr>
          <w:rFonts w:ascii="Times New Roman" w:hAnsi="Times New Roman" w:cs="Times New Roman"/>
          <w:lang w:val="hu-HU"/>
        </w:rPr>
        <w:t>24</w:t>
      </w:r>
      <w:r w:rsidR="00BD5AB4" w:rsidRPr="00BD5AB4">
        <w:rPr>
          <w:rFonts w:ascii="Times New Roman" w:hAnsi="Times New Roman" w:cs="Times New Roman"/>
          <w:lang w:val="sr-Cyrl-CS"/>
        </w:rPr>
        <w:t>. јануара  2023. године</w:t>
      </w:r>
      <w:r w:rsidR="0076781B" w:rsidRPr="00BD5AB4">
        <w:rPr>
          <w:rFonts w:ascii="Times New Roman" w:hAnsi="Times New Roman" w:cs="Times New Roman"/>
          <w:lang w:val="sr-Cyrl-CS"/>
        </w:rPr>
        <w:t xml:space="preserve">, председник општине </w:t>
      </w:r>
      <w:proofErr w:type="spellStart"/>
      <w:r w:rsidR="0076781B"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BD5AB4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BD5AB4" w:rsidRDefault="001D17A2" w:rsidP="00BD5AB4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9F69B7" w:rsidRDefault="009F69B7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  <w:r w:rsidRPr="009F69B7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9F69B7" w:rsidRPr="009F69B7">
        <w:rPr>
          <w:rFonts w:ascii="Times New Roman" w:hAnsi="Times New Roman" w:cs="Times New Roman"/>
          <w:color w:val="000000"/>
          <w:lang w:val="sr-Cyrl-CS"/>
        </w:rPr>
        <w:t>друштвене бриге за јавно здравље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995A23" w:rsidRDefault="001D17A2" w:rsidP="00995A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BA"/>
        </w:rPr>
      </w:pPr>
      <w:r w:rsidRPr="00995A23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995A23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995A2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995A2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995A23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9F69B7" w:rsidRPr="00995A23">
        <w:rPr>
          <w:rFonts w:ascii="Times New Roman" w:hAnsi="Times New Roman" w:cs="Times New Roman"/>
          <w:color w:val="000000"/>
          <w:lang w:val="sr-Cyrl-CS"/>
        </w:rPr>
        <w:t>друштвене бриге за јавно здравље</w:t>
      </w:r>
      <w:r w:rsidRPr="00995A2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995A23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995A23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995A23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995A23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995A23" w:rsidRPr="00995A23">
        <w:rPr>
          <w:rFonts w:ascii="Times New Roman" w:eastAsia="Calibri" w:hAnsi="Times New Roman" w:cs="Times New Roman"/>
          <w:color w:val="000000"/>
        </w:rPr>
        <w:t>3</w:t>
      </w:r>
      <w:r w:rsidR="00A96C9A" w:rsidRPr="00995A23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A96C9A" w:rsidRPr="00995A2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995A23">
        <w:rPr>
          <w:rFonts w:ascii="Times New Roman" w:hAnsi="Times New Roman" w:cs="Times New Roman"/>
          <w:lang w:val="sr-Cyrl-CS"/>
        </w:rPr>
        <w:t>(„Службени лист</w:t>
      </w:r>
      <w:r w:rsidR="00A96C9A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995A23">
        <w:rPr>
          <w:rFonts w:ascii="Times New Roman" w:hAnsi="Times New Roman" w:cs="Times New Roman"/>
          <w:lang w:val="sr-Cyrl-CS"/>
        </w:rPr>
        <w:t>општине</w:t>
      </w:r>
      <w:r w:rsidR="00A96C9A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995A23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995A23">
        <w:rPr>
          <w:rFonts w:ascii="Times New Roman" w:hAnsi="Times New Roman" w:cs="Times New Roman"/>
          <w:lang w:val="sr-Cyrl-CS"/>
        </w:rPr>
        <w:t>”,</w:t>
      </w:r>
      <w:r w:rsidR="00A96C9A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995A23">
        <w:rPr>
          <w:rFonts w:ascii="Times New Roman" w:hAnsi="Times New Roman" w:cs="Times New Roman"/>
          <w:lang w:val="sr-Cyrl-CS"/>
        </w:rPr>
        <w:t>број</w:t>
      </w:r>
      <w:r w:rsidR="00A96C9A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95A23" w:rsidRPr="00995A23">
        <w:rPr>
          <w:rFonts w:ascii="Times New Roman" w:hAnsi="Times New Roman" w:cs="Times New Roman"/>
        </w:rPr>
        <w:t>17</w:t>
      </w:r>
      <w:r w:rsidR="00A96C9A" w:rsidRPr="00995A23">
        <w:rPr>
          <w:rFonts w:ascii="Times New Roman" w:hAnsi="Times New Roman" w:cs="Times New Roman"/>
          <w:lang w:val="sr-Cyrl-CS"/>
        </w:rPr>
        <w:t>/202</w:t>
      </w:r>
      <w:r w:rsidR="00995A23" w:rsidRPr="00995A23">
        <w:rPr>
          <w:rFonts w:ascii="Times New Roman" w:hAnsi="Times New Roman" w:cs="Times New Roman"/>
        </w:rPr>
        <w:t>2</w:t>
      </w:r>
      <w:r w:rsidR="00A96C9A" w:rsidRPr="00995A23">
        <w:rPr>
          <w:rFonts w:ascii="Times New Roman" w:hAnsi="Times New Roman" w:cs="Times New Roman"/>
          <w:lang w:val="sr-Cyrl-CS"/>
        </w:rPr>
        <w:t>)</w:t>
      </w:r>
      <w:r w:rsidR="00A96C9A" w:rsidRPr="00995A23">
        <w:rPr>
          <w:rFonts w:ascii="Times New Roman" w:eastAsia="Calibri" w:hAnsi="Times New Roman" w:cs="Times New Roman"/>
          <w:lang w:val="sr-Cyrl-CS"/>
        </w:rPr>
        <w:t xml:space="preserve">, </w:t>
      </w:r>
      <w:r w:rsidR="00995A23" w:rsidRPr="00995A23">
        <w:rPr>
          <w:rFonts w:ascii="Times New Roman" w:hAnsi="Times New Roman" w:cs="Times New Roman"/>
          <w:lang w:val="sr-Cyrl-CS"/>
        </w:rPr>
        <w:t>у оквиру раздела број 5 под називом „ОПШТИНСКА УПРАВА“</w:t>
      </w:r>
      <w:r w:rsidR="00995A23" w:rsidRPr="00995A23">
        <w:rPr>
          <w:rFonts w:ascii="Times New Roman" w:hAnsi="Times New Roman" w:cs="Times New Roman"/>
        </w:rPr>
        <w:t xml:space="preserve">, </w:t>
      </w:r>
      <w:r w:rsidR="00A96C9A" w:rsidRPr="00995A23">
        <w:rPr>
          <w:rFonts w:ascii="Times New Roman" w:eastAsia="Calibri" w:hAnsi="Times New Roman" w:cs="Times New Roman"/>
          <w:lang w:val="sr-Cyrl-CS"/>
        </w:rPr>
        <w:t xml:space="preserve">и то </w:t>
      </w:r>
      <w:r w:rsidR="00995A23" w:rsidRPr="00995A23">
        <w:rPr>
          <w:rFonts w:ascii="Times New Roman" w:hAnsi="Times New Roman" w:cs="Times New Roman"/>
          <w:lang w:val="sr-Cyrl-CS"/>
        </w:rPr>
        <w:t xml:space="preserve">у оквиру програма број </w:t>
      </w:r>
      <w:r w:rsidR="00995A23" w:rsidRPr="00995A23">
        <w:rPr>
          <w:rFonts w:ascii="Times New Roman" w:hAnsi="Times New Roman" w:cs="Times New Roman"/>
          <w:b/>
          <w:lang w:val="sr-Cyrl-CS"/>
        </w:rPr>
        <w:t>1801</w:t>
      </w:r>
      <w:r w:rsidR="00995A23" w:rsidRPr="00995A23">
        <w:rPr>
          <w:rFonts w:ascii="Times New Roman" w:hAnsi="Times New Roman" w:cs="Times New Roman"/>
          <w:lang w:val="sr-Cyrl-CS"/>
        </w:rPr>
        <w:t xml:space="preserve"> под називом „</w:t>
      </w:r>
      <w:r w:rsidR="00995A23" w:rsidRPr="00995A23">
        <w:rPr>
          <w:rFonts w:ascii="Times New Roman" w:hAnsi="Times New Roman" w:cs="Times New Roman"/>
          <w:b/>
          <w:lang w:val="sr-Cyrl-CS"/>
        </w:rPr>
        <w:t>ЗДРАВСТВЕНА ЗАШТИТА</w:t>
      </w:r>
      <w:r w:rsidR="00995A23" w:rsidRPr="00995A23">
        <w:rPr>
          <w:rFonts w:ascii="Times New Roman" w:hAnsi="Times New Roman" w:cs="Times New Roman"/>
          <w:lang w:val="sr-Cyrl-CS"/>
        </w:rPr>
        <w:t>“,  као активност под бројем 0003 и под називом „</w:t>
      </w:r>
      <w:r w:rsidR="00995A23" w:rsidRPr="00995A23">
        <w:rPr>
          <w:rFonts w:ascii="Times New Roman" w:hAnsi="Times New Roman" w:cs="Times New Roman"/>
          <w:b/>
          <w:lang w:val="sr-Cyrl-CS"/>
        </w:rPr>
        <w:t>Спровођење активности из области друштвене бриге за јавно здравље</w:t>
      </w:r>
      <w:r w:rsidR="00995A23" w:rsidRPr="00995A23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="00995A23" w:rsidRPr="00995A23">
        <w:rPr>
          <w:rFonts w:ascii="Times New Roman" w:hAnsi="Times New Roman" w:cs="Times New Roman"/>
          <w:b/>
          <w:lang w:val="sr-Cyrl-CS"/>
        </w:rPr>
        <w:t>740</w:t>
      </w:r>
      <w:r w:rsidR="00995A23" w:rsidRPr="00995A23">
        <w:rPr>
          <w:rFonts w:ascii="Times New Roman" w:hAnsi="Times New Roman" w:cs="Times New Roman"/>
          <w:lang w:val="sr-Cyrl-CS"/>
        </w:rPr>
        <w:t xml:space="preserve"> и под називом „</w:t>
      </w:r>
      <w:r w:rsidR="00995A23" w:rsidRPr="00995A23">
        <w:rPr>
          <w:rFonts w:ascii="Times New Roman" w:hAnsi="Times New Roman" w:cs="Times New Roman"/>
          <w:b/>
          <w:lang w:val="sr-Cyrl-CS"/>
        </w:rPr>
        <w:t>Услуге јавног здравства</w:t>
      </w:r>
      <w:r w:rsidR="00995A23" w:rsidRPr="00995A23">
        <w:rPr>
          <w:rFonts w:ascii="Times New Roman" w:hAnsi="Times New Roman" w:cs="Times New Roman"/>
          <w:lang w:val="sr-Cyrl-CS"/>
        </w:rPr>
        <w:t xml:space="preserve">“, </w:t>
      </w:r>
      <w:r w:rsidR="00995A23" w:rsidRPr="00995A23">
        <w:rPr>
          <w:rFonts w:ascii="Times New Roman" w:hAnsi="Times New Roman" w:cs="Times New Roman"/>
          <w:b/>
          <w:lang w:val="sr-Cyrl-CS"/>
        </w:rPr>
        <w:t>под бројем позиције 146/0</w:t>
      </w:r>
      <w:r w:rsidR="00995A23" w:rsidRPr="00995A23">
        <w:rPr>
          <w:rFonts w:ascii="Times New Roman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995A23" w:rsidRPr="00995A23">
        <w:rPr>
          <w:rFonts w:ascii="Times New Roman" w:hAnsi="Times New Roman" w:cs="Times New Roman"/>
          <w:b/>
          <w:lang w:val="sr-Cyrl-CS"/>
        </w:rPr>
        <w:t xml:space="preserve">340.000,00 </w:t>
      </w:r>
      <w:r w:rsidR="00995A23" w:rsidRPr="00995A23">
        <w:rPr>
          <w:rFonts w:ascii="Times New Roman" w:hAnsi="Times New Roman" w:cs="Times New Roman"/>
          <w:lang w:val="sr-Cyrl-CS"/>
        </w:rPr>
        <w:t>динара</w:t>
      </w:r>
      <w:r w:rsidR="009F69B7" w:rsidRPr="00995A23">
        <w:rPr>
          <w:rFonts w:ascii="Times New Roman" w:hAnsi="Times New Roman" w:cs="Times New Roman"/>
          <w:lang w:val="sr-Cyrl-BA"/>
        </w:rPr>
        <w:t>.</w:t>
      </w:r>
    </w:p>
    <w:p w:rsidR="009F69B7" w:rsidRPr="00434C75" w:rsidRDefault="009F69B7" w:rsidP="009F69B7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 оквиру јавног конкурса могуће је поднети пријаву на конкурс у вредности од </w:t>
      </w:r>
      <w:r w:rsidR="009F69B7" w:rsidRPr="009F69B7">
        <w:rPr>
          <w:rFonts w:ascii="Times New Roman" w:hAnsi="Times New Roman" w:cs="Times New Roman"/>
          <w:b/>
          <w:color w:val="000000"/>
          <w:lang w:val="sr-Cyrl-CS"/>
        </w:rPr>
        <w:t>10.000,00</w:t>
      </w:r>
      <w:r w:rsidRPr="009F69B7">
        <w:rPr>
          <w:rFonts w:ascii="Times New Roman" w:hAnsi="Times New Roman" w:cs="Times New Roman"/>
          <w:b/>
          <w:color w:val="000000"/>
          <w:lang w:val="sr-Cyrl-CS"/>
        </w:rPr>
        <w:t xml:space="preserve"> до </w:t>
      </w:r>
      <w:r w:rsidR="009F69B7" w:rsidRPr="009F69B7">
        <w:rPr>
          <w:rFonts w:ascii="Times New Roman" w:hAnsi="Times New Roman" w:cs="Times New Roman"/>
          <w:b/>
          <w:color w:val="000000"/>
          <w:lang w:val="sr-Cyrl-CS"/>
        </w:rPr>
        <w:t>100.000,00</w:t>
      </w:r>
      <w:r w:rsidRPr="009F69B7">
        <w:rPr>
          <w:rFonts w:ascii="Times New Roman" w:hAnsi="Times New Roman" w:cs="Times New Roman"/>
          <w:b/>
          <w:color w:val="000000"/>
          <w:lang w:val="sr-Cyrl-CS"/>
        </w:rPr>
        <w:t xml:space="preserve"> динара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по програму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и по учеснику</w:t>
      </w:r>
      <w:r w:rsidR="00434C75" w:rsidRPr="00434C75">
        <w:rPr>
          <w:rFonts w:ascii="Times New Roman" w:hAnsi="Times New Roman" w:cs="Times New Roman"/>
          <w:color w:val="000000"/>
          <w:lang w:val="sr-Cyrl-CS"/>
        </w:rPr>
        <w:t xml:space="preserve"> конкурса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lastRenderedPageBreak/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9F69B7" w:rsidRPr="009F69B7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CF6C2E" w:rsidRDefault="00266C43" w:rsidP="00266C43">
      <w:pPr>
        <w:jc w:val="both"/>
        <w:rPr>
          <w:rFonts w:ascii="Times New Roman" w:hAnsi="Times New Roman" w:cs="Times New Roman"/>
          <w:lang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r w:rsidR="00CF6C2E">
        <w:rPr>
          <w:rFonts w:ascii="Times New Roman" w:hAnsi="Times New Roman" w:cs="Times New Roman"/>
          <w:lang/>
        </w:rPr>
        <w:t>с.р.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7E" w:rsidRDefault="0017047E" w:rsidP="009F428A">
      <w:r>
        <w:separator/>
      </w:r>
    </w:p>
  </w:endnote>
  <w:endnote w:type="continuationSeparator" w:id="0">
    <w:p w:rsidR="0017047E" w:rsidRDefault="0017047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7E" w:rsidRDefault="0017047E" w:rsidP="009F428A">
      <w:r>
        <w:separator/>
      </w:r>
    </w:p>
  </w:footnote>
  <w:footnote w:type="continuationSeparator" w:id="0">
    <w:p w:rsidR="0017047E" w:rsidRDefault="0017047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263CF"/>
    <w:rsid w:val="0007268E"/>
    <w:rsid w:val="00142A14"/>
    <w:rsid w:val="0017047E"/>
    <w:rsid w:val="001C30BA"/>
    <w:rsid w:val="001C61BA"/>
    <w:rsid w:val="001D17A2"/>
    <w:rsid w:val="001E13F3"/>
    <w:rsid w:val="001F020C"/>
    <w:rsid w:val="00214A94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67302"/>
    <w:rsid w:val="003A5F53"/>
    <w:rsid w:val="003C1B3B"/>
    <w:rsid w:val="003E070F"/>
    <w:rsid w:val="003E0D20"/>
    <w:rsid w:val="003E5841"/>
    <w:rsid w:val="00401437"/>
    <w:rsid w:val="00420C2A"/>
    <w:rsid w:val="00434C75"/>
    <w:rsid w:val="0044603A"/>
    <w:rsid w:val="004972C2"/>
    <w:rsid w:val="004A3698"/>
    <w:rsid w:val="004B3126"/>
    <w:rsid w:val="005149DD"/>
    <w:rsid w:val="00522E93"/>
    <w:rsid w:val="00564170"/>
    <w:rsid w:val="00607519"/>
    <w:rsid w:val="00616E05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A1B2E"/>
    <w:rsid w:val="008A2BF7"/>
    <w:rsid w:val="008A4144"/>
    <w:rsid w:val="008A7244"/>
    <w:rsid w:val="008D0AB4"/>
    <w:rsid w:val="008D3EC1"/>
    <w:rsid w:val="0091606A"/>
    <w:rsid w:val="009172FA"/>
    <w:rsid w:val="00995A23"/>
    <w:rsid w:val="009D1AE2"/>
    <w:rsid w:val="009F428A"/>
    <w:rsid w:val="009F69B7"/>
    <w:rsid w:val="00A014A1"/>
    <w:rsid w:val="00A34F2D"/>
    <w:rsid w:val="00A52194"/>
    <w:rsid w:val="00A96C9A"/>
    <w:rsid w:val="00AA3371"/>
    <w:rsid w:val="00AA611F"/>
    <w:rsid w:val="00AA7E80"/>
    <w:rsid w:val="00B9022B"/>
    <w:rsid w:val="00BD5A2D"/>
    <w:rsid w:val="00BD5AB4"/>
    <w:rsid w:val="00C073DF"/>
    <w:rsid w:val="00CA35C4"/>
    <w:rsid w:val="00CE1B3E"/>
    <w:rsid w:val="00CF6C2E"/>
    <w:rsid w:val="00D05D65"/>
    <w:rsid w:val="00D115A8"/>
    <w:rsid w:val="00D259BB"/>
    <w:rsid w:val="00D2702B"/>
    <w:rsid w:val="00D73D47"/>
    <w:rsid w:val="00D77D8F"/>
    <w:rsid w:val="00DB5C95"/>
    <w:rsid w:val="00DF4523"/>
    <w:rsid w:val="00E3403E"/>
    <w:rsid w:val="00E370BA"/>
    <w:rsid w:val="00EB76FC"/>
    <w:rsid w:val="00EF2457"/>
    <w:rsid w:val="00F155A1"/>
    <w:rsid w:val="00FB02DF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98CAD9-3780-47C8-981C-449C0CB2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26</cp:revision>
  <cp:lastPrinted>2023-02-27T08:51:00Z</cp:lastPrinted>
  <dcterms:created xsi:type="dcterms:W3CDTF">2021-06-25T11:18:00Z</dcterms:created>
  <dcterms:modified xsi:type="dcterms:W3CDTF">2023-02-27T08:51:00Z</dcterms:modified>
</cp:coreProperties>
</file>