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F2" w:rsidRDefault="007606F2" w:rsidP="000669C1">
      <w:pPr>
        <w:pStyle w:val="NoSpacing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:rsidR="00990F58" w:rsidRDefault="00990F58" w:rsidP="000669C1">
      <w:pPr>
        <w:pStyle w:val="NoSpacing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:rsidR="00990F58" w:rsidRDefault="00990F58" w:rsidP="000669C1">
      <w:pPr>
        <w:pStyle w:val="NoSpacing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noProof/>
          <w:lang w:val="en-US"/>
        </w:rPr>
        <w:drawing>
          <wp:inline distT="0" distB="0" distL="0" distR="0">
            <wp:extent cx="771525" cy="1133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9C1" w:rsidRDefault="000669C1" w:rsidP="000669C1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ÖZTÁRSASÁG</w:t>
      </w:r>
    </w:p>
    <w:p w:rsidR="000669C1" w:rsidRDefault="000669C1" w:rsidP="000669C1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VAJDASÁG AUTONÓM TARTOMÁNY</w:t>
      </w:r>
    </w:p>
    <w:p w:rsidR="000669C1" w:rsidRDefault="000669C1" w:rsidP="000669C1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</w:t>
      </w:r>
    </w:p>
    <w:p w:rsidR="000669C1" w:rsidRDefault="000669C1" w:rsidP="000669C1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POLGÁRMESTERE</w:t>
      </w:r>
    </w:p>
    <w:p w:rsidR="000669C1" w:rsidRDefault="00990F58" w:rsidP="000669C1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Szám: 451-9/2022</w:t>
      </w:r>
      <w:r w:rsidR="000669C1">
        <w:rPr>
          <w:rFonts w:ascii="Times New Roman" w:hAnsi="Times New Roman" w:cs="Times New Roman"/>
          <w:bCs/>
          <w:sz w:val="24"/>
          <w:szCs w:val="24"/>
          <w:lang w:val="hu-HU"/>
        </w:rPr>
        <w:t>-IV/1</w:t>
      </w:r>
    </w:p>
    <w:p w:rsidR="000669C1" w:rsidRDefault="00990F58" w:rsidP="000669C1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Kelt 2023.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március  16-án</w:t>
      </w:r>
      <w:proofErr w:type="gramEnd"/>
      <w:r w:rsidR="000669C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0669C1" w:rsidRDefault="000669C1" w:rsidP="000669C1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</w:p>
    <w:p w:rsidR="000669C1" w:rsidRDefault="000669C1" w:rsidP="000669C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669C1" w:rsidRDefault="000669C1" w:rsidP="000669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 w:rsidR="00990F58"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 w:rsidR="00990F58">
        <w:rPr>
          <w:rFonts w:ascii="Times New Roman" w:hAnsi="Times New Roman" w:cs="Times New Roman"/>
          <w:sz w:val="24"/>
          <w:szCs w:val="24"/>
          <w:lang w:val="hu-HU"/>
        </w:rPr>
        <w:t xml:space="preserve">  101/2016., </w:t>
      </w:r>
      <w:r>
        <w:rPr>
          <w:rFonts w:ascii="Times New Roman" w:hAnsi="Times New Roman" w:cs="Times New Roman"/>
          <w:sz w:val="24"/>
          <w:szCs w:val="24"/>
          <w:lang w:val="hu-HU"/>
        </w:rPr>
        <w:t>47/2018.</w:t>
      </w:r>
      <w:r w:rsidR="00990F58">
        <w:rPr>
          <w:rFonts w:ascii="Times New Roman" w:hAnsi="Times New Roman" w:cs="Times New Roman"/>
          <w:sz w:val="24"/>
          <w:szCs w:val="24"/>
          <w:lang w:val="hu-HU"/>
        </w:rPr>
        <w:t xml:space="preserve"> és  111/2021.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sz.</w:t>
      </w:r>
      <w:r w:rsidR="00990F58">
        <w:rPr>
          <w:rFonts w:ascii="Times New Roman" w:hAnsi="Times New Roman" w:cs="Times New Roman"/>
          <w:sz w:val="24"/>
          <w:szCs w:val="24"/>
          <w:lang w:val="hu-HU"/>
        </w:rPr>
        <w:t xml:space="preserve"> – más </w:t>
      </w:r>
      <w:proofErr w:type="spellStart"/>
      <w:r w:rsidR="00990F58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 w:rsidR="00990F58">
        <w:rPr>
          <w:rFonts w:ascii="Times New Roman" w:hAnsi="Times New Roman" w:cs="Times New Roman"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sz w:val="24"/>
          <w:szCs w:val="24"/>
          <w:lang w:val="hu-HU"/>
        </w:rPr>
        <w:t>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bekezdésének  9) pontja és    a </w:t>
      </w:r>
      <w:r w:rsidR="00990F58">
        <w:rPr>
          <w:rFonts w:ascii="Times New Roman" w:hAnsi="Times New Roman" w:cs="Times New Roman"/>
          <w:sz w:val="24"/>
          <w:szCs w:val="24"/>
          <w:lang w:val="hu-HU"/>
        </w:rPr>
        <w:t>hiányszakmák hallgatói ösztöndíjai</w:t>
      </w:r>
      <w:r>
        <w:rPr>
          <w:rFonts w:ascii="Times New Roman" w:hAnsi="Times New Roman" w:cs="Times New Roman"/>
          <w:sz w:val="24"/>
          <w:szCs w:val="24"/>
          <w:lang w:val="hu-HU"/>
        </w:rPr>
        <w:t>ról szóló szabályzat (Zenta Község Hivatalos L</w:t>
      </w:r>
      <w:r w:rsidR="00990F58">
        <w:rPr>
          <w:rFonts w:ascii="Times New Roman" w:hAnsi="Times New Roman" w:cs="Times New Roman"/>
          <w:sz w:val="24"/>
          <w:szCs w:val="24"/>
          <w:lang w:val="hu-HU"/>
        </w:rPr>
        <w:t xml:space="preserve">apja, 16/2013.,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25/2017.</w:t>
      </w:r>
      <w:r w:rsidR="00990F58">
        <w:rPr>
          <w:rFonts w:ascii="Times New Roman" w:hAnsi="Times New Roman" w:cs="Times New Roman"/>
          <w:sz w:val="24"/>
          <w:szCs w:val="24"/>
          <w:lang w:val="hu-HU"/>
        </w:rPr>
        <w:t>, 31/2021. és 15/2022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sz.) 19. szakaszának 3. bekezdése alapján,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hallgatói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ösztöndíjakban illetékes  bizottság végső </w:t>
      </w:r>
      <w:r w:rsidR="00990F58">
        <w:rPr>
          <w:rFonts w:ascii="Times New Roman" w:hAnsi="Times New Roman" w:cs="Times New Roman"/>
          <w:sz w:val="24"/>
          <w:szCs w:val="24"/>
          <w:lang w:val="hu-HU"/>
        </w:rPr>
        <w:t>ranglistajavaslatára, kelt  2023.  március  6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-án, </w:t>
      </w:r>
      <w:r w:rsidR="00990F58">
        <w:rPr>
          <w:rFonts w:ascii="Times New Roman" w:hAnsi="Times New Roman" w:cs="Times New Roman"/>
          <w:sz w:val="24"/>
          <w:szCs w:val="24"/>
          <w:lang w:val="hu-HU"/>
        </w:rPr>
        <w:t>Zenta község polgármestere  2023. március  16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-án  meghozta az alábbi  </w:t>
      </w:r>
    </w:p>
    <w:p w:rsidR="000669C1" w:rsidRDefault="000669C1" w:rsidP="000669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669C1" w:rsidRDefault="000669C1" w:rsidP="000669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</w:t>
      </w:r>
    </w:p>
    <w:p w:rsidR="000669C1" w:rsidRDefault="00990F58" w:rsidP="000669C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2022/2023-A</w:t>
      </w:r>
      <w:r w:rsidR="000669C1">
        <w:rPr>
          <w:rFonts w:asciiTheme="majorBidi" w:hAnsiTheme="majorBidi" w:cstheme="majorBidi"/>
          <w:b/>
          <w:bCs/>
          <w:sz w:val="24"/>
          <w:szCs w:val="24"/>
          <w:lang w:val="hu-HU"/>
        </w:rPr>
        <w:t>S TANÉVRE AZ ÖSZTÖNDÍJAK ODAÍTÉLÉSÉRŐL</w:t>
      </w:r>
    </w:p>
    <w:p w:rsidR="000669C1" w:rsidRDefault="000669C1" w:rsidP="000669C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669C1" w:rsidRDefault="00990F58" w:rsidP="000669C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I.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2022/2023-a</w:t>
      </w:r>
      <w:r w:rsidR="000669C1">
        <w:rPr>
          <w:rFonts w:asciiTheme="majorBidi" w:hAnsiTheme="majorBidi" w:cstheme="majorBidi"/>
          <w:sz w:val="24"/>
          <w:szCs w:val="24"/>
          <w:lang w:val="hu-HU"/>
        </w:rPr>
        <w:t>s tanévben  Zenta község  a  hallgatóknak az öszt</w:t>
      </w:r>
      <w:r>
        <w:rPr>
          <w:rFonts w:asciiTheme="majorBidi" w:hAnsiTheme="majorBidi" w:cstheme="majorBidi"/>
          <w:sz w:val="24"/>
          <w:szCs w:val="24"/>
          <w:lang w:val="hu-HU"/>
        </w:rPr>
        <w:t>öndíjakat   az 1. sorszámtól a 6</w:t>
      </w:r>
      <w:r w:rsidR="000669C1">
        <w:rPr>
          <w:rFonts w:asciiTheme="majorBidi" w:hAnsiTheme="majorBidi" w:cstheme="majorBidi"/>
          <w:sz w:val="24"/>
          <w:szCs w:val="24"/>
          <w:lang w:val="hu-HU"/>
        </w:rPr>
        <w:t>.  sorszámmal bezárólag  ítéli oda</w:t>
      </w:r>
      <w:r>
        <w:rPr>
          <w:rFonts w:asciiTheme="majorBidi" w:hAnsiTheme="majorBidi" w:cstheme="majorBidi"/>
          <w:sz w:val="24"/>
          <w:szCs w:val="24"/>
          <w:lang w:val="hu-HU"/>
        </w:rPr>
        <w:t>, éspedig</w:t>
      </w:r>
      <w:r w:rsidR="000669C1"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990F58" w:rsidRDefault="00990F58" w:rsidP="000669C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0F58" w:rsidRDefault="00990F58" w:rsidP="00990F58">
      <w:pPr>
        <w:tabs>
          <w:tab w:val="left" w:pos="1800"/>
        </w:tabs>
        <w:jc w:val="both"/>
        <w:rPr>
          <w:lang w:val="sr-Cyrl-CS"/>
        </w:rPr>
      </w:pPr>
    </w:p>
    <w:tbl>
      <w:tblPr>
        <w:tblW w:w="8408" w:type="dxa"/>
        <w:jc w:val="center"/>
        <w:tblInd w:w="1138" w:type="dxa"/>
        <w:tblLook w:val="04A0"/>
      </w:tblPr>
      <w:tblGrid>
        <w:gridCol w:w="1096"/>
        <w:gridCol w:w="1710"/>
        <w:gridCol w:w="4132"/>
        <w:gridCol w:w="1470"/>
      </w:tblGrid>
      <w:tr w:rsidR="00990F58" w:rsidTr="00990F58">
        <w:trPr>
          <w:trHeight w:val="630"/>
          <w:jc w:val="center"/>
        </w:trPr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>
              <w:rPr>
                <w:b/>
                <w:bCs/>
                <w:color w:val="000000"/>
                <w:lang w:val="sr-Cyrl-CS"/>
              </w:rPr>
              <w:t xml:space="preserve">    </w:t>
            </w:r>
          </w:p>
        </w:tc>
        <w:tc>
          <w:tcPr>
            <w:tcW w:w="171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jelentkezés benyújtójának </w:t>
            </w:r>
            <w:proofErr w:type="gramStart"/>
            <w:r>
              <w:rPr>
                <w:b/>
                <w:bCs/>
                <w:color w:val="000000"/>
              </w:rPr>
              <w:t>családi  és</w:t>
            </w:r>
            <w:proofErr w:type="gramEnd"/>
            <w:r>
              <w:rPr>
                <w:b/>
                <w:bCs/>
                <w:color w:val="000000"/>
              </w:rPr>
              <w:t xml:space="preserve"> utóneve</w:t>
            </w:r>
            <w:r>
              <w:rPr>
                <w:b/>
                <w:bCs/>
                <w:color w:val="000000"/>
                <w:lang w:val="sr-Cyrl-CS"/>
              </w:rPr>
              <w:t xml:space="preserve">        </w:t>
            </w:r>
          </w:p>
        </w:tc>
        <w:tc>
          <w:tcPr>
            <w:tcW w:w="413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felsőoktatási intézmény neve (a </w:t>
            </w:r>
            <w:proofErr w:type="gramStart"/>
            <w:r>
              <w:rPr>
                <w:b/>
                <w:bCs/>
                <w:color w:val="000000"/>
              </w:rPr>
              <w:t>foglalkozás  neve</w:t>
            </w:r>
            <w:proofErr w:type="gramEnd"/>
            <w:r>
              <w:rPr>
                <w:b/>
                <w:bCs/>
                <w:color w:val="000000"/>
              </w:rPr>
              <w:t>, amelyre iskoláztatják)</w:t>
            </w:r>
          </w:p>
        </w:tc>
        <w:tc>
          <w:tcPr>
            <w:tcW w:w="147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Tanulmányi év 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</w:tr>
      <w:tr w:rsidR="00990F58" w:rsidTr="00990F58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b/>
                <w:bCs/>
                <w:color w:val="000000"/>
                <w:lang w:val="sr-Cyrl-CS"/>
              </w:rPr>
            </w:pPr>
          </w:p>
        </w:tc>
      </w:tr>
      <w:tr w:rsidR="00990F58" w:rsidTr="00990F58">
        <w:trPr>
          <w:trHeight w:val="317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spacing w:line="276" w:lineRule="auto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Farkas Baráti Márió </w:t>
            </w:r>
          </w:p>
        </w:tc>
        <w:tc>
          <w:tcPr>
            <w:tcW w:w="4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</w:rPr>
              <w:t>Újvidéki  Szakmai</w:t>
            </w:r>
            <w:proofErr w:type="gramEnd"/>
            <w:r>
              <w:rPr>
                <w:b/>
                <w:bCs/>
                <w:color w:val="000000"/>
              </w:rPr>
              <w:t xml:space="preserve">  Tanulmányok Műszaki Főiskolája</w:t>
            </w:r>
            <w:r>
              <w:rPr>
                <w:bCs/>
                <w:color w:val="000000"/>
                <w:lang w:val="sr-Cyrl-CS"/>
              </w:rPr>
              <w:t xml:space="preserve"> </w:t>
            </w:r>
            <w:r>
              <w:rPr>
                <w:bCs/>
                <w:color w:val="000000"/>
              </w:rPr>
              <w:t>(elektrotechnikai és  számítógép mérnök)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val="sr-Cyrl-CS"/>
              </w:rPr>
              <w:t xml:space="preserve">2.  </w:t>
            </w:r>
            <w:r>
              <w:rPr>
                <w:b/>
                <w:color w:val="000000"/>
              </w:rPr>
              <w:t>év</w:t>
            </w: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5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F58" w:rsidRDefault="00990F58" w:rsidP="00990F58">
            <w:pPr>
              <w:jc w:val="center"/>
            </w:pPr>
          </w:p>
          <w:p w:rsidR="00990F58" w:rsidRDefault="00990F58" w:rsidP="00990F58">
            <w:pPr>
              <w:jc w:val="center"/>
            </w:pPr>
          </w:p>
          <w:p w:rsidR="00990F58" w:rsidRDefault="00990F58" w:rsidP="00990F58">
            <w:pPr>
              <w:jc w:val="center"/>
            </w:pPr>
            <w:r>
              <w:t>2</w:t>
            </w:r>
          </w:p>
          <w:p w:rsidR="00990F58" w:rsidRDefault="00990F58" w:rsidP="00990F58">
            <w:pPr>
              <w:jc w:val="center"/>
            </w:pPr>
          </w:p>
          <w:p w:rsidR="00990F58" w:rsidRDefault="00990F58" w:rsidP="00990F58">
            <w:pPr>
              <w:jc w:val="center"/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Pr="003E277C" w:rsidRDefault="00990F58" w:rsidP="00990F5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Božović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Uroš</w:t>
            </w:r>
            <w:proofErr w:type="spellEnd"/>
          </w:p>
        </w:tc>
        <w:tc>
          <w:tcPr>
            <w:tcW w:w="4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 w:rsidP="00990F58">
            <w:pPr>
              <w:jc w:val="center"/>
            </w:pPr>
            <w:r>
              <w:rPr>
                <w:b/>
                <w:bCs/>
                <w:color w:val="000000"/>
              </w:rPr>
              <w:t xml:space="preserve">Újvidéki Tudományegyetem Műszaki Tudományok </w:t>
            </w:r>
            <w:proofErr w:type="gramStart"/>
            <w:r>
              <w:rPr>
                <w:b/>
                <w:bCs/>
                <w:color w:val="000000"/>
              </w:rPr>
              <w:t>kara</w:t>
            </w:r>
            <w:r>
              <w:rPr>
                <w:b/>
                <w:bCs/>
                <w:color w:val="000000"/>
                <w:lang w:val="sr-Cyrl-CS"/>
              </w:rPr>
              <w:t xml:space="preserve">  </w:t>
            </w:r>
            <w:r>
              <w:rPr>
                <w:bCs/>
                <w:color w:val="000000"/>
                <w:lang w:val="sr-Cyrl-CS"/>
              </w:rPr>
              <w:t>(</w:t>
            </w:r>
            <w:proofErr w:type="gramEnd"/>
            <w:r>
              <w:rPr>
                <w:bCs/>
                <w:color w:val="000000"/>
              </w:rPr>
              <w:t>okleveles  építőmérnök</w:t>
            </w:r>
            <w:r>
              <w:rPr>
                <w:bCs/>
                <w:color w:val="000000"/>
                <w:lang w:val="sr-Cyrl-CS"/>
              </w:rPr>
              <w:t>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Pr="00990F58" w:rsidRDefault="00990F58" w:rsidP="00990F58">
            <w:pPr>
              <w:jc w:val="center"/>
            </w:pPr>
            <w:r>
              <w:rPr>
                <w:b/>
                <w:color w:val="000000"/>
                <w:lang w:val="sr-Cyrl-CS"/>
              </w:rPr>
              <w:t xml:space="preserve">2.  </w:t>
            </w:r>
            <w:r>
              <w:rPr>
                <w:b/>
                <w:color w:val="000000"/>
              </w:rPr>
              <w:t>év</w:t>
            </w: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5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>Bene Alexandra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spacing w:line="276" w:lineRule="auto"/>
              <w:jc w:val="center"/>
              <w:rPr>
                <w:color w:val="FF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Újvidéki Mezőgazdasági Kar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Cs/>
                <w:color w:val="000000"/>
                <w:lang w:val="sr-Cyrl-CS"/>
              </w:rPr>
              <w:t>(</w:t>
            </w:r>
            <w:r>
              <w:rPr>
                <w:bCs/>
                <w:color w:val="000000"/>
              </w:rPr>
              <w:t>állatorvos doktor</w:t>
            </w:r>
            <w:r>
              <w:rPr>
                <w:bCs/>
                <w:color w:val="000000"/>
                <w:lang w:val="sr-Cyrl-CS"/>
              </w:rPr>
              <w:t>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color w:val="000000"/>
                <w:lang w:val="sr-Cyrl-CS"/>
              </w:rPr>
              <w:t xml:space="preserve">1.  </w:t>
            </w:r>
            <w:r>
              <w:rPr>
                <w:b/>
                <w:color w:val="000000"/>
              </w:rPr>
              <w:t>év</w:t>
            </w: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AF06D5" w:rsidTr="00990F5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D5" w:rsidRDefault="00AF06D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D5" w:rsidRDefault="00AF06D5">
            <w:pPr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</w:rPr>
              <w:t>Špirić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Olivera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D5" w:rsidRDefault="00AF06D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bCs/>
                <w:color w:val="000000"/>
              </w:rPr>
              <w:t xml:space="preserve">Újvidéki Technológiai </w:t>
            </w:r>
            <w:proofErr w:type="gramStart"/>
            <w:r>
              <w:rPr>
                <w:b/>
                <w:bCs/>
                <w:color w:val="000000"/>
              </w:rPr>
              <w:t xml:space="preserve">Kar 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Cs/>
                <w:color w:val="000000"/>
                <w:lang w:val="sr-Cyrl-CS"/>
              </w:rPr>
              <w:t>(</w:t>
            </w:r>
            <w:proofErr w:type="gramEnd"/>
            <w:r>
              <w:rPr>
                <w:bCs/>
                <w:color w:val="000000"/>
              </w:rPr>
              <w:t>nafta és petrolkémiai  mérnök</w:t>
            </w:r>
            <w:r>
              <w:rPr>
                <w:bCs/>
                <w:color w:val="000000"/>
                <w:lang w:val="sr-Cyrl-CS"/>
              </w:rPr>
              <w:t>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D5" w:rsidRDefault="00AF06D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color w:val="000000"/>
                <w:lang w:val="sr-Cyrl-CS"/>
              </w:rPr>
              <w:t xml:space="preserve">2.  </w:t>
            </w:r>
            <w:r>
              <w:rPr>
                <w:b/>
                <w:color w:val="000000"/>
              </w:rPr>
              <w:t>év</w:t>
            </w: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5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AF06D5" w:rsidTr="00990F5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D5" w:rsidRDefault="00AF06D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D5" w:rsidRDefault="00AF06D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</w:rPr>
              <w:t>Hegyi  Erik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D5" w:rsidRDefault="00AF06D5">
            <w:pPr>
              <w:spacing w:line="276" w:lineRule="auto"/>
              <w:jc w:val="center"/>
              <w:rPr>
                <w:color w:val="FF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Szabadkai Építészeti Kar (építőmérnök</w:t>
            </w:r>
            <w:r>
              <w:rPr>
                <w:b/>
                <w:bCs/>
                <w:color w:val="000000"/>
                <w:lang w:val="sr-Cyrl-CS"/>
              </w:rPr>
              <w:t xml:space="preserve">) 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D5" w:rsidRDefault="00AF06D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color w:val="000000"/>
                <w:lang w:val="sr-Cyrl-CS"/>
              </w:rPr>
              <w:t xml:space="preserve">2.  </w:t>
            </w:r>
            <w:r>
              <w:rPr>
                <w:b/>
                <w:color w:val="000000"/>
              </w:rPr>
              <w:t>év</w:t>
            </w: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990F58" w:rsidTr="00990F58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</w:tr>
      <w:tr w:rsidR="00AF06D5" w:rsidTr="00ED116A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6D5" w:rsidRDefault="00AF06D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6D5" w:rsidRDefault="00AF06D5">
            <w:pPr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</w:rPr>
              <w:t>Bogunović</w:t>
            </w:r>
            <w:proofErr w:type="spellEnd"/>
            <w:r>
              <w:rPr>
                <w:b/>
                <w:bCs/>
                <w:color w:val="000000"/>
              </w:rPr>
              <w:t xml:space="preserve"> Vuk</w:t>
            </w:r>
          </w:p>
        </w:tc>
        <w:tc>
          <w:tcPr>
            <w:tcW w:w="4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F06D5" w:rsidRDefault="00AF06D5" w:rsidP="00AF06D5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 xml:space="preserve">Újvidéki </w:t>
            </w:r>
            <w:proofErr w:type="gramStart"/>
            <w:r>
              <w:rPr>
                <w:b/>
                <w:bCs/>
                <w:color w:val="000000"/>
              </w:rPr>
              <w:t>Technológiai  Kar</w:t>
            </w:r>
            <w:proofErr w:type="gramEnd"/>
            <w:r>
              <w:rPr>
                <w:b/>
                <w:bCs/>
                <w:color w:val="000000"/>
                <w:lang w:val="sr-Cyrl-CS"/>
              </w:rPr>
              <w:t xml:space="preserve"> (</w:t>
            </w:r>
            <w:r>
              <w:rPr>
                <w:b/>
                <w:bCs/>
                <w:color w:val="000000"/>
              </w:rPr>
              <w:t>élelmiszeripari biotechnológiai mérnök</w:t>
            </w:r>
            <w:r>
              <w:rPr>
                <w:b/>
                <w:bCs/>
                <w:lang w:val="sr-Cyrl-CS"/>
              </w:rPr>
              <w:t>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F06D5" w:rsidRDefault="00AF06D5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sr-Cyrl-CS"/>
              </w:rPr>
              <w:t xml:space="preserve">1.  </w:t>
            </w:r>
            <w:r>
              <w:rPr>
                <w:b/>
                <w:color w:val="000000"/>
              </w:rPr>
              <w:t>év</w:t>
            </w: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color w:val="000000"/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color w:val="000000"/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color w:val="000000"/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color w:val="000000"/>
                <w:lang w:val="sr-Cyrl-CS"/>
              </w:rPr>
            </w:pPr>
          </w:p>
        </w:tc>
      </w:tr>
      <w:tr w:rsidR="00990F58" w:rsidTr="00990F5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color w:val="000000"/>
                <w:lang w:val="sr-Cyrl-CS"/>
              </w:rPr>
            </w:pPr>
          </w:p>
        </w:tc>
      </w:tr>
      <w:tr w:rsidR="00990F58" w:rsidTr="00990F58">
        <w:trPr>
          <w:trHeight w:val="5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58" w:rsidRDefault="00990F58">
            <w:pPr>
              <w:rPr>
                <w:color w:val="000000"/>
                <w:lang w:val="sr-Cyrl-CS"/>
              </w:rPr>
            </w:pPr>
          </w:p>
        </w:tc>
      </w:tr>
    </w:tbl>
    <w:p w:rsidR="00990F58" w:rsidRDefault="00990F58" w:rsidP="00990F58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</w:t>
      </w:r>
    </w:p>
    <w:p w:rsidR="00990F58" w:rsidRDefault="00990F58" w:rsidP="00990F58">
      <w:pPr>
        <w:jc w:val="both"/>
        <w:rPr>
          <w:lang w:val="sr-Cyrl-CS"/>
        </w:rPr>
      </w:pPr>
    </w:p>
    <w:p w:rsidR="000669C1" w:rsidRDefault="000669C1" w:rsidP="000669C1">
      <w:pPr>
        <w:jc w:val="both"/>
        <w:rPr>
          <w:b/>
        </w:rPr>
      </w:pPr>
      <w:r>
        <w:rPr>
          <w:b/>
        </w:rPr>
        <w:t xml:space="preserve">         </w:t>
      </w:r>
    </w:p>
    <w:p w:rsidR="000669C1" w:rsidRDefault="00AF06D5" w:rsidP="000669C1">
      <w:pPr>
        <w:jc w:val="both"/>
      </w:pPr>
      <w:r>
        <w:t xml:space="preserve">II. </w:t>
      </w:r>
      <w:proofErr w:type="gramStart"/>
      <w:r>
        <w:t>A</w:t>
      </w:r>
      <w:proofErr w:type="gramEnd"/>
      <w:r>
        <w:t xml:space="preserve"> 2023/2023-a</w:t>
      </w:r>
      <w:r w:rsidR="000669C1">
        <w:t>s tanévre    az ösztöndíj   hallg</w:t>
      </w:r>
      <w:r>
        <w:t>atónként  havonta nominálisan  9</w:t>
      </w:r>
      <w:r w:rsidR="000669C1">
        <w:t>.000,00 dinárt tesz</w:t>
      </w:r>
      <w:r>
        <w:t xml:space="preserve"> ki és  a  2022. október 1-jétől a 2023</w:t>
      </w:r>
      <w:r w:rsidR="000669C1">
        <w:t xml:space="preserve">.  június  30-áig terjedő időszakra kerül  kifizetésre. </w:t>
      </w:r>
    </w:p>
    <w:p w:rsidR="000669C1" w:rsidRDefault="000669C1" w:rsidP="000669C1">
      <w:pPr>
        <w:jc w:val="both"/>
      </w:pPr>
    </w:p>
    <w:p w:rsidR="000669C1" w:rsidRDefault="000669C1" w:rsidP="000669C1">
      <w:pPr>
        <w:jc w:val="both"/>
      </w:pPr>
      <w:r>
        <w:t>III. Ez a határozat véglege és közzé kell tenni Zenta község hivatalos honlapján (</w:t>
      </w:r>
      <w:hyperlink r:id="rId6" w:history="1">
        <w:r>
          <w:rPr>
            <w:rStyle w:val="Hyperlink"/>
          </w:rPr>
          <w:t>www.zenta-senta.co.rs</w:t>
        </w:r>
      </w:hyperlink>
      <w:r>
        <w:t>) és a Zentai Községi Közigazgatási Hivatal hirdetőtábláján.</w:t>
      </w:r>
    </w:p>
    <w:p w:rsidR="000669C1" w:rsidRDefault="000669C1" w:rsidP="000669C1">
      <w:pPr>
        <w:jc w:val="both"/>
      </w:pPr>
    </w:p>
    <w:p w:rsidR="000669C1" w:rsidRDefault="000669C1" w:rsidP="000669C1">
      <w:pPr>
        <w:jc w:val="both"/>
      </w:pPr>
    </w:p>
    <w:p w:rsidR="000669C1" w:rsidRDefault="000669C1" w:rsidP="000669C1">
      <w:pPr>
        <w:jc w:val="center"/>
        <w:rPr>
          <w:b/>
          <w:bCs/>
        </w:rPr>
      </w:pPr>
      <w:r>
        <w:rPr>
          <w:b/>
          <w:bCs/>
        </w:rPr>
        <w:t xml:space="preserve">I n d o k l á s </w:t>
      </w:r>
    </w:p>
    <w:p w:rsidR="000669C1" w:rsidRDefault="000669C1" w:rsidP="000669C1">
      <w:pPr>
        <w:jc w:val="center"/>
        <w:rPr>
          <w:b/>
          <w:bCs/>
        </w:rPr>
      </w:pPr>
    </w:p>
    <w:p w:rsidR="000669C1" w:rsidRDefault="00AF06D5" w:rsidP="00AF06D5">
      <w:pPr>
        <w:jc w:val="both"/>
      </w:pPr>
      <w:r>
        <w:t xml:space="preserve">A </w:t>
      </w:r>
      <w:proofErr w:type="gramStart"/>
      <w:r>
        <w:t>hallgatók  ösztöndíjainak</w:t>
      </w:r>
      <w:proofErr w:type="gramEnd"/>
      <w:r>
        <w:t xml:space="preserve">  az odaítélésre   a  pályázat, akik   hiányszakmákat   tanulnak, és </w:t>
      </w:r>
      <w:r w:rsidR="000669C1">
        <w:t xml:space="preserve">  </w:t>
      </w:r>
      <w:r>
        <w:t xml:space="preserve">Zenta község területén rendelkeznek lakhellyel a  2022/2023-as tanévre 2023. január 25-én, együtt a hiányszakmák jegyzékével, a hiányszakmák hallgatói ösztöndíjairól szóló szabályzat (Zenta Község Hivatalos Lapja, 16/2013.,  25/2017., 31/2021. és 15/2022 sz.) 9. </w:t>
      </w:r>
      <w:proofErr w:type="gramStart"/>
      <w:r>
        <w:t>szakasza  alapján</w:t>
      </w:r>
      <w:proofErr w:type="gramEnd"/>
      <w:r>
        <w:t xml:space="preserve"> közzétételre  került  Zenta község hivatalos honlapján,  és  2023. január  25-én a  Zentai Községi Közigazgatási Hivatal  hirdetőtábláján,  és  a  kiírt  pályázatról  a tájékoztatás  a helyi kábeltelevízióban.     </w:t>
      </w:r>
    </w:p>
    <w:p w:rsidR="000669C1" w:rsidRDefault="000669C1" w:rsidP="000669C1">
      <w:pPr>
        <w:jc w:val="both"/>
      </w:pPr>
    </w:p>
    <w:p w:rsidR="000669C1" w:rsidRDefault="000669C1" w:rsidP="00A85A6E">
      <w:pPr>
        <w:jc w:val="both"/>
      </w:pPr>
      <w:r>
        <w:t xml:space="preserve">A hallgatók </w:t>
      </w:r>
      <w:proofErr w:type="gramStart"/>
      <w:r>
        <w:t>ösztöndíjazásában  illetékes</w:t>
      </w:r>
      <w:proofErr w:type="gramEnd"/>
      <w:r>
        <w:t xml:space="preserve">  bizottság</w:t>
      </w:r>
      <w:r w:rsidR="00AF06D5">
        <w:t xml:space="preserve"> a  2023. március 6-án tartott  ülésén elkészítette  a    hallgatók ranglistajavaslatát,  a 2022/2023-as tanévre  az ösztöndíjak odaítélésére és  javasolta  </w:t>
      </w:r>
      <w:r w:rsidR="00A85A6E">
        <w:t xml:space="preserve"> </w:t>
      </w:r>
      <w:r>
        <w:t xml:space="preserve"> Zenta  község polgármesterének, hogy Zenta község a 202</w:t>
      </w:r>
      <w:r w:rsidR="00A85A6E">
        <w:t>2/2023-a</w:t>
      </w:r>
      <w:r>
        <w:t>s tanévben  ítélje oda az ösztöndíjat   a  hal</w:t>
      </w:r>
      <w:r w:rsidR="00A85A6E">
        <w:t>lgatóknak az 1.  sorszámtól a  6</w:t>
      </w:r>
      <w:r>
        <w:t xml:space="preserve">. </w:t>
      </w:r>
      <w:r w:rsidR="00A85A6E">
        <w:t>s</w:t>
      </w:r>
      <w:r>
        <w:t>orszámig</w:t>
      </w:r>
      <w:r w:rsidR="00A85A6E">
        <w:t>, az alábbi táblázat szerint</w:t>
      </w:r>
      <w:r>
        <w:t xml:space="preserve">: </w:t>
      </w:r>
    </w:p>
    <w:p w:rsidR="00A85A6E" w:rsidRDefault="00A85A6E" w:rsidP="00A85A6E">
      <w:pPr>
        <w:jc w:val="both"/>
      </w:pPr>
    </w:p>
    <w:p w:rsidR="00A85A6E" w:rsidRDefault="00A85A6E" w:rsidP="00A85A6E">
      <w:pPr>
        <w:jc w:val="both"/>
      </w:pPr>
    </w:p>
    <w:tbl>
      <w:tblPr>
        <w:tblW w:w="11319" w:type="dxa"/>
        <w:jc w:val="center"/>
        <w:tblInd w:w="755" w:type="dxa"/>
        <w:tblLook w:val="04A0"/>
      </w:tblPr>
      <w:tblGrid>
        <w:gridCol w:w="863"/>
        <w:gridCol w:w="30"/>
        <w:gridCol w:w="1678"/>
        <w:gridCol w:w="46"/>
        <w:gridCol w:w="3162"/>
        <w:gridCol w:w="42"/>
        <w:gridCol w:w="1306"/>
        <w:gridCol w:w="51"/>
        <w:gridCol w:w="1835"/>
        <w:gridCol w:w="34"/>
        <w:gridCol w:w="1380"/>
        <w:gridCol w:w="26"/>
        <w:gridCol w:w="828"/>
        <w:gridCol w:w="38"/>
      </w:tblGrid>
      <w:tr w:rsidR="00A85A6E" w:rsidTr="00303F65">
        <w:trPr>
          <w:gridAfter w:val="1"/>
          <w:wAfter w:w="38" w:type="dxa"/>
          <w:trHeight w:val="630"/>
          <w:jc w:val="center"/>
        </w:trPr>
        <w:tc>
          <w:tcPr>
            <w:tcW w:w="895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 xml:space="preserve">.     </w:t>
            </w:r>
          </w:p>
        </w:tc>
        <w:tc>
          <w:tcPr>
            <w:tcW w:w="172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A jelentkezés benyújtásának személyneve        </w:t>
            </w:r>
          </w:p>
        </w:tc>
        <w:tc>
          <w:tcPr>
            <w:tcW w:w="317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A felsőoktatási intézmény neve  </w:t>
            </w:r>
          </w:p>
        </w:tc>
        <w:tc>
          <w:tcPr>
            <w:tcW w:w="135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hallgatói  évek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Az ismérvek szerinti pontszámok</w:t>
            </w:r>
          </w:p>
        </w:tc>
        <w:tc>
          <w:tcPr>
            <w:tcW w:w="225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A pontok teljes összege</w:t>
            </w:r>
          </w:p>
        </w:tc>
      </w:tr>
      <w:tr w:rsidR="00A85A6E" w:rsidTr="00303F65">
        <w:trPr>
          <w:gridAfter w:val="1"/>
          <w:wAfter w:w="38" w:type="dxa"/>
          <w:trHeight w:val="780"/>
          <w:jc w:val="center"/>
        </w:trPr>
        <w:tc>
          <w:tcPr>
            <w:tcW w:w="895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24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17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35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Az ismérv egységes száma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A85A6E" w:rsidTr="00303F65">
        <w:trPr>
          <w:trHeight w:val="315"/>
          <w:jc w:val="center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Farkas Baráti Márió 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</w:rPr>
              <w:t>Újvidéki  Szakmai</w:t>
            </w:r>
            <w:proofErr w:type="gramEnd"/>
            <w:r>
              <w:rPr>
                <w:b/>
                <w:bCs/>
                <w:color w:val="000000"/>
              </w:rPr>
              <w:t xml:space="preserve">  Tanulmányok Műszaki Főiskolája</w:t>
            </w:r>
            <w:r>
              <w:rPr>
                <w:bCs/>
                <w:color w:val="000000"/>
                <w:lang w:val="sr-Cyrl-CS"/>
              </w:rPr>
              <w:t xml:space="preserve"> </w:t>
            </w:r>
            <w:r>
              <w:rPr>
                <w:bCs/>
                <w:color w:val="000000"/>
              </w:rPr>
              <w:t>(elektrotechnikai és  számítógép mérnök)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val="sr-Cyrl-CS"/>
              </w:rPr>
              <w:t xml:space="preserve">2.  </w:t>
            </w:r>
            <w:r>
              <w:rPr>
                <w:b/>
                <w:color w:val="000000"/>
              </w:rPr>
              <w:t>év</w:t>
            </w:r>
          </w:p>
        </w:tc>
        <w:tc>
          <w:tcPr>
            <w:tcW w:w="1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en-US" w:eastAsia="en-US"/>
              </w:rPr>
            </w:pPr>
            <w:r>
              <w:rPr>
                <w:lang w:val="sr-Cyrl-CS"/>
              </w:rPr>
              <w:t>I</w:t>
            </w:r>
            <w:r>
              <w:t>/1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I/</w:t>
            </w:r>
            <w:r>
              <w:t>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80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II/</w:t>
            </w:r>
            <w:r>
              <w:t>1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40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en-US" w:eastAsia="en-US"/>
              </w:rPr>
            </w:pPr>
            <w:r>
              <w:rPr>
                <w:lang w:val="sr-Cyrl-CS"/>
              </w:rPr>
              <w:t>II/</w:t>
            </w:r>
            <w:r>
              <w:t>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III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IV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55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A6E" w:rsidRDefault="00A85A6E">
            <w:pPr>
              <w:spacing w:line="276" w:lineRule="auto"/>
              <w:rPr>
                <w:b/>
                <w:lang w:val="en-US" w:eastAsia="en-US"/>
              </w:rPr>
            </w:pPr>
          </w:p>
          <w:p w:rsidR="00A85A6E" w:rsidRDefault="00A85A6E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120</w:t>
            </w:r>
          </w:p>
        </w:tc>
      </w:tr>
      <w:tr w:rsidR="00A85A6E" w:rsidTr="00303F65">
        <w:trPr>
          <w:trHeight w:val="315"/>
          <w:jc w:val="center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A85A6E" w:rsidRDefault="00A85A6E">
            <w:pPr>
              <w:spacing w:line="276" w:lineRule="auto"/>
              <w:jc w:val="center"/>
            </w:pPr>
          </w:p>
          <w:p w:rsidR="00A85A6E" w:rsidRDefault="00A85A6E">
            <w:pPr>
              <w:spacing w:line="276" w:lineRule="auto"/>
              <w:jc w:val="center"/>
            </w:pPr>
            <w:r>
              <w:t>2</w:t>
            </w:r>
          </w:p>
          <w:p w:rsidR="00A85A6E" w:rsidRDefault="00A85A6E">
            <w:pPr>
              <w:spacing w:line="276" w:lineRule="auto"/>
              <w:jc w:val="center"/>
            </w:pPr>
          </w:p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</w:rPr>
              <w:t>Božović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Uroš</w:t>
            </w:r>
            <w:proofErr w:type="spellEnd"/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bCs/>
                <w:color w:val="000000"/>
              </w:rPr>
              <w:t xml:space="preserve">Újvidéki Tudományegyetem Műszaki Tudományok </w:t>
            </w:r>
            <w:proofErr w:type="gramStart"/>
            <w:r>
              <w:rPr>
                <w:b/>
                <w:bCs/>
                <w:color w:val="000000"/>
              </w:rPr>
              <w:t>kara</w:t>
            </w:r>
            <w:r>
              <w:rPr>
                <w:b/>
                <w:bCs/>
                <w:color w:val="000000"/>
                <w:lang w:val="sr-Cyrl-CS"/>
              </w:rPr>
              <w:t xml:space="preserve">  </w:t>
            </w:r>
            <w:r>
              <w:rPr>
                <w:bCs/>
                <w:color w:val="000000"/>
                <w:lang w:val="sr-Cyrl-CS"/>
              </w:rPr>
              <w:t>(</w:t>
            </w:r>
            <w:proofErr w:type="gramEnd"/>
            <w:r>
              <w:rPr>
                <w:bCs/>
                <w:color w:val="000000"/>
              </w:rPr>
              <w:t>okleveles  építőmérnök</w:t>
            </w:r>
            <w:r>
              <w:rPr>
                <w:bCs/>
                <w:color w:val="000000"/>
                <w:lang w:val="sr-Cyrl-CS"/>
              </w:rPr>
              <w:t>)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val="sr-Cyrl-CS"/>
              </w:rPr>
              <w:t xml:space="preserve">2.  </w:t>
            </w:r>
            <w:r>
              <w:rPr>
                <w:b/>
                <w:color w:val="000000"/>
              </w:rPr>
              <w:t>év</w:t>
            </w:r>
            <w:r>
              <w:rPr>
                <w:b/>
                <w:color w:val="000000"/>
                <w:lang w:val="sr-Cyrl-CS"/>
              </w:rPr>
              <w:t xml:space="preserve"> </w:t>
            </w:r>
          </w:p>
        </w:tc>
        <w:tc>
          <w:tcPr>
            <w:tcW w:w="1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en-US" w:eastAsia="en-US"/>
              </w:rPr>
            </w:pPr>
            <w:r>
              <w:rPr>
                <w:lang w:val="sr-Cyrl-CS"/>
              </w:rPr>
              <w:t>I</w:t>
            </w:r>
            <w:r>
              <w:t>/1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I/</w:t>
            </w:r>
            <w:r>
              <w:t>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80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II/</w:t>
            </w:r>
            <w:r>
              <w:t>1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40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en-US" w:eastAsia="en-US"/>
              </w:rPr>
            </w:pPr>
            <w:r>
              <w:rPr>
                <w:lang w:val="sr-Cyrl-CS"/>
              </w:rPr>
              <w:t>II/</w:t>
            </w:r>
            <w:r>
              <w:t>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III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IV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55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A6E" w:rsidRDefault="00A85A6E">
            <w:pPr>
              <w:spacing w:line="276" w:lineRule="auto"/>
              <w:rPr>
                <w:b/>
                <w:lang w:val="en-US" w:eastAsia="en-US"/>
              </w:rPr>
            </w:pPr>
          </w:p>
          <w:p w:rsidR="00A85A6E" w:rsidRDefault="00A85A6E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120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t>3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>Bene Alexandra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color w:val="FF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Újvidéki Mezőgazdasági Kar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Cs/>
                <w:color w:val="000000"/>
                <w:lang w:val="sr-Cyrl-CS"/>
              </w:rPr>
              <w:t>(</w:t>
            </w:r>
            <w:r>
              <w:rPr>
                <w:bCs/>
                <w:color w:val="000000"/>
              </w:rPr>
              <w:t>állatorvos doktor</w:t>
            </w:r>
            <w:r>
              <w:rPr>
                <w:bCs/>
                <w:color w:val="000000"/>
                <w:lang w:val="sr-Cyrl-CS"/>
              </w:rPr>
              <w:t>)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color w:val="000000"/>
                <w:lang w:val="sr-Cyrl-CS"/>
              </w:rPr>
              <w:t xml:space="preserve">1.  </w:t>
            </w:r>
            <w:r>
              <w:rPr>
                <w:b/>
                <w:color w:val="000000"/>
              </w:rPr>
              <w:t>év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115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en-US" w:eastAsia="en-US"/>
              </w:rPr>
            </w:pPr>
            <w:r>
              <w:rPr>
                <w:lang w:val="sr-Cyrl-CS"/>
              </w:rPr>
              <w:t>I</w:t>
            </w:r>
            <w:r>
              <w:t>/1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45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I/</w:t>
            </w:r>
            <w:r>
              <w:t>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II/</w:t>
            </w:r>
            <w:r>
              <w:t>1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50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en-US" w:eastAsia="en-US"/>
              </w:rPr>
            </w:pPr>
            <w:r>
              <w:rPr>
                <w:lang w:val="sr-Cyrl-CS"/>
              </w:rPr>
              <w:t>II/</w:t>
            </w:r>
            <w:r>
              <w:t>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III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20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IV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115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</w:rPr>
              <w:t>Špirić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Olivera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bCs/>
                <w:color w:val="000000"/>
              </w:rPr>
              <w:t xml:space="preserve">Újvidéki Technológiai </w:t>
            </w:r>
            <w:proofErr w:type="gramStart"/>
            <w:r>
              <w:rPr>
                <w:b/>
                <w:bCs/>
                <w:color w:val="000000"/>
              </w:rPr>
              <w:t xml:space="preserve">Kar 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Cs/>
                <w:color w:val="000000"/>
                <w:lang w:val="sr-Cyrl-CS"/>
              </w:rPr>
              <w:t>(</w:t>
            </w:r>
            <w:proofErr w:type="gramEnd"/>
            <w:r>
              <w:rPr>
                <w:bCs/>
                <w:color w:val="000000"/>
              </w:rPr>
              <w:t>nafta és petrolkémiai  mérnök</w:t>
            </w:r>
            <w:r>
              <w:rPr>
                <w:bCs/>
                <w:color w:val="000000"/>
                <w:lang w:val="sr-Cyrl-CS"/>
              </w:rPr>
              <w:t>)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color w:val="000000"/>
                <w:lang w:val="sr-Cyrl-CS"/>
              </w:rPr>
              <w:t xml:space="preserve">2.  </w:t>
            </w:r>
            <w:r>
              <w:rPr>
                <w:b/>
                <w:color w:val="000000"/>
              </w:rPr>
              <w:t>év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90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en-US" w:eastAsia="en-US"/>
              </w:rPr>
            </w:pPr>
            <w:r>
              <w:rPr>
                <w:lang w:val="sr-Cyrl-CS"/>
              </w:rPr>
              <w:t>I</w:t>
            </w:r>
            <w:r>
              <w:t>/1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I/</w:t>
            </w:r>
            <w:r>
              <w:t>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90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II/</w:t>
            </w:r>
            <w:r>
              <w:t>1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en-US" w:eastAsia="en-US"/>
              </w:rPr>
            </w:pPr>
            <w:r>
              <w:rPr>
                <w:lang w:val="sr-Cyrl-CS"/>
              </w:rPr>
              <w:t>II/</w:t>
            </w:r>
            <w:r>
              <w:t>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III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IV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57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85A6E" w:rsidRDefault="00A85A6E">
            <w:pPr>
              <w:spacing w:line="276" w:lineRule="auto"/>
              <w:rPr>
                <w:b/>
                <w:lang w:val="en-US" w:eastAsia="en-US"/>
              </w:rPr>
            </w:pPr>
          </w:p>
          <w:p w:rsidR="00A85A6E" w:rsidRDefault="00A85A6E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90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t>5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</w:rPr>
              <w:t>Hegyi  Erik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color w:val="FF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Szabadkai Építészeti Kar (építőmérnök</w:t>
            </w:r>
            <w:r>
              <w:rPr>
                <w:b/>
                <w:bCs/>
                <w:color w:val="000000"/>
                <w:lang w:val="sr-Cyrl-CS"/>
              </w:rPr>
              <w:t xml:space="preserve">)  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color w:val="000000"/>
                <w:lang w:val="sr-Cyrl-CS"/>
              </w:rPr>
              <w:t xml:space="preserve">2.  </w:t>
            </w:r>
            <w:r>
              <w:rPr>
                <w:b/>
                <w:color w:val="000000"/>
              </w:rPr>
              <w:t>év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90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en-US" w:eastAsia="en-US"/>
              </w:rPr>
            </w:pPr>
            <w:r>
              <w:rPr>
                <w:lang w:val="sr-Cyrl-CS"/>
              </w:rPr>
              <w:t>I</w:t>
            </w:r>
            <w:r>
              <w:t>/1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I/</w:t>
            </w:r>
            <w:r>
              <w:t>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70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II/</w:t>
            </w:r>
            <w:r>
              <w:t>1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en-US" w:eastAsia="en-US"/>
              </w:rPr>
            </w:pPr>
            <w:r>
              <w:rPr>
                <w:lang w:val="sr-Cyrl-CS"/>
              </w:rPr>
              <w:t>II/</w:t>
            </w:r>
            <w:r>
              <w:t>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III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20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IV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A6E" w:rsidRDefault="00A85A6E">
            <w:pPr>
              <w:spacing w:line="276" w:lineRule="auto"/>
              <w:rPr>
                <w:b/>
                <w:lang w:val="en-US" w:eastAsia="en-US"/>
              </w:rPr>
            </w:pPr>
          </w:p>
          <w:p w:rsidR="00A85A6E" w:rsidRDefault="00A85A6E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90</w:t>
            </w:r>
          </w:p>
        </w:tc>
      </w:tr>
      <w:tr w:rsidR="00A85A6E" w:rsidTr="00303F65">
        <w:trPr>
          <w:trHeight w:val="315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t>6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</w:rPr>
              <w:t>Bogunović</w:t>
            </w:r>
            <w:proofErr w:type="spellEnd"/>
            <w:r>
              <w:rPr>
                <w:b/>
                <w:bCs/>
                <w:color w:val="000000"/>
              </w:rPr>
              <w:t xml:space="preserve"> Vuk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 xml:space="preserve">Újvidéki </w:t>
            </w:r>
            <w:proofErr w:type="gramStart"/>
            <w:r>
              <w:rPr>
                <w:b/>
                <w:bCs/>
                <w:color w:val="000000"/>
              </w:rPr>
              <w:t>Technológiai  Kar</w:t>
            </w:r>
            <w:proofErr w:type="gramEnd"/>
            <w:r>
              <w:rPr>
                <w:b/>
                <w:bCs/>
                <w:color w:val="000000"/>
                <w:lang w:val="sr-Cyrl-CS"/>
              </w:rPr>
              <w:t xml:space="preserve"> (</w:t>
            </w:r>
            <w:r>
              <w:rPr>
                <w:b/>
                <w:bCs/>
                <w:color w:val="000000"/>
              </w:rPr>
              <w:t>élelmiszeripari biotechnológiai mérnök</w:t>
            </w:r>
            <w:r>
              <w:rPr>
                <w:b/>
                <w:bCs/>
                <w:lang w:val="sr-Cyrl-CS"/>
              </w:rPr>
              <w:t>)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85A6E" w:rsidRDefault="00A85A6E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sr-Cyrl-CS"/>
              </w:rPr>
              <w:t xml:space="preserve">1.  </w:t>
            </w:r>
            <w:r>
              <w:rPr>
                <w:b/>
                <w:color w:val="000000"/>
              </w:rPr>
              <w:t>év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en-US" w:eastAsia="en-US"/>
              </w:rPr>
            </w:pPr>
            <w:r>
              <w:rPr>
                <w:lang w:val="sr-Cyrl-CS"/>
              </w:rPr>
              <w:t>I</w:t>
            </w:r>
            <w:r>
              <w:t>/1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40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I/</w:t>
            </w:r>
            <w:r>
              <w:t>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II/</w:t>
            </w:r>
            <w:r>
              <w:t>1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en-US" w:eastAsia="en-US"/>
              </w:rPr>
            </w:pPr>
            <w:r>
              <w:rPr>
                <w:lang w:val="sr-Cyrl-CS"/>
              </w:rPr>
              <w:t>II/</w:t>
            </w:r>
            <w:r>
              <w:t>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III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  <w:r>
              <w:rPr>
                <w:lang w:val="sr-Cyrl-CS"/>
              </w:rPr>
              <w:t>IV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-</w:t>
            </w:r>
          </w:p>
        </w:tc>
      </w:tr>
      <w:tr w:rsidR="00A85A6E" w:rsidTr="00303F65">
        <w:trPr>
          <w:trHeight w:val="55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85A6E" w:rsidRDefault="00A85A6E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40</w:t>
            </w:r>
          </w:p>
        </w:tc>
      </w:tr>
      <w:tr w:rsidR="00A85A6E" w:rsidTr="00303F65">
        <w:trPr>
          <w:trHeight w:val="610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rPr>
                <w:lang w:val="en-US" w:eastAsia="en-US"/>
              </w:rPr>
            </w:pPr>
            <w:r>
              <w:t xml:space="preserve">    7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</w:rPr>
              <w:t>Betyák</w:t>
            </w:r>
            <w:proofErr w:type="spellEnd"/>
            <w:r>
              <w:rPr>
                <w:b/>
                <w:bCs/>
                <w:color w:val="000000"/>
              </w:rPr>
              <w:t xml:space="preserve"> Leonóra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  <w:proofErr w:type="gramStart"/>
            <w:r>
              <w:rPr>
                <w:b/>
                <w:bCs/>
                <w:color w:val="000000"/>
              </w:rPr>
              <w:t>Egészségügyi  Kar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(</w:t>
            </w:r>
            <w:r>
              <w:rPr>
                <w:b/>
                <w:bCs/>
                <w:color w:val="000000"/>
              </w:rPr>
              <w:t>gyógyszerészeti magiszter</w:t>
            </w:r>
            <w:r>
              <w:rPr>
                <w:b/>
                <w:bCs/>
                <w:color w:val="000000"/>
                <w:lang w:val="sr-Cyrl-CS"/>
              </w:rPr>
              <w:t>)</w:t>
            </w:r>
          </w:p>
        </w:tc>
        <w:tc>
          <w:tcPr>
            <w:tcW w:w="3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85A6E" w:rsidRDefault="00A85A6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NEM TESZ ELEGET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PÁLYÁZAT FELTÉTELEINEK </w:t>
            </w:r>
          </w:p>
          <w:p w:rsidR="00A85A6E" w:rsidRDefault="00A85A6E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t xml:space="preserve">A hiányszakmák hallgatói ösztöndíjairól szóló szabályzat (Zenta Község Hivatalos Lapja, </w:t>
            </w:r>
            <w:r>
              <w:rPr>
                <w:lang w:val="sr-Cyrl-CS"/>
              </w:rPr>
              <w:t>16/2013</w:t>
            </w:r>
            <w:r>
              <w:t>.</w:t>
            </w:r>
            <w:r>
              <w:rPr>
                <w:lang w:val="sr-Cyrl-CS"/>
              </w:rPr>
              <w:t>, 25/2017</w:t>
            </w:r>
            <w:r>
              <w:t>.</w:t>
            </w:r>
            <w:r>
              <w:rPr>
                <w:lang w:val="sr-Cyrl-CS"/>
              </w:rPr>
              <w:t>, 31/2021</w:t>
            </w:r>
            <w:r>
              <w:t>.</w:t>
            </w:r>
            <w:r>
              <w:rPr>
                <w:lang w:val="sr-Cyrl-CS"/>
              </w:rPr>
              <w:t xml:space="preserve"> </w:t>
            </w:r>
            <w:r>
              <w:t>és</w:t>
            </w:r>
            <w:r>
              <w:rPr>
                <w:lang w:val="sr-Cyrl-CS"/>
              </w:rPr>
              <w:t xml:space="preserve"> 15/</w:t>
            </w:r>
            <w:proofErr w:type="gramStart"/>
            <w:r>
              <w:rPr>
                <w:lang w:val="sr-Cyrl-CS"/>
              </w:rPr>
              <w:t>2022</w:t>
            </w:r>
            <w:r>
              <w:t>.  sz.</w:t>
            </w:r>
            <w:proofErr w:type="gramEnd"/>
            <w:r>
              <w:t xml:space="preserve">) 5. szakasza 1. bekezdésének 5. </w:t>
            </w:r>
            <w:proofErr w:type="gramStart"/>
            <w:r>
              <w:t xml:space="preserve">fordulata </w:t>
            </w:r>
            <w:r>
              <w:rPr>
                <w:spacing w:val="-1"/>
              </w:rPr>
              <w:t xml:space="preserve"> szerinti</w:t>
            </w:r>
            <w:proofErr w:type="gramEnd"/>
            <w:r>
              <w:rPr>
                <w:spacing w:val="-1"/>
              </w:rPr>
              <w:t xml:space="preserve"> feltételnek</w:t>
            </w:r>
            <w:r>
              <w:rPr>
                <w:spacing w:val="-1"/>
                <w:lang w:val="sr-Cyrl-CS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85A6E" w:rsidRDefault="00A85A6E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</w:tr>
      <w:tr w:rsidR="00A85A6E" w:rsidTr="00303F6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85A6E" w:rsidRDefault="00A85A6E">
            <w:pPr>
              <w:spacing w:line="276" w:lineRule="auto"/>
              <w:ind w:left="-80"/>
              <w:jc w:val="center"/>
              <w:rPr>
                <w:b/>
                <w:lang w:val="en-US" w:eastAsia="en-US"/>
              </w:rPr>
            </w:pPr>
          </w:p>
        </w:tc>
      </w:tr>
      <w:tr w:rsidR="00A85A6E" w:rsidTr="00303F65">
        <w:trPr>
          <w:trHeight w:val="9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85A6E" w:rsidRDefault="00A85A6E">
            <w:pPr>
              <w:spacing w:line="276" w:lineRule="auto"/>
              <w:ind w:left="-80"/>
              <w:jc w:val="center"/>
              <w:rPr>
                <w:b/>
                <w:lang w:val="en-US" w:eastAsia="en-US"/>
              </w:rPr>
            </w:pPr>
          </w:p>
        </w:tc>
      </w:tr>
      <w:tr w:rsidR="00A85A6E" w:rsidTr="00303F65">
        <w:trPr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A6E" w:rsidRDefault="00A85A6E">
            <w:pPr>
              <w:spacing w:line="276" w:lineRule="auto"/>
              <w:rPr>
                <w:b/>
                <w:lang w:val="en-US" w:eastAsia="en-US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</w:tr>
      <w:tr w:rsidR="00A85A6E" w:rsidTr="00303F65">
        <w:trPr>
          <w:trHeight w:val="610"/>
          <w:jc w:val="center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t>8</w:t>
            </w:r>
          </w:p>
        </w:tc>
        <w:tc>
          <w:tcPr>
            <w:tcW w:w="1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Horti </w:t>
            </w:r>
            <w:r>
              <w:rPr>
                <w:b/>
                <w:bCs/>
                <w:color w:val="000000"/>
              </w:rPr>
              <w:lastRenderedPageBreak/>
              <w:t>Krisztina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Magyar </w:t>
            </w:r>
            <w:proofErr w:type="gramStart"/>
            <w:r>
              <w:rPr>
                <w:b/>
                <w:bCs/>
                <w:color w:val="000000"/>
              </w:rPr>
              <w:t xml:space="preserve">Tannyelvű  </w:t>
            </w:r>
            <w:r>
              <w:rPr>
                <w:b/>
                <w:bCs/>
                <w:color w:val="000000"/>
              </w:rPr>
              <w:lastRenderedPageBreak/>
              <w:t>Tanítóképző</w:t>
            </w:r>
            <w:proofErr w:type="gramEnd"/>
            <w:r>
              <w:rPr>
                <w:b/>
                <w:bCs/>
                <w:color w:val="000000"/>
              </w:rPr>
              <w:t xml:space="preserve">  Kar </w:t>
            </w:r>
            <w:r>
              <w:rPr>
                <w:b/>
                <w:bCs/>
                <w:color w:val="000000"/>
                <w:lang w:val="sr-Cyrl-CS"/>
              </w:rPr>
              <w:t xml:space="preserve"> (</w:t>
            </w:r>
            <w:r>
              <w:rPr>
                <w:b/>
                <w:bCs/>
                <w:color w:val="000000"/>
              </w:rPr>
              <w:t>okleveles kommunikáló</w:t>
            </w:r>
            <w:r>
              <w:rPr>
                <w:b/>
                <w:bCs/>
                <w:color w:val="000000"/>
                <w:lang w:val="sr-Cyrl-CS"/>
              </w:rPr>
              <w:t>)</w:t>
            </w:r>
          </w:p>
        </w:tc>
        <w:tc>
          <w:tcPr>
            <w:tcW w:w="323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 xml:space="preserve">NEM TESZ ELEGET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 xml:space="preserve">PÁLYÁZAT FELTÉTELEINEK </w:t>
            </w:r>
          </w:p>
          <w:p w:rsidR="00A85A6E" w:rsidRDefault="00A85A6E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t xml:space="preserve">A hiányszakmák hallgatói ösztöndíjairól szóló szabályzat (Zenta Község Hivatalos Lapja, </w:t>
            </w:r>
            <w:r>
              <w:rPr>
                <w:lang w:val="sr-Cyrl-CS"/>
              </w:rPr>
              <w:t>16/2013</w:t>
            </w:r>
            <w:r>
              <w:t>.</w:t>
            </w:r>
            <w:r>
              <w:rPr>
                <w:lang w:val="sr-Cyrl-CS"/>
              </w:rPr>
              <w:t>, 25/2017</w:t>
            </w:r>
            <w:r>
              <w:t>.</w:t>
            </w:r>
            <w:r>
              <w:rPr>
                <w:lang w:val="sr-Cyrl-CS"/>
              </w:rPr>
              <w:t>, 31/2021</w:t>
            </w:r>
            <w:r>
              <w:t>.</w:t>
            </w:r>
            <w:r>
              <w:rPr>
                <w:lang w:val="sr-Cyrl-CS"/>
              </w:rPr>
              <w:t xml:space="preserve"> </w:t>
            </w:r>
            <w:r>
              <w:t>és</w:t>
            </w:r>
            <w:r>
              <w:rPr>
                <w:lang w:val="sr-Cyrl-CS"/>
              </w:rPr>
              <w:t xml:space="preserve"> 15/</w:t>
            </w:r>
            <w:proofErr w:type="gramStart"/>
            <w:r>
              <w:rPr>
                <w:lang w:val="sr-Cyrl-CS"/>
              </w:rPr>
              <w:t>2022</w:t>
            </w:r>
            <w:r>
              <w:t>.  sz.</w:t>
            </w:r>
            <w:proofErr w:type="gramEnd"/>
            <w:r>
              <w:t xml:space="preserve">) 5. szakasza 1. bekezdésének 5. </w:t>
            </w:r>
            <w:proofErr w:type="gramStart"/>
            <w:r>
              <w:t xml:space="preserve">fordulata </w:t>
            </w:r>
            <w:r>
              <w:rPr>
                <w:spacing w:val="-1"/>
              </w:rPr>
              <w:t xml:space="preserve"> szerinti</w:t>
            </w:r>
            <w:proofErr w:type="gramEnd"/>
            <w:r>
              <w:rPr>
                <w:spacing w:val="-1"/>
              </w:rPr>
              <w:t xml:space="preserve"> feltételnek</w:t>
            </w:r>
            <w:r>
              <w:rPr>
                <w:spacing w:val="-1"/>
                <w:lang w:val="sr-Cyrl-CS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85A6E" w:rsidRDefault="00A85A6E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</w:tr>
      <w:tr w:rsidR="00A85A6E" w:rsidTr="00303F65">
        <w:trPr>
          <w:trHeight w:val="176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1380" w:type="dxa"/>
            <w:noWrap/>
            <w:vAlign w:val="bottom"/>
          </w:tcPr>
          <w:p w:rsidR="00A85A6E" w:rsidRDefault="00A85A6E">
            <w:pPr>
              <w:spacing w:line="276" w:lineRule="auto"/>
              <w:rPr>
                <w:lang w:val="sr-Cyrl-CS" w:eastAsia="en-US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</w:tr>
      <w:tr w:rsidR="00A85A6E" w:rsidTr="00303F65">
        <w:trPr>
          <w:trHeight w:val="1850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lastRenderedPageBreak/>
              <w:t>9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>Kálmán Enikő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bCs/>
                <w:color w:val="000000"/>
              </w:rPr>
              <w:t xml:space="preserve">Magyar </w:t>
            </w:r>
            <w:proofErr w:type="gramStart"/>
            <w:r>
              <w:rPr>
                <w:b/>
                <w:bCs/>
                <w:color w:val="000000"/>
              </w:rPr>
              <w:t>Tannyelvű  Tanítóképző</w:t>
            </w:r>
            <w:proofErr w:type="gramEnd"/>
            <w:r>
              <w:rPr>
                <w:b/>
                <w:bCs/>
                <w:color w:val="000000"/>
              </w:rPr>
              <w:t xml:space="preserve">  Kar </w:t>
            </w:r>
            <w:r>
              <w:rPr>
                <w:b/>
                <w:bCs/>
                <w:color w:val="000000"/>
                <w:lang w:val="sr-Cyrl-CS"/>
              </w:rPr>
              <w:t xml:space="preserve"> (</w:t>
            </w:r>
            <w:r>
              <w:rPr>
                <w:b/>
                <w:bCs/>
                <w:color w:val="000000"/>
              </w:rPr>
              <w:t>okleveles kommunikáló</w:t>
            </w:r>
            <w:r>
              <w:rPr>
                <w:b/>
                <w:bCs/>
                <w:color w:val="000000"/>
                <w:lang w:val="sr-Cyrl-CS"/>
              </w:rPr>
              <w:t>)</w:t>
            </w:r>
          </w:p>
        </w:tc>
        <w:tc>
          <w:tcPr>
            <w:tcW w:w="3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A6E" w:rsidRDefault="00A85A6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NEM TESZ ELEGET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PÁLYÁZAT FELTÉTELEINEK </w:t>
            </w:r>
          </w:p>
          <w:p w:rsidR="00A85A6E" w:rsidRDefault="00A85A6E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t xml:space="preserve">A hiányszakmák hallgatói ösztöndíjairól szóló szabályzat (Zenta Község Hivatalos Lapja, </w:t>
            </w:r>
            <w:r>
              <w:rPr>
                <w:lang w:val="sr-Cyrl-CS"/>
              </w:rPr>
              <w:t>16/2013</w:t>
            </w:r>
            <w:r>
              <w:t>.</w:t>
            </w:r>
            <w:r>
              <w:rPr>
                <w:lang w:val="sr-Cyrl-CS"/>
              </w:rPr>
              <w:t>, 25/2017</w:t>
            </w:r>
            <w:r>
              <w:t>.</w:t>
            </w:r>
            <w:r>
              <w:rPr>
                <w:lang w:val="sr-Cyrl-CS"/>
              </w:rPr>
              <w:t>, 31/2021</w:t>
            </w:r>
            <w:r>
              <w:t>.</w:t>
            </w:r>
            <w:r>
              <w:rPr>
                <w:lang w:val="sr-Cyrl-CS"/>
              </w:rPr>
              <w:t xml:space="preserve"> </w:t>
            </w:r>
            <w:r>
              <w:t>és</w:t>
            </w:r>
            <w:r>
              <w:rPr>
                <w:lang w:val="sr-Cyrl-CS"/>
              </w:rPr>
              <w:t xml:space="preserve"> 15/</w:t>
            </w:r>
            <w:proofErr w:type="gramStart"/>
            <w:r>
              <w:rPr>
                <w:lang w:val="sr-Cyrl-CS"/>
              </w:rPr>
              <w:t>2022</w:t>
            </w:r>
            <w:r>
              <w:t>.  sz.</w:t>
            </w:r>
            <w:proofErr w:type="gramEnd"/>
            <w:r>
              <w:t xml:space="preserve">) 5. szakasza 1. bekezdésének 5. </w:t>
            </w:r>
            <w:proofErr w:type="gramStart"/>
            <w:r>
              <w:t xml:space="preserve">fordulata </w:t>
            </w:r>
            <w:r>
              <w:rPr>
                <w:spacing w:val="-1"/>
              </w:rPr>
              <w:t xml:space="preserve"> szerinti</w:t>
            </w:r>
            <w:proofErr w:type="gramEnd"/>
            <w:r>
              <w:rPr>
                <w:spacing w:val="-1"/>
              </w:rPr>
              <w:t xml:space="preserve"> feltételnek</w:t>
            </w:r>
            <w:r>
              <w:rPr>
                <w:spacing w:val="-1"/>
                <w:lang w:val="sr-Cyrl-CS"/>
              </w:rPr>
              <w:t>.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</w:tr>
      <w:tr w:rsidR="00A85A6E" w:rsidTr="00303F65">
        <w:trPr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6E" w:rsidRDefault="00A85A6E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A6E" w:rsidRDefault="00A85A6E">
            <w:pPr>
              <w:rPr>
                <w:b/>
                <w:lang w:val="en-US" w:eastAsia="en-US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A6E" w:rsidRDefault="00A85A6E">
            <w:pPr>
              <w:spacing w:line="276" w:lineRule="auto"/>
              <w:rPr>
                <w:b/>
                <w:lang w:val="en-US" w:eastAsia="en-US"/>
              </w:rPr>
            </w:pPr>
          </w:p>
          <w:p w:rsidR="00A85A6E" w:rsidRDefault="00A85A6E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</w:tr>
    </w:tbl>
    <w:p w:rsidR="00A85A6E" w:rsidRDefault="00A85A6E" w:rsidP="00A85A6E">
      <w:pPr>
        <w:jc w:val="both"/>
        <w:rPr>
          <w:b/>
          <w:lang w:eastAsia="en-US"/>
        </w:rPr>
      </w:pPr>
    </w:p>
    <w:p w:rsidR="00A85A6E" w:rsidRDefault="00A85A6E" w:rsidP="00A85A6E">
      <w:pPr>
        <w:jc w:val="both"/>
      </w:pPr>
    </w:p>
    <w:p w:rsidR="00A85A6E" w:rsidRDefault="00A85A6E" w:rsidP="00A85A6E">
      <w:pPr>
        <w:ind w:left="900"/>
      </w:pPr>
      <w:r>
        <w:rPr>
          <w:b/>
        </w:rPr>
        <w:t>LEGENDA</w:t>
      </w:r>
      <w:proofErr w:type="gramStart"/>
      <w:r>
        <w:t>:  A</w:t>
      </w:r>
      <w:proofErr w:type="gramEnd"/>
      <w:r>
        <w:t xml:space="preserve"> pontozás ismérvei jelentésének megjelölése</w:t>
      </w:r>
    </w:p>
    <w:p w:rsidR="00A85A6E" w:rsidRDefault="00A85A6E" w:rsidP="00A85A6E">
      <w:r>
        <w:t xml:space="preserve">                      </w:t>
      </w:r>
      <w:proofErr w:type="gramStart"/>
      <w:r>
        <w:t xml:space="preserve">I         </w:t>
      </w:r>
      <w:r>
        <w:rPr>
          <w:b/>
          <w:bCs/>
          <w:color w:val="000000"/>
        </w:rPr>
        <w:t>a</w:t>
      </w:r>
      <w:proofErr w:type="gramEnd"/>
      <w:r>
        <w:rPr>
          <w:b/>
          <w:bCs/>
          <w:color w:val="000000"/>
        </w:rPr>
        <w:t xml:space="preserve"> középiskola minden  osztályában elért siker</w:t>
      </w:r>
    </w:p>
    <w:p w:rsidR="00A85A6E" w:rsidRDefault="00A85A6E" w:rsidP="00A85A6E">
      <w:pPr>
        <w:ind w:firstLine="720"/>
        <w:rPr>
          <w:b/>
        </w:rPr>
      </w:pPr>
      <w:r>
        <w:t xml:space="preserve">          I/</w:t>
      </w:r>
      <w:proofErr w:type="gramStart"/>
      <w:r>
        <w:t xml:space="preserve">1     </w:t>
      </w:r>
      <w:r>
        <w:rPr>
          <w:b/>
          <w:bCs/>
          <w:color w:val="000000"/>
        </w:rPr>
        <w:t xml:space="preserve"> </w:t>
      </w:r>
      <w:r>
        <w:rPr>
          <w:b/>
        </w:rPr>
        <w:t>a</w:t>
      </w:r>
      <w:proofErr w:type="gramEnd"/>
      <w:r>
        <w:rPr>
          <w:b/>
        </w:rPr>
        <w:t xml:space="preserve"> tanulmányok minden  előző évében  elért eredmény és a doktori  akadémiai tanulmányokra – az oklevél szerinti </w:t>
      </w:r>
    </w:p>
    <w:p w:rsidR="00A85A6E" w:rsidRDefault="00A85A6E" w:rsidP="00A85A6E">
      <w:pPr>
        <w:ind w:firstLine="720"/>
      </w:pPr>
      <w:r>
        <w:rPr>
          <w:b/>
        </w:rPr>
        <w:t xml:space="preserve">                    </w:t>
      </w:r>
      <w:proofErr w:type="gramStart"/>
      <w:r>
        <w:rPr>
          <w:b/>
        </w:rPr>
        <w:t>átlagosztályzat</w:t>
      </w:r>
      <w:proofErr w:type="gramEnd"/>
    </w:p>
    <w:p w:rsidR="00A85A6E" w:rsidRDefault="00A85A6E" w:rsidP="00A85A6E">
      <w:pPr>
        <w:ind w:left="1980" w:hanging="1980"/>
        <w:rPr>
          <w:b/>
        </w:rPr>
      </w:pPr>
      <w:r>
        <w:t xml:space="preserve">                     II/</w:t>
      </w:r>
      <w:proofErr w:type="gramStart"/>
      <w:r>
        <w:t xml:space="preserve">1      </w:t>
      </w:r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közös háztartás anyagi állapota</w:t>
      </w:r>
    </w:p>
    <w:p w:rsidR="00A85A6E" w:rsidRDefault="00A85A6E" w:rsidP="00A85A6E">
      <w:r>
        <w:t xml:space="preserve">                     II/</w:t>
      </w:r>
      <w:proofErr w:type="gramStart"/>
      <w:r>
        <w:t xml:space="preserve">2      </w:t>
      </w:r>
      <w:r>
        <w:rPr>
          <w:b/>
        </w:rPr>
        <w:t>a</w:t>
      </w:r>
      <w:proofErr w:type="gramEnd"/>
      <w:r>
        <w:rPr>
          <w:b/>
        </w:rPr>
        <w:t xml:space="preserve"> közös háztartás anyagi állapota – termőföld birtoklása alapján</w:t>
      </w:r>
    </w:p>
    <w:p w:rsidR="00A85A6E" w:rsidRDefault="00A85A6E" w:rsidP="00A85A6E">
      <w:pPr>
        <w:ind w:left="1980" w:hanging="1980"/>
        <w:rPr>
          <w:b/>
        </w:rPr>
      </w:pPr>
      <w:r>
        <w:t xml:space="preserve">                     </w:t>
      </w:r>
      <w:proofErr w:type="gramStart"/>
      <w:r>
        <w:t xml:space="preserve">III        </w:t>
      </w:r>
      <w:r>
        <w:rPr>
          <w:b/>
          <w:bCs/>
          <w:color w:val="000000"/>
        </w:rPr>
        <w:t>a</w:t>
      </w:r>
      <w:proofErr w:type="gramEnd"/>
      <w:r>
        <w:rPr>
          <w:b/>
          <w:bCs/>
          <w:color w:val="000000"/>
        </w:rPr>
        <w:t xml:space="preserve"> tanulmányok nyelve</w:t>
      </w:r>
    </w:p>
    <w:p w:rsidR="00A85A6E" w:rsidRDefault="00A85A6E" w:rsidP="00A85A6E">
      <w:pPr>
        <w:ind w:firstLine="720"/>
        <w:rPr>
          <w:b/>
          <w:bCs/>
        </w:rPr>
      </w:pPr>
      <w:r>
        <w:t xml:space="preserve">         </w:t>
      </w:r>
      <w:proofErr w:type="gramStart"/>
      <w:r>
        <w:t xml:space="preserve">IV       </w:t>
      </w:r>
      <w:r>
        <w:rPr>
          <w:b/>
          <w:bCs/>
        </w:rPr>
        <w:t>rokkantság</w:t>
      </w:r>
      <w:proofErr w:type="gramEnd"/>
    </w:p>
    <w:p w:rsidR="00A85A6E" w:rsidRDefault="00A85A6E" w:rsidP="00A85A6E">
      <w:pPr>
        <w:jc w:val="both"/>
      </w:pPr>
    </w:p>
    <w:p w:rsidR="000669C1" w:rsidRDefault="00A85A6E" w:rsidP="000669C1">
      <w:pPr>
        <w:jc w:val="both"/>
        <w:rPr>
          <w:bCs/>
        </w:rPr>
      </w:pPr>
      <w:r>
        <w:rPr>
          <w:bCs/>
        </w:rPr>
        <w:t xml:space="preserve">A </w:t>
      </w:r>
      <w:proofErr w:type="gramStart"/>
      <w:r>
        <w:rPr>
          <w:bCs/>
        </w:rPr>
        <w:t>ranglistajavaslat  2023.</w:t>
      </w:r>
      <w:proofErr w:type="gramEnd"/>
      <w:r>
        <w:rPr>
          <w:bCs/>
        </w:rPr>
        <w:t xml:space="preserve"> március 7-é</w:t>
      </w:r>
      <w:r w:rsidR="000669C1">
        <w:rPr>
          <w:bCs/>
        </w:rPr>
        <w:t>n  jelent  meg Zenta község hivatalos honlapján (</w:t>
      </w:r>
      <w:hyperlink r:id="rId7" w:history="1">
        <w:r w:rsidR="000669C1" w:rsidRPr="00D94015">
          <w:rPr>
            <w:rStyle w:val="Hyperlink"/>
            <w:bCs/>
          </w:rPr>
          <w:t>www.zenta-senta.co.rs</w:t>
        </w:r>
      </w:hyperlink>
      <w:r w:rsidR="000669C1">
        <w:rPr>
          <w:bCs/>
        </w:rPr>
        <w:t xml:space="preserve">) és  a zentai Községi Közigazgatási Hivatal hirdetőtábláján </w:t>
      </w:r>
    </w:p>
    <w:p w:rsidR="000669C1" w:rsidRDefault="000669C1" w:rsidP="000669C1">
      <w:pPr>
        <w:jc w:val="both"/>
        <w:rPr>
          <w:bCs/>
        </w:rPr>
      </w:pPr>
    </w:p>
    <w:p w:rsidR="000669C1" w:rsidRDefault="00A85A6E" w:rsidP="00A85A6E">
      <w:pPr>
        <w:jc w:val="both"/>
        <w:rPr>
          <w:bCs/>
        </w:rPr>
      </w:pPr>
      <w:r>
        <w:rPr>
          <w:bCs/>
        </w:rPr>
        <w:t>A 2022/2023-a</w:t>
      </w:r>
      <w:r w:rsidR="000669C1">
        <w:rPr>
          <w:bCs/>
        </w:rPr>
        <w:t xml:space="preserve">s tanévben a hallgatók ösztöndíjainak  </w:t>
      </w:r>
      <w:proofErr w:type="gramStart"/>
      <w:r w:rsidR="000669C1">
        <w:rPr>
          <w:bCs/>
        </w:rPr>
        <w:t>odaítélésére</w:t>
      </w:r>
      <w:proofErr w:type="gramEnd"/>
      <w:r w:rsidR="000669C1">
        <w:rPr>
          <w:bCs/>
        </w:rPr>
        <w:t xml:space="preserve">  a  ranglistajavaslatra  senki nem emelet f</w:t>
      </w:r>
      <w:r>
        <w:rPr>
          <w:bCs/>
        </w:rPr>
        <w:t>ellebb</w:t>
      </w:r>
      <w:r w:rsidR="000669C1">
        <w:rPr>
          <w:bCs/>
        </w:rPr>
        <w:t>ezé</w:t>
      </w:r>
      <w:r>
        <w:rPr>
          <w:bCs/>
        </w:rPr>
        <w:t xml:space="preserve">st, és  a  ranglistajavaslat 2023. március  11-én vált   véglegessé. </w:t>
      </w:r>
    </w:p>
    <w:p w:rsidR="00A85A6E" w:rsidRDefault="00A85A6E" w:rsidP="00A85A6E">
      <w:pPr>
        <w:jc w:val="both"/>
        <w:rPr>
          <w:bCs/>
        </w:rPr>
      </w:pPr>
    </w:p>
    <w:p w:rsidR="000669C1" w:rsidRDefault="000669C1" w:rsidP="000669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 w:rsidR="00A85A6E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 w:rsidR="00A85A6E">
        <w:rPr>
          <w:rFonts w:ascii="Times New Roman" w:hAnsi="Times New Roman" w:cs="Times New Roman"/>
          <w:sz w:val="24"/>
          <w:szCs w:val="24"/>
          <w:lang w:val="hu-HU"/>
        </w:rPr>
        <w:t xml:space="preserve">., 101/2016. – más </w:t>
      </w:r>
      <w:proofErr w:type="spellStart"/>
      <w:r w:rsidR="00A85A6E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proofErr w:type="gramStart"/>
      <w:r w:rsidR="00A85A6E">
        <w:rPr>
          <w:rFonts w:ascii="Times New Roman" w:hAnsi="Times New Roman" w:cs="Times New Roman"/>
          <w:sz w:val="24"/>
          <w:szCs w:val="24"/>
          <w:lang w:val="hu-HU"/>
        </w:rPr>
        <w:t>.,</w:t>
      </w:r>
      <w:proofErr w:type="gramEnd"/>
      <w:r w:rsidR="00A85A6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47/2018</w:t>
      </w:r>
      <w:r w:rsidR="00A85A6E">
        <w:rPr>
          <w:rFonts w:ascii="Times New Roman" w:hAnsi="Times New Roman" w:cs="Times New Roman"/>
          <w:sz w:val="24"/>
          <w:szCs w:val="24"/>
          <w:lang w:val="hu-HU"/>
        </w:rPr>
        <w:t>. és  111/2021.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sz.</w:t>
      </w:r>
      <w:r w:rsidR="00A85A6E">
        <w:rPr>
          <w:rFonts w:ascii="Times New Roman" w:hAnsi="Times New Roman" w:cs="Times New Roman"/>
          <w:sz w:val="24"/>
          <w:szCs w:val="24"/>
          <w:lang w:val="hu-HU"/>
        </w:rPr>
        <w:t xml:space="preserve"> más </w:t>
      </w:r>
      <w:proofErr w:type="spellStart"/>
      <w:r w:rsidR="00A85A6E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 w:rsidR="00A85A6E">
        <w:rPr>
          <w:rFonts w:ascii="Times New Roman" w:hAnsi="Times New Roman" w:cs="Times New Roman"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sz w:val="24"/>
          <w:szCs w:val="24"/>
          <w:lang w:val="hu-HU"/>
        </w:rPr>
        <w:t>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  valamint Zenta község statútumának (Zenta Község Hivatalos Lapja,  4/2019. sz.) 61. szakasza 1. bekezdésének  9)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0669C1" w:rsidRDefault="000669C1" w:rsidP="000669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669C1" w:rsidRDefault="000669C1" w:rsidP="000669C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6643F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A85A6E">
        <w:rPr>
          <w:rFonts w:asciiTheme="majorBidi" w:hAnsiTheme="majorBidi" w:cstheme="majorBidi"/>
          <w:sz w:val="24"/>
          <w:szCs w:val="24"/>
          <w:lang w:val="hu-HU"/>
        </w:rPr>
        <w:t>hiányszakmák hallgatói ösztöndíjairól</w:t>
      </w:r>
      <w:r w:rsidRPr="0076643F">
        <w:rPr>
          <w:rFonts w:asciiTheme="majorBidi" w:hAnsiTheme="majorBidi" w:cstheme="majorBidi"/>
          <w:sz w:val="24"/>
          <w:szCs w:val="24"/>
          <w:lang w:val="hu-HU"/>
        </w:rPr>
        <w:t xml:space="preserve"> szóló szabályzat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19. szakaszának 3. és 4. bekezdései előirányozzák: </w:t>
      </w:r>
    </w:p>
    <w:p w:rsidR="000669C1" w:rsidRDefault="000669C1" w:rsidP="000669C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„A végleges ranglistajavaslat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alapján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község polgármester  meghozza a határozatot   az ösztöndíjak odaítéléséről. </w:t>
      </w:r>
    </w:p>
    <w:p w:rsidR="000669C1" w:rsidRDefault="000669C1" w:rsidP="000669C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polgármesterének határozatát az ösztöndíjak odaítéléséről közzé kell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tenni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hirdetőtáblán  és  Zenta  község hivatalos honlapján.” </w:t>
      </w:r>
    </w:p>
    <w:p w:rsidR="000669C1" w:rsidRDefault="000669C1" w:rsidP="000669C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669C1" w:rsidRDefault="000669C1" w:rsidP="000669C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fentiekkel összhangban Zenta község polgármestere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730F1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5A6E">
        <w:rPr>
          <w:rFonts w:asciiTheme="majorBidi" w:hAnsiTheme="majorBidi" w:cstheme="majorBidi"/>
          <w:sz w:val="24"/>
          <w:szCs w:val="24"/>
          <w:lang w:val="hu-HU"/>
        </w:rPr>
        <w:t>hiányszakmák</w:t>
      </w:r>
      <w:proofErr w:type="gramEnd"/>
      <w:r w:rsidR="00A85A6E">
        <w:rPr>
          <w:rFonts w:asciiTheme="majorBidi" w:hAnsiTheme="majorBidi" w:cstheme="majorBidi"/>
          <w:sz w:val="24"/>
          <w:szCs w:val="24"/>
          <w:lang w:val="hu-HU"/>
        </w:rPr>
        <w:t xml:space="preserve"> hallgatói ösztöndíjai</w:t>
      </w:r>
      <w:r w:rsidRPr="00730F14">
        <w:rPr>
          <w:rFonts w:asciiTheme="majorBidi" w:hAnsiTheme="majorBidi" w:cstheme="majorBidi"/>
          <w:sz w:val="24"/>
          <w:szCs w:val="24"/>
          <w:lang w:val="hu-HU"/>
        </w:rPr>
        <w:t>ról szóló szabályzat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19. szakaszának 3.  bekezdése, valamint  a  hallgatók ösztöndíjazásában illetékes bizottság végső  ranglistajavaslata alapján  meghozta  az ösztöndíjak  odaítéléséről szóló határozatot, mint a rendelkező részben.  </w:t>
      </w:r>
    </w:p>
    <w:p w:rsidR="000669C1" w:rsidRDefault="000669C1" w:rsidP="000669C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669C1" w:rsidRDefault="000669C1" w:rsidP="000669C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730F1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5A6E">
        <w:rPr>
          <w:rFonts w:asciiTheme="majorBidi" w:hAnsiTheme="majorBidi" w:cstheme="majorBidi"/>
          <w:sz w:val="24"/>
          <w:szCs w:val="24"/>
          <w:lang w:val="hu-HU"/>
        </w:rPr>
        <w:t xml:space="preserve"> hiányszakmák</w:t>
      </w:r>
      <w:proofErr w:type="gramEnd"/>
      <w:r w:rsidR="00A85A6E">
        <w:rPr>
          <w:rFonts w:asciiTheme="majorBidi" w:hAnsiTheme="majorBidi" w:cstheme="majorBidi"/>
          <w:sz w:val="24"/>
          <w:szCs w:val="24"/>
          <w:lang w:val="hu-HU"/>
        </w:rPr>
        <w:t xml:space="preserve"> hallgatói ösztöndíjai</w:t>
      </w:r>
      <w:r w:rsidRPr="00730F14">
        <w:rPr>
          <w:rFonts w:asciiTheme="majorBidi" w:hAnsiTheme="majorBidi" w:cstheme="majorBidi"/>
          <w:sz w:val="24"/>
          <w:szCs w:val="24"/>
          <w:lang w:val="hu-HU"/>
        </w:rPr>
        <w:t xml:space="preserve">ról szóló szabályzat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20. szakaszának 1. bekezdése </w:t>
      </w:r>
      <w:r w:rsidRPr="00730F1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előirányozza: </w:t>
      </w:r>
    </w:p>
    <w:p w:rsidR="000669C1" w:rsidRDefault="000669C1" w:rsidP="000669C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„A </w:t>
      </w:r>
      <w:r w:rsidR="00A85A6E">
        <w:rPr>
          <w:rFonts w:asciiTheme="majorBidi" w:hAnsiTheme="majorBidi" w:cstheme="majorBidi"/>
          <w:sz w:val="24"/>
          <w:szCs w:val="24"/>
          <w:lang w:val="hu-HU"/>
        </w:rPr>
        <w:t xml:space="preserve">19. szakasz szerinti határozat </w:t>
      </w:r>
      <w:r>
        <w:rPr>
          <w:rFonts w:asciiTheme="majorBidi" w:hAnsiTheme="majorBidi" w:cstheme="majorBidi"/>
          <w:sz w:val="24"/>
          <w:szCs w:val="24"/>
          <w:lang w:val="hu-HU"/>
        </w:rPr>
        <w:t>végleges.”</w:t>
      </w:r>
    </w:p>
    <w:p w:rsidR="000669C1" w:rsidRDefault="000669C1" w:rsidP="000669C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669C1" w:rsidRPr="00730F14" w:rsidRDefault="000669C1" w:rsidP="000669C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Ez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határozat  </w:t>
      </w:r>
      <w:r w:rsidRPr="00730F14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730F1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5A6E">
        <w:rPr>
          <w:rFonts w:asciiTheme="majorBidi" w:hAnsiTheme="majorBidi" w:cstheme="majorBidi"/>
          <w:sz w:val="24"/>
          <w:szCs w:val="24"/>
          <w:lang w:val="hu-HU"/>
        </w:rPr>
        <w:t>hiányszakmák hallgatói ösztöndíjai</w:t>
      </w:r>
      <w:r w:rsidRPr="00730F14">
        <w:rPr>
          <w:rFonts w:asciiTheme="majorBidi" w:hAnsiTheme="majorBidi" w:cstheme="majorBidi"/>
          <w:sz w:val="24"/>
          <w:szCs w:val="24"/>
          <w:lang w:val="hu-HU"/>
        </w:rPr>
        <w:t>ról szóló szabályzat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20. szakaszának  1. bekezdése  alapján  végleges  és  </w:t>
      </w:r>
      <w:r w:rsidRPr="00730F14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A85A6E">
        <w:rPr>
          <w:rFonts w:asciiTheme="majorBidi" w:hAnsiTheme="majorBidi" w:cstheme="majorBidi"/>
          <w:sz w:val="24"/>
          <w:szCs w:val="24"/>
          <w:lang w:val="hu-HU"/>
        </w:rPr>
        <w:t>hiányszakmák hallgatói ösztöndíjai</w:t>
      </w:r>
      <w:r w:rsidRPr="00730F14">
        <w:rPr>
          <w:rFonts w:asciiTheme="majorBidi" w:hAnsiTheme="majorBidi" w:cstheme="majorBidi"/>
          <w:sz w:val="24"/>
          <w:szCs w:val="24"/>
          <w:lang w:val="hu-HU"/>
        </w:rPr>
        <w:t>ról szóló szabályzat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19. szakaszának 4.  bekezdése  alapján közzé  lesz téve   a  hirdetőtáblán és  Zenta község hivatalos honlapján.  </w:t>
      </w:r>
    </w:p>
    <w:p w:rsidR="000669C1" w:rsidRPr="00730F14" w:rsidRDefault="000669C1" w:rsidP="000669C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669C1" w:rsidRPr="00730F14" w:rsidRDefault="000669C1" w:rsidP="000669C1">
      <w:pPr>
        <w:jc w:val="both"/>
        <w:rPr>
          <w:rFonts w:asciiTheme="majorBidi" w:hAnsiTheme="majorBidi" w:cstheme="majorBidi"/>
          <w:bCs/>
        </w:rPr>
      </w:pPr>
    </w:p>
    <w:p w:rsidR="000669C1" w:rsidRPr="0076643F" w:rsidRDefault="000669C1" w:rsidP="000669C1">
      <w:pPr>
        <w:jc w:val="both"/>
        <w:rPr>
          <w:rFonts w:asciiTheme="majorBidi" w:hAnsiTheme="majorBidi" w:cstheme="majorBidi"/>
          <w:bCs/>
        </w:rPr>
      </w:pPr>
    </w:p>
    <w:p w:rsidR="000669C1" w:rsidRDefault="000669C1" w:rsidP="000669C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</w:p>
    <w:p w:rsidR="000669C1" w:rsidRDefault="000669C1" w:rsidP="000669C1">
      <w:pPr>
        <w:jc w:val="center"/>
      </w:pPr>
      <w:proofErr w:type="gramStart"/>
      <w:r>
        <w:rPr>
          <w:rFonts w:asciiTheme="majorBidi" w:hAnsiTheme="majorBidi" w:cstheme="majorBidi"/>
        </w:rPr>
        <w:t>a</w:t>
      </w:r>
      <w:proofErr w:type="gramEnd"/>
      <w:r>
        <w:rPr>
          <w:rFonts w:asciiTheme="majorBidi" w:hAnsiTheme="majorBidi" w:cstheme="majorBidi"/>
        </w:rPr>
        <w:t xml:space="preserve"> község polgármestere</w:t>
      </w:r>
    </w:p>
    <w:p w:rsidR="00A71E07" w:rsidRDefault="00A71E07"/>
    <w:sectPr w:rsidR="00A71E07" w:rsidSect="00303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C411A"/>
    <w:multiLevelType w:val="hybridMultilevel"/>
    <w:tmpl w:val="4C1A1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DA9"/>
    <w:multiLevelType w:val="hybridMultilevel"/>
    <w:tmpl w:val="B8066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2229B"/>
    <w:multiLevelType w:val="hybridMultilevel"/>
    <w:tmpl w:val="EBA81E5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669C1"/>
    <w:rsid w:val="000669C1"/>
    <w:rsid w:val="000F7E54"/>
    <w:rsid w:val="00303F65"/>
    <w:rsid w:val="003651F0"/>
    <w:rsid w:val="007606F2"/>
    <w:rsid w:val="007D5488"/>
    <w:rsid w:val="00990F58"/>
    <w:rsid w:val="00A71E07"/>
    <w:rsid w:val="00A85A6E"/>
    <w:rsid w:val="00AF06D5"/>
    <w:rsid w:val="00DE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link w:val="Heading1Char"/>
    <w:qFormat/>
    <w:rsid w:val="00990F58"/>
    <w:pPr>
      <w:keepNext/>
      <w:jc w:val="both"/>
      <w:outlineLvl w:val="0"/>
    </w:pPr>
    <w:rPr>
      <w:b/>
      <w:bCs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669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669C1"/>
    <w:pPr>
      <w:spacing w:after="0" w:line="240" w:lineRule="auto"/>
    </w:pPr>
  </w:style>
  <w:style w:type="paragraph" w:styleId="ListParagraph">
    <w:name w:val="List Paragraph"/>
    <w:basedOn w:val="Normal"/>
    <w:qFormat/>
    <w:rsid w:val="000669C1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58"/>
    <w:rPr>
      <w:rFonts w:ascii="Tahoma" w:eastAsia="Times New Roman" w:hAnsi="Tahoma" w:cs="Tahoma"/>
      <w:sz w:val="16"/>
      <w:szCs w:val="16"/>
      <w:lang w:val="hu-HU" w:eastAsia="hu-HU"/>
    </w:rPr>
  </w:style>
  <w:style w:type="character" w:customStyle="1" w:styleId="Heading1Char">
    <w:name w:val="Heading 1 Char"/>
    <w:basedOn w:val="DefaultParagraphFont"/>
    <w:link w:val="Heading1"/>
    <w:rsid w:val="00990F5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990F58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er">
    <w:name w:val="header"/>
    <w:basedOn w:val="Normal"/>
    <w:link w:val="HeaderChar"/>
    <w:semiHidden/>
    <w:unhideWhenUsed/>
    <w:rsid w:val="00990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990F58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semiHidden/>
    <w:unhideWhenUsed/>
    <w:rsid w:val="00990F58"/>
    <w:pPr>
      <w:tabs>
        <w:tab w:val="center" w:pos="4680"/>
        <w:tab w:val="right" w:pos="9360"/>
      </w:tabs>
    </w:pPr>
  </w:style>
  <w:style w:type="character" w:customStyle="1" w:styleId="BodyTextChar">
    <w:name w:val="Body Text Char"/>
    <w:basedOn w:val="DefaultParagraphFont"/>
    <w:link w:val="BodyText"/>
    <w:semiHidden/>
    <w:rsid w:val="00990F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qFormat/>
    <w:rsid w:val="00990F58"/>
    <w:pPr>
      <w:widowControl w:val="0"/>
      <w:ind w:left="110" w:firstLine="396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2023-03-16T07:46:00Z</dcterms:created>
  <dcterms:modified xsi:type="dcterms:W3CDTF">2023-03-16T08:16:00Z</dcterms:modified>
</cp:coreProperties>
</file>