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F7" w:rsidRPr="00B5113F" w:rsidRDefault="002725F7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F7" w:rsidRPr="00B5113F" w:rsidRDefault="002725F7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725F7" w:rsidRPr="00B5113F" w:rsidRDefault="002725F7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2725F7" w:rsidRPr="00B5113F" w:rsidRDefault="002725F7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2725F7" w:rsidRPr="00B5113F" w:rsidRDefault="002725F7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2725F7" w:rsidRPr="00B5113F" w:rsidRDefault="00317DFC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55-40</w:t>
      </w:r>
      <w:r w:rsidR="002725F7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2725F7" w:rsidRPr="00B5113F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2725F7" w:rsidRPr="00B5113F" w:rsidRDefault="00317DFC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2023.10.18</w:t>
      </w:r>
      <w:r w:rsidR="002725F7">
        <w:rPr>
          <w:rFonts w:asciiTheme="majorBidi" w:hAnsiTheme="majorBidi" w:cstheme="majorBidi"/>
          <w:sz w:val="24"/>
          <w:szCs w:val="24"/>
          <w:lang w:val="hu-HU"/>
        </w:rPr>
        <w:t>-án</w:t>
      </w:r>
      <w:r w:rsidR="002725F7"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725F7" w:rsidRPr="00B5113F" w:rsidRDefault="002725F7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725F7" w:rsidRPr="00B5113F" w:rsidRDefault="002725F7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725F7" w:rsidRPr="00B5113F" w:rsidRDefault="002725F7" w:rsidP="00317DF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>,  vagy az eszközök hiányzó része odaítélésének eljárásáról és  ellenőrzéséről szóló rendelet (Zenta Község Hivatalos Lapja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,  31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/2021. sz.) 18. szakasza alapján,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szociális védelem  terén  </w:t>
      </w:r>
      <w:r w:rsidR="00317DFC">
        <w:rPr>
          <w:rFonts w:ascii="Times New Roman" w:hAnsi="Times New Roman" w:cs="Times New Roman"/>
          <w:b/>
          <w:sz w:val="24"/>
          <w:szCs w:val="24"/>
          <w:lang w:val="hu-HU"/>
        </w:rPr>
        <w:t>a személyes kísérő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szolgáltatásai nyújtásában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2725F7" w:rsidRPr="00B5113F" w:rsidRDefault="002725F7" w:rsidP="002725F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725F7" w:rsidRPr="00B5113F" w:rsidRDefault="002725F7" w:rsidP="00272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2725F7" w:rsidRPr="00B5113F" w:rsidRDefault="002725F7" w:rsidP="00272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SERKENTSÉÉRE  VAGY  AZ ESZKÖZÖK HIÁNYZÓ  RÉSZÉNEK  A FINANSZÍROZÁSÁRA, AMELYEKET  AZ EGYESÜLETEK A  SZOCIÁLIS  VÉDELEM TERÉN A KÖZÖSSÉG NAPPALI SZOLGÁLTATÁSAIVAL VALÓSÍTANAK MEG </w:t>
      </w:r>
    </w:p>
    <w:p w:rsidR="002725F7" w:rsidRPr="00B5113F" w:rsidRDefault="002725F7" w:rsidP="002725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725F7" w:rsidRPr="00B5113F" w:rsidRDefault="002725F7" w:rsidP="002725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je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len határozattal megállapításra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kerül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etőn, am</w:t>
      </w:r>
      <w:r w:rsidR="00317DFC">
        <w:rPr>
          <w:rFonts w:ascii="Times New Roman" w:hAnsi="Times New Roman" w:cs="Times New Roman"/>
          <w:bCs/>
          <w:sz w:val="24"/>
          <w:szCs w:val="24"/>
          <w:lang w:val="hu-HU"/>
        </w:rPr>
        <w:t>elyet Zenta község  2023. augusztus  9-é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n írt ki az 55</w:t>
      </w:r>
      <w:r w:rsidR="00317DFC">
        <w:rPr>
          <w:rFonts w:ascii="Times New Roman" w:hAnsi="Times New Roman" w:cs="Times New Roman"/>
          <w:bCs/>
          <w:sz w:val="24"/>
          <w:szCs w:val="24"/>
          <w:lang w:val="hu-HU"/>
        </w:rPr>
        <w:t>-40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/2023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2725F7" w:rsidRPr="00B5113F" w:rsidRDefault="002725F7" w:rsidP="002725F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725F7" w:rsidRPr="00B5113F" w:rsidRDefault="002725F7" w:rsidP="002725F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317DFC">
        <w:rPr>
          <w:rFonts w:ascii="Times New Roman" w:hAnsi="Times New Roman" w:cs="Times New Roman"/>
          <w:b/>
          <w:sz w:val="24"/>
          <w:szCs w:val="24"/>
          <w:lang w:val="hu-HU"/>
        </w:rPr>
        <w:t>420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</w:t>
      </w:r>
      <w:r w:rsidR="00317DF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  a Zenta község  2023-a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évi  költségvetéséről szóló rendelettel (Zenta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Közsé</w:t>
      </w:r>
      <w:r w:rsidR="00317DF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g Hivatalos Lapja,  17/2022.,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5/2023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</w:t>
      </w:r>
      <w:r w:rsidR="00317DF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  9/2023.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sz.) lettek előirányozva, éspedig   a  0902-es  program  keretében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</w:t>
      </w:r>
      <w:r w:rsidR="00317DFC">
        <w:rPr>
          <w:rFonts w:ascii="Times New Roman" w:hAnsi="Times New Roman" w:cs="Times New Roman"/>
          <w:bCs/>
          <w:sz w:val="24"/>
          <w:szCs w:val="24"/>
          <w:lang w:val="hu-HU"/>
        </w:rPr>
        <w:t>néven, mint  0021-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számú aktivitás,  </w:t>
      </w:r>
      <w:r w:rsidR="00317DFC">
        <w:rPr>
          <w:rFonts w:ascii="Times New Roman" w:hAnsi="Times New Roman" w:cs="Times New Roman"/>
          <w:b/>
          <w:sz w:val="24"/>
          <w:szCs w:val="24"/>
          <w:lang w:val="hu-HU"/>
        </w:rPr>
        <w:t>A rokkant személyek támogatása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</w:t>
      </w:r>
      <w:r w:rsidR="00317DF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funkcionális osztályozás  09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0-es  kódja alatt és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 Másho</w:t>
      </w:r>
      <w:r w:rsidR="00317DFC">
        <w:rPr>
          <w:rFonts w:ascii="Times New Roman" w:hAnsi="Times New Roman" w:cs="Times New Roman"/>
          <w:b/>
          <w:sz w:val="24"/>
          <w:szCs w:val="24"/>
          <w:lang w:val="hu-HU"/>
        </w:rPr>
        <w:t>vá nem sorolt     szociális támogatás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317DF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42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YON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KÍVÜLI SZERVEZETEK DOTÁLÁSA.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2725F7" w:rsidRPr="00B5113F" w:rsidRDefault="002725F7" w:rsidP="002725F7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2725F7" w:rsidRPr="00B5113F" w:rsidRDefault="002725F7" w:rsidP="00317D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2023-a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317DFC">
        <w:rPr>
          <w:rFonts w:ascii="Times New Roman" w:hAnsi="Times New Roman" w:cs="Times New Roman"/>
          <w:b/>
          <w:sz w:val="24"/>
          <w:szCs w:val="24"/>
          <w:lang w:val="hu-HU"/>
        </w:rPr>
        <w:t>400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317DFC">
        <w:rPr>
          <w:rFonts w:ascii="Times New Roman" w:hAnsi="Times New Roman" w:cs="Times New Roman"/>
          <w:b/>
          <w:sz w:val="24"/>
          <w:szCs w:val="24"/>
          <w:lang w:val="hu-HU"/>
        </w:rPr>
        <w:t>dináros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összegben   ítéljük oda 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szociális védelem terén a </w:t>
      </w:r>
      <w:r w:rsidR="00317DFC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személyes kísérő </w:t>
      </w:r>
      <w:r w:rsidR="00317DFC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szolgáltatás nyújtására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2725F7" w:rsidRPr="00B5113F" w:rsidRDefault="002725F7" w:rsidP="002725F7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725F7" w:rsidRPr="00B5113F" w:rsidRDefault="002725F7" w:rsidP="002725F7">
      <w:pPr>
        <w:autoSpaceDE w:val="0"/>
        <w:autoSpaceDN w:val="0"/>
        <w:adjustRightInd w:val="0"/>
        <w:spacing w:line="264" w:lineRule="atLeast"/>
        <w:ind w:left="360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2725F7" w:rsidRPr="00B5113F" w:rsidTr="00475EE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5F7" w:rsidRPr="00B5113F" w:rsidRDefault="002725F7" w:rsidP="00475E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Sorszám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5F7" w:rsidRPr="00B5113F" w:rsidRDefault="002725F7" w:rsidP="00475E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5F7" w:rsidRPr="00B5113F" w:rsidRDefault="002725F7" w:rsidP="00475E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Az egyesület neve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5F7" w:rsidRPr="00B5113F" w:rsidRDefault="002725F7" w:rsidP="00475E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5F7" w:rsidRPr="00B5113F" w:rsidRDefault="002725F7" w:rsidP="00475E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Jóváhagyott eszközö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k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5F7" w:rsidRPr="00B5113F" w:rsidRDefault="002725F7" w:rsidP="00475E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317DFC" w:rsidRPr="00B5113F" w:rsidTr="00475EE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DFC" w:rsidRPr="00144AC8" w:rsidRDefault="00317DFC" w:rsidP="00475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DFC" w:rsidRPr="00144AC8" w:rsidRDefault="00317DFC" w:rsidP="00475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>08.22.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DFC" w:rsidRPr="0005318C" w:rsidRDefault="00317DFC" w:rsidP="00475E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18C">
              <w:rPr>
                <w:rFonts w:ascii="Times New Roman" w:hAnsi="Times New Roman" w:cs="Times New Roman"/>
                <w:color w:val="000000"/>
                <w:lang w:val="sr-Cyrl-CS"/>
              </w:rPr>
              <w:t>Удружење "Отворени загрљај"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Нови</w:t>
            </w:r>
            <w:proofErr w:type="spellEnd"/>
            <w:r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Кнежевац</w:t>
            </w:r>
            <w:proofErr w:type="spellEnd"/>
          </w:p>
          <w:p w:rsidR="00317DFC" w:rsidRPr="0005318C" w:rsidRDefault="00317DFC" w:rsidP="00475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17DFC" w:rsidRPr="0005318C" w:rsidRDefault="00317DFC" w:rsidP="00475E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17DFC" w:rsidRPr="0005318C" w:rsidRDefault="00317DFC" w:rsidP="00475EE7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Nyitott</w:t>
            </w:r>
            <w:proofErr w:type="spellEnd"/>
            <w:r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ölelés</w:t>
            </w:r>
            <w:proofErr w:type="spellEnd"/>
            <w:r w:rsidRPr="0005318C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Egyesület</w:t>
            </w:r>
            <w:proofErr w:type="spellEnd"/>
            <w:r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  <w:color w:val="000000"/>
              </w:rPr>
              <w:t>Törökkanizsa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DFC" w:rsidRDefault="00317DFC" w:rsidP="00475E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318C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053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05318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5318C">
              <w:rPr>
                <w:rFonts w:ascii="Times New Roman" w:hAnsi="Times New Roman" w:cs="Times New Roman"/>
              </w:rPr>
              <w:t>Лични</w:t>
            </w:r>
            <w:proofErr w:type="spellEnd"/>
            <w:r w:rsidRPr="00053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</w:rPr>
              <w:t>пратилац</w:t>
            </w:r>
            <w:proofErr w:type="spellEnd"/>
            <w:r w:rsidRPr="00053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18C">
              <w:rPr>
                <w:rFonts w:ascii="Times New Roman" w:hAnsi="Times New Roman" w:cs="Times New Roman"/>
              </w:rPr>
              <w:t>детета</w:t>
            </w:r>
            <w:proofErr w:type="spellEnd"/>
            <w:r w:rsidRPr="0005318C">
              <w:rPr>
                <w:rFonts w:ascii="Times New Roman" w:hAnsi="Times New Roman" w:cs="Times New Roman"/>
              </w:rPr>
              <w:t>"</w:t>
            </w:r>
          </w:p>
          <w:p w:rsidR="00317DFC" w:rsidRPr="0005318C" w:rsidRDefault="00317DFC" w:rsidP="00475EE7">
            <w:pPr>
              <w:jc w:val="center"/>
              <w:rPr>
                <w:rFonts w:ascii="Times New Roman" w:hAnsi="Times New Roman" w:cs="Times New Roman"/>
              </w:rPr>
            </w:pPr>
          </w:p>
          <w:p w:rsidR="00317DFC" w:rsidRPr="00D15D94" w:rsidRDefault="00317DFC" w:rsidP="00475EE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D15D94">
              <w:rPr>
                <w:rFonts w:ascii="Times New Roman" w:hAnsi="Times New Roman" w:cs="Times New Roman"/>
                <w:color w:val="202124"/>
              </w:rPr>
              <w:t>„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Gyermek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személyes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kísérője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”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szolgáltatás</w:t>
            </w:r>
            <w:proofErr w:type="spellEnd"/>
            <w:r w:rsidRPr="00D15D94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D15D94">
              <w:rPr>
                <w:rFonts w:ascii="Times New Roman" w:hAnsi="Times New Roman" w:cs="Times New Roman"/>
                <w:color w:val="202124"/>
              </w:rPr>
              <w:t>nyújtása</w:t>
            </w:r>
            <w:proofErr w:type="spellEnd"/>
          </w:p>
          <w:p w:rsidR="00317DFC" w:rsidRPr="0005318C" w:rsidRDefault="00317DFC" w:rsidP="00475EE7">
            <w:pPr>
              <w:jc w:val="center"/>
              <w:rPr>
                <w:rFonts w:ascii="Times New Roman" w:hAnsi="Times New Roman" w:cs="Times New Roman"/>
              </w:rPr>
            </w:pPr>
          </w:p>
          <w:p w:rsidR="00317DFC" w:rsidRPr="0005318C" w:rsidRDefault="00317DFC" w:rsidP="00475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DFC" w:rsidRPr="0005318C" w:rsidRDefault="00317DFC" w:rsidP="00475EE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17DFC" w:rsidRPr="0005318C" w:rsidRDefault="00317DFC" w:rsidP="00475EE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17DFC" w:rsidRPr="0005318C" w:rsidRDefault="00317DFC" w:rsidP="00475EE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17DFC" w:rsidRPr="0005318C" w:rsidRDefault="00317DFC" w:rsidP="00475EE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318C">
              <w:rPr>
                <w:rFonts w:ascii="Times New Roman" w:hAnsi="Times New Roman" w:cs="Times New Roman"/>
                <w:bCs/>
                <w:color w:val="000000"/>
              </w:rPr>
              <w:t>400.000,00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17DFC" w:rsidRPr="00EC7F14" w:rsidRDefault="00317DFC" w:rsidP="00475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</w:tbl>
    <w:p w:rsidR="002725F7" w:rsidRDefault="002725F7" w:rsidP="002725F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2725F7" w:rsidRPr="00317DFC" w:rsidRDefault="002725F7" w:rsidP="00317DF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2725F7" w:rsidRPr="00B5113F" w:rsidRDefault="002725F7" w:rsidP="002725F7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317DFC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317DFC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317DFC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317DFC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317DFC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2725F7" w:rsidRPr="00B5113F" w:rsidRDefault="002725F7" w:rsidP="002725F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725F7" w:rsidRPr="00B5113F" w:rsidRDefault="002725F7" w:rsidP="002725F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725F7" w:rsidRPr="00B5113F" w:rsidRDefault="002725F7" w:rsidP="002725F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2725F7" w:rsidRPr="00B5113F" w:rsidRDefault="002725F7" w:rsidP="002725F7">
      <w:pPr>
        <w:rPr>
          <w:lang w:val="hu-HU"/>
        </w:rPr>
      </w:pPr>
    </w:p>
    <w:p w:rsidR="002725F7" w:rsidRPr="006A189D" w:rsidRDefault="002725F7" w:rsidP="002725F7">
      <w:pPr>
        <w:rPr>
          <w:lang w:val="hu-HU"/>
        </w:rPr>
      </w:pPr>
    </w:p>
    <w:p w:rsidR="009C5A0E" w:rsidRPr="002725F7" w:rsidRDefault="009C5A0E">
      <w:pPr>
        <w:rPr>
          <w:lang w:val="hu-HU"/>
        </w:rPr>
      </w:pPr>
    </w:p>
    <w:sectPr w:rsidR="009C5A0E" w:rsidRPr="002725F7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5F7"/>
    <w:rsid w:val="002725F7"/>
    <w:rsid w:val="00317DFC"/>
    <w:rsid w:val="00703A40"/>
    <w:rsid w:val="009C5A0E"/>
    <w:rsid w:val="00B00445"/>
    <w:rsid w:val="00C1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F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25F7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F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2520</Characters>
  <Application>Microsoft Office Word</Application>
  <DocSecurity>0</DocSecurity>
  <Lines>21</Lines>
  <Paragraphs>5</Paragraphs>
  <ScaleCrop>false</ScaleCrop>
  <Company>Grizli777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2023-10-19T06:23:00Z</dcterms:created>
  <dcterms:modified xsi:type="dcterms:W3CDTF">2023-10-19T07:02:00Z</dcterms:modified>
</cp:coreProperties>
</file>