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6" w:rsidRDefault="00476876" w:rsidP="0047687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76" w:rsidRDefault="00476876" w:rsidP="00476876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76876" w:rsidRDefault="00476876" w:rsidP="0047687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476876" w:rsidRDefault="00476876" w:rsidP="0047687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476876" w:rsidRPr="009E5DD2" w:rsidRDefault="00476876" w:rsidP="00476876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476876" w:rsidRPr="009E5DD2" w:rsidRDefault="00635589" w:rsidP="00476876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320-31</w:t>
      </w:r>
      <w:r w:rsidR="00476876">
        <w:rPr>
          <w:rFonts w:asciiTheme="majorBidi" w:hAnsiTheme="majorBidi" w:cstheme="majorBidi"/>
          <w:sz w:val="24"/>
          <w:szCs w:val="24"/>
          <w:lang w:val="de-DE"/>
        </w:rPr>
        <w:t>/2023-II</w:t>
      </w:r>
      <w:r w:rsidR="00476876"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476876" w:rsidRPr="00A246BC" w:rsidRDefault="00B214B5" w:rsidP="0047687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Kelt: 2023.</w:t>
      </w:r>
      <w:r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  <w:lang w:val="de-DE"/>
        </w:rPr>
        <w:t>.</w:t>
      </w:r>
      <w:r>
        <w:rPr>
          <w:rFonts w:asciiTheme="majorBidi" w:hAnsiTheme="majorBidi" w:cstheme="majorBidi"/>
          <w:sz w:val="24"/>
          <w:szCs w:val="24"/>
        </w:rPr>
        <w:t>29-é</w:t>
      </w:r>
      <w:r w:rsidR="00476876">
        <w:rPr>
          <w:rFonts w:asciiTheme="majorBidi" w:hAnsiTheme="majorBidi" w:cstheme="majorBidi"/>
          <w:sz w:val="24"/>
          <w:szCs w:val="24"/>
          <w:lang w:val="de-DE"/>
        </w:rPr>
        <w:t>n</w:t>
      </w:r>
    </w:p>
    <w:p w:rsidR="00476876" w:rsidRPr="00C800AE" w:rsidRDefault="00476876" w:rsidP="0047687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800AE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C800AE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C800A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76876" w:rsidRPr="00C800AE" w:rsidRDefault="00476876" w:rsidP="0047687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76876" w:rsidRDefault="00476876" w:rsidP="004768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vagy az eszközök hiányzó része odaítélésének eljárásáról és  ellenőrzéséről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31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</w:t>
      </w:r>
      <w:r w:rsidR="004E017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számára közérdekű  programokra/projektumokra, amelyeket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mezőgazdaság- és vidékfejlesztés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476876" w:rsidRDefault="00476876" w:rsidP="004768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76876" w:rsidRDefault="00476876" w:rsidP="004768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476876" w:rsidRDefault="00476876" w:rsidP="004768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SERKENTSÉRE  VAGY  AZ ESZKÖZÖK HIÁNYZÓ  RÉSZÉNEK  A FINANSZÍROZÁSÁRA, AMELYEKET  AZ EGYESÜLETEK A MEZŐGAZDASÁG- ÉS VIDÉKFEJLESZTÉS TERÉN VALÓSÍTANAK MEG </w:t>
      </w:r>
    </w:p>
    <w:p w:rsidR="00476876" w:rsidRDefault="00476876" w:rsidP="004768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76876" w:rsidRDefault="00476876" w:rsidP="004768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jelen határ</w:t>
      </w:r>
      <w:r w:rsidR="00B214B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ozattal megállapításra kerül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kiválasztása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nyilvános pályázat  lefolytatását követőn, amelyet</w:t>
      </w:r>
      <w:r w:rsidR="00B214B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 2023. október 16-án írt ki a  320-31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/2023-II-es számon. </w:t>
      </w:r>
    </w:p>
    <w:p w:rsidR="00476876" w:rsidRDefault="00476876" w:rsidP="004768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76876" w:rsidRDefault="00476876" w:rsidP="004768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B214B5">
        <w:rPr>
          <w:rFonts w:ascii="Times New Roman" w:hAnsi="Times New Roman" w:cs="Times New Roman"/>
          <w:b/>
          <w:sz w:val="24"/>
          <w:szCs w:val="24"/>
          <w:lang w:val="hu-HU"/>
        </w:rPr>
        <w:t>150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2023-as évi  költségvetéséről szóló rendelettel (Zenta Község Hivatalos Lapja, 17/2022., 5/2023. és  9/2023. sz.) lettek előirányozva az 5-ös fejezetben KÖZSÉGI KÖZIGAZGATÁSI HIVATAL, éspedig 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0101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MEZŐGAZDASÁG- ÉS VIDÉKFEJLESZTÉS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 közösségben a   mezőgazdasági politika   lefolytatásának támogatása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421-e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101/0-s pozíciószámon,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</w:t>
      </w:r>
      <w:r w:rsidR="00B214B5">
        <w:rPr>
          <w:rFonts w:ascii="Times New Roman" w:hAnsi="Times New Roman" w:cs="Times New Roman"/>
          <w:bCs/>
          <w:sz w:val="24"/>
          <w:szCs w:val="24"/>
          <w:lang w:val="hu-HU"/>
        </w:rPr>
        <w:t>YON KÍVÜLI SZERVEZETEK DOTÁLÁSA.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476876" w:rsidRDefault="00476876" w:rsidP="00476876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76876" w:rsidRPr="00366B8E" w:rsidRDefault="00476876" w:rsidP="004768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2023-as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B214B5">
        <w:rPr>
          <w:rFonts w:ascii="Times New Roman" w:hAnsi="Times New Roman" w:cs="Times New Roman"/>
          <w:b/>
          <w:sz w:val="24"/>
          <w:szCs w:val="24"/>
          <w:lang w:val="hu-HU"/>
        </w:rPr>
        <w:t>150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mezőgazdaság- és vidékfej</w:t>
      </w:r>
      <w:r w:rsidRPr="00366B8E">
        <w:rPr>
          <w:rFonts w:ascii="Times New Roman" w:hAnsi="Times New Roman" w:cs="Times New Roman"/>
          <w:b/>
          <w:sz w:val="24"/>
          <w:szCs w:val="24"/>
          <w:lang w:val="hu-HU"/>
        </w:rPr>
        <w:t>lesztés</w:t>
      </w:r>
      <w:r w:rsidRPr="00366B8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476876" w:rsidRPr="00A246BC" w:rsidRDefault="00476876" w:rsidP="0047687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476876" w:rsidRPr="00A246BC" w:rsidTr="009927B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Pr="00A246BC" w:rsidRDefault="00476876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Sorszám</w:t>
            </w:r>
            <w:proofErr w:type="spell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Pr="00A246BC" w:rsidRDefault="00476876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Iktatószám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Pr="00A246BC" w:rsidRDefault="00476876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Pr="00A246BC" w:rsidRDefault="00476876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Pr="00A246BC" w:rsidRDefault="00476876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Pr="00A246BC" w:rsidRDefault="00476876" w:rsidP="009927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Pontszám</w:t>
            </w:r>
            <w:proofErr w:type="spellEnd"/>
          </w:p>
        </w:tc>
      </w:tr>
      <w:tr w:rsidR="00476876" w:rsidRPr="00A246BC" w:rsidTr="009927B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76" w:rsidRPr="00366B8E" w:rsidRDefault="00476876" w:rsidP="009927B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66B8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76" w:rsidRPr="00366B8E" w:rsidRDefault="00B214B5" w:rsidP="009927B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2023.10</w:t>
            </w:r>
            <w:r w:rsidR="00476876" w:rsidRPr="00366B8E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Pr="00366B8E" w:rsidRDefault="00476876" w:rsidP="009927BB">
            <w:pPr>
              <w:rPr>
                <w:rFonts w:asciiTheme="majorBidi" w:hAnsiTheme="majorBidi" w:cstheme="majorBidi"/>
              </w:rPr>
            </w:pPr>
            <w:proofErr w:type="spellStart"/>
            <w:r w:rsidRPr="00366B8E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366B8E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66B8E">
              <w:rPr>
                <w:rFonts w:asciiTheme="majorBidi" w:hAnsiTheme="majorBidi" w:cstheme="majorBidi"/>
              </w:rPr>
              <w:t>пољопривредника</w:t>
            </w:r>
            <w:proofErr w:type="spellEnd"/>
            <w:r w:rsidRPr="00366B8E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66B8E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476876" w:rsidRPr="00366B8E" w:rsidRDefault="00476876" w:rsidP="009927BB">
            <w:pPr>
              <w:rPr>
                <w:rFonts w:asciiTheme="majorBidi" w:hAnsiTheme="majorBidi" w:cstheme="majorBidi"/>
              </w:rPr>
            </w:pPr>
          </w:p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66B8E">
              <w:rPr>
                <w:rFonts w:asciiTheme="majorBidi" w:hAnsiTheme="majorBidi" w:cstheme="majorBidi"/>
              </w:rPr>
              <w:t>Zentai</w:t>
            </w:r>
            <w:proofErr w:type="spellEnd"/>
            <w:r w:rsidRPr="00366B8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66B8E">
              <w:rPr>
                <w:rFonts w:asciiTheme="majorBidi" w:hAnsiTheme="majorBidi" w:cstheme="majorBidi"/>
              </w:rPr>
              <w:t>Gazdakör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76" w:rsidRDefault="00476876" w:rsidP="009927BB">
            <w:pPr>
              <w:jc w:val="center"/>
              <w:rPr>
                <w:rFonts w:asciiTheme="majorBidi" w:hAnsiTheme="majorBidi" w:cstheme="majorBidi"/>
              </w:rPr>
            </w:pPr>
            <w:r w:rsidRPr="00366B8E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366B8E">
              <w:rPr>
                <w:rFonts w:asciiTheme="majorBidi" w:hAnsiTheme="majorBidi" w:cstheme="majorBidi"/>
              </w:rPr>
              <w:t>regisztrált</w:t>
            </w:r>
            <w:proofErr w:type="spellEnd"/>
            <w:r w:rsidRPr="00366B8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66B8E">
              <w:rPr>
                <w:rFonts w:asciiTheme="majorBidi" w:hAnsiTheme="majorBidi" w:cstheme="majorBidi"/>
              </w:rPr>
              <w:t>mezőgazdasági</w:t>
            </w:r>
            <w:proofErr w:type="spellEnd"/>
            <w:r w:rsidRPr="00366B8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66B8E">
              <w:rPr>
                <w:rFonts w:asciiTheme="majorBidi" w:hAnsiTheme="majorBidi" w:cstheme="majorBidi"/>
              </w:rPr>
              <w:t>termelők</w:t>
            </w:r>
            <w:proofErr w:type="spellEnd"/>
            <w:r w:rsidRPr="00366B8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66B8E">
              <w:rPr>
                <w:rFonts w:asciiTheme="majorBidi" w:hAnsiTheme="majorBidi" w:cstheme="majorBidi"/>
              </w:rPr>
              <w:t>segítése</w:t>
            </w:r>
            <w:proofErr w:type="spellEnd"/>
          </w:p>
          <w:p w:rsidR="00B214B5" w:rsidRDefault="00B214B5" w:rsidP="009927BB">
            <w:pPr>
              <w:jc w:val="center"/>
              <w:rPr>
                <w:rFonts w:asciiTheme="majorBidi" w:hAnsiTheme="majorBidi" w:cstheme="majorBidi"/>
              </w:rPr>
            </w:pPr>
          </w:p>
          <w:p w:rsidR="00B214B5" w:rsidRPr="00B214B5" w:rsidRDefault="00B214B5" w:rsidP="009927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Помоћ регистрованим пољ. газдинствима</w:t>
            </w:r>
          </w:p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476876" w:rsidRPr="00366B8E" w:rsidRDefault="00B214B5" w:rsidP="009927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150</w:t>
            </w:r>
            <w:r w:rsidR="00476876" w:rsidRPr="00366B8E">
              <w:rPr>
                <w:rFonts w:asciiTheme="majorBidi" w:hAnsiTheme="majorBidi" w:cstheme="majorBidi"/>
                <w:bCs/>
                <w:color w:val="000000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6876" w:rsidRPr="00366B8E" w:rsidRDefault="00476876" w:rsidP="009927BB">
            <w:pPr>
              <w:jc w:val="center"/>
              <w:rPr>
                <w:rFonts w:asciiTheme="majorBidi" w:hAnsiTheme="majorBidi" w:cstheme="majorBidi"/>
              </w:rPr>
            </w:pPr>
            <w:r w:rsidRPr="00366B8E">
              <w:rPr>
                <w:rFonts w:asciiTheme="majorBidi" w:hAnsiTheme="majorBidi" w:cstheme="majorBidi"/>
              </w:rPr>
              <w:t>80</w:t>
            </w:r>
          </w:p>
        </w:tc>
      </w:tr>
    </w:tbl>
    <w:p w:rsidR="00476876" w:rsidRDefault="00476876" w:rsidP="00476876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476876" w:rsidRDefault="00476876" w:rsidP="00476876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476876" w:rsidRPr="00B214B5" w:rsidRDefault="00476876" w:rsidP="00B2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B214B5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214B5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214B5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214B5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214B5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476876" w:rsidRPr="00B5113F" w:rsidRDefault="00476876" w:rsidP="0047687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76876" w:rsidRPr="00B5113F" w:rsidRDefault="00476876" w:rsidP="0047687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76876" w:rsidRPr="00B5113F" w:rsidRDefault="00476876" w:rsidP="0047687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476876" w:rsidRPr="00B5113F" w:rsidRDefault="00476876" w:rsidP="00476876">
      <w:pPr>
        <w:rPr>
          <w:lang w:val="hu-HU"/>
        </w:rPr>
      </w:pPr>
    </w:p>
    <w:p w:rsidR="00476876" w:rsidRPr="000B50F3" w:rsidRDefault="00476876" w:rsidP="00476876">
      <w:pPr>
        <w:autoSpaceDE w:val="0"/>
        <w:autoSpaceDN w:val="0"/>
        <w:adjustRightInd w:val="0"/>
        <w:spacing w:line="264" w:lineRule="atLeast"/>
        <w:textAlignment w:val="center"/>
        <w:rPr>
          <w:lang w:val="hu-HU"/>
        </w:rPr>
      </w:pPr>
    </w:p>
    <w:p w:rsidR="00476876" w:rsidRPr="00C800AE" w:rsidRDefault="00476876" w:rsidP="00476876">
      <w:pPr>
        <w:rPr>
          <w:lang w:val="hu-HU"/>
        </w:rPr>
      </w:pPr>
    </w:p>
    <w:p w:rsidR="00F26975" w:rsidRPr="00476876" w:rsidRDefault="00F26975">
      <w:pPr>
        <w:rPr>
          <w:lang w:val="hu-HU"/>
        </w:rPr>
      </w:pPr>
    </w:p>
    <w:sectPr w:rsidR="00F26975" w:rsidRPr="00476876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876"/>
    <w:rsid w:val="00476876"/>
    <w:rsid w:val="004E0178"/>
    <w:rsid w:val="00515956"/>
    <w:rsid w:val="00635589"/>
    <w:rsid w:val="009A4D3C"/>
    <w:rsid w:val="00A83595"/>
    <w:rsid w:val="00B214B5"/>
    <w:rsid w:val="00C62F86"/>
    <w:rsid w:val="00EA4EA2"/>
    <w:rsid w:val="00F2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876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dcterms:created xsi:type="dcterms:W3CDTF">2023-11-30T06:18:00Z</dcterms:created>
  <dcterms:modified xsi:type="dcterms:W3CDTF">2023-11-30T07:13:00Z</dcterms:modified>
</cp:coreProperties>
</file>