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F3" w:rsidRPr="006A0A73" w:rsidRDefault="00F975F3" w:rsidP="008E7A9C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6A0A73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9C" w:rsidRPr="006A0A73" w:rsidRDefault="008E7A9C" w:rsidP="00E34378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8E7A9C" w:rsidRPr="006A0A73" w:rsidRDefault="008E7A9C" w:rsidP="00E34378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8E7A9C" w:rsidRPr="006A0A73" w:rsidRDefault="008E7A9C" w:rsidP="00E34378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B82ABB" w:rsidRPr="006A0A73">
        <w:rPr>
          <w:rFonts w:asciiTheme="majorBidi" w:hAnsiTheme="majorBidi" w:cstheme="majorBidi"/>
          <w:sz w:val="24"/>
          <w:szCs w:val="24"/>
          <w:lang w:val="hu-HU"/>
        </w:rPr>
        <w:t xml:space="preserve"> POLGÁRMESTERE</w:t>
      </w:r>
    </w:p>
    <w:p w:rsidR="008E7A9C" w:rsidRPr="006A0A73" w:rsidRDefault="008E7A9C" w:rsidP="00E343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Szám: 000822288 2024 08858 002 000 </w:t>
      </w:r>
      <w:proofErr w:type="spellStart"/>
      <w:r w:rsidRPr="006A0A73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8E7A9C" w:rsidRPr="006A0A73" w:rsidRDefault="00B82ABB" w:rsidP="00E343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Kelt: 2024.12.04.</w:t>
      </w:r>
    </w:p>
    <w:p w:rsidR="00EF0FAB" w:rsidRPr="006A0A73" w:rsidRDefault="008E7A9C" w:rsidP="00E343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6A0A73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E34378" w:rsidRPr="006A0A73" w:rsidRDefault="00E34378" w:rsidP="00E343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975F3" w:rsidRPr="006A0A73" w:rsidRDefault="00E34378" w:rsidP="00FD0E9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18. szakasza és</w:t>
      </w:r>
      <w:r w:rsidR="00D136F1" w:rsidRPr="006A0A7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D0E9B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gazdaságfejlesztés és a vállalkozások népszerűsítésének támogatása terén egyesületek által megvalósított közérdekű programok illetve projektek támogatására vagy a programok illetve projektek finanszírozásához szükséges hiányzó források biztosítására kiírt nyilvános pályázat </w:t>
      </w:r>
      <w:r w:rsidR="00FD0E9B">
        <w:rPr>
          <w:rFonts w:asciiTheme="majorBidi" w:hAnsiTheme="majorBidi" w:cstheme="majorBidi"/>
          <w:sz w:val="24"/>
          <w:szCs w:val="24"/>
          <w:lang w:val="hu-HU"/>
        </w:rPr>
        <w:t>lefolytatásáért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javaslata alapján</w:t>
      </w:r>
      <w:r w:rsidR="00D136F1" w:rsidRPr="006A0A7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>a község polgármestere meghozta az alábbi</w:t>
      </w:r>
    </w:p>
    <w:p w:rsidR="00E34378" w:rsidRPr="006A0A73" w:rsidRDefault="00E34378" w:rsidP="00E343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975F3" w:rsidRPr="006A0A73" w:rsidRDefault="00804A2F" w:rsidP="004035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2E54E7" w:rsidRPr="006A0A73" w:rsidRDefault="002E54E7" w:rsidP="004035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975F3" w:rsidRPr="006A0A73" w:rsidRDefault="00F975F3" w:rsidP="00B8029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AZON PROGRAMOK KIV</w:t>
      </w:r>
      <w:r w:rsidR="006E1777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ÁLASZTÁSÁRÓL, AMELYEK TÁMOGATÁSBAN RÉSZESÜLNEK</w:t>
      </w: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B80294" w:rsidRPr="00B8029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80294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GAZDASÁGFEJLESZTÉS ÉS A VÁLLALKOZÁSOK NÉPSZERŰSÍTÉSÉNEK TÁMOGATÁSA TERÉN</w:t>
      </w: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8029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MEGVALÓSÍTOTT </w:t>
      </w: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KÖZÉRDEKŰ PROGRAMOK ILLETVE PROJEKTEK TÁMOGATÁSÁRA VAGY A PROGRAMOK ILLETVE PROJEKTEK FINANSZÍROZÁSÁHOZ SZÜKSÉGES HIÁNYZÓ FORRÁSOK BIZTOSÍTÁSÁRA KIÍRT NYILVÁNOS PÁLYÁZAT KERET</w:t>
      </w:r>
      <w:r w:rsidR="00B80294">
        <w:rPr>
          <w:rFonts w:asciiTheme="majorBidi" w:hAnsiTheme="majorBidi" w:cstheme="majorBidi"/>
          <w:b/>
          <w:bCs/>
          <w:sz w:val="24"/>
          <w:szCs w:val="24"/>
          <w:lang w:val="hu-HU"/>
        </w:rPr>
        <w:t>ÉBEN MEGÁLLAPÍTOTT ESZKÖZÖKBŐL</w:t>
      </w:r>
    </w:p>
    <w:p w:rsidR="00F975F3" w:rsidRPr="006A0A73" w:rsidRDefault="00F975F3" w:rsidP="00F975F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975F3" w:rsidRPr="006A0A73" w:rsidRDefault="00F975F3" w:rsidP="00450A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1. Jelen rendelettel kerül</w:t>
      </w:r>
      <w:r w:rsidR="00450AEF" w:rsidRPr="006A0A73">
        <w:rPr>
          <w:rFonts w:asciiTheme="majorBidi" w:hAnsiTheme="majorBidi" w:cstheme="majorBidi"/>
          <w:sz w:val="24"/>
          <w:szCs w:val="24"/>
          <w:lang w:val="hu-HU"/>
        </w:rPr>
        <w:t>nek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meghatározásra a</w:t>
      </w:r>
      <w:r w:rsidR="00450AEF" w:rsidRPr="006A0A73">
        <w:rPr>
          <w:rFonts w:asciiTheme="majorBidi" w:hAnsiTheme="majorBidi" w:cstheme="majorBidi"/>
          <w:sz w:val="24"/>
          <w:szCs w:val="24"/>
          <w:lang w:val="hu-HU"/>
        </w:rPr>
        <w:t xml:space="preserve"> kiválasztott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programok,</w:t>
      </w:r>
      <w:r w:rsidR="00DA1C55">
        <w:rPr>
          <w:rFonts w:asciiTheme="majorBidi" w:hAnsiTheme="majorBidi" w:cstheme="majorBidi"/>
          <w:sz w:val="24"/>
          <w:szCs w:val="24"/>
          <w:lang w:val="hu-HU"/>
        </w:rPr>
        <w:t xml:space="preserve"> a Zenta község által 2024. febr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uár 29-én kiírt, </w:t>
      </w:r>
      <w:r w:rsidRPr="006A0A73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000822288 2024 08858 002 000 </w:t>
      </w:r>
      <w:proofErr w:type="spellStart"/>
      <w:r w:rsidRPr="006A0A73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</w:t>
      </w:r>
      <w:proofErr w:type="spellEnd"/>
      <w:r w:rsidRPr="006A0A73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 001</w:t>
      </w:r>
      <w:r w:rsidRPr="006A0A73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>számú lefolytatatott nyilvános pályázat alapján.</w:t>
      </w:r>
    </w:p>
    <w:p w:rsidR="00F975F3" w:rsidRPr="006A0A73" w:rsidRDefault="00F975F3" w:rsidP="00A00FC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F975F3" w:rsidRPr="006A0A73" w:rsidRDefault="00F975F3" w:rsidP="00450A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gramStart"/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 megvalósításához összesen </w:t>
      </w: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300.000,00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diná</w:t>
      </w:r>
      <w:r w:rsidR="008F45EA">
        <w:rPr>
          <w:rFonts w:asciiTheme="majorBidi" w:hAnsiTheme="majorBidi" w:cstheme="majorBidi"/>
          <w:sz w:val="24"/>
          <w:szCs w:val="24"/>
          <w:lang w:val="hu-HU"/>
        </w:rPr>
        <w:t xml:space="preserve">r eszköz biztosított, amelyet 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>Zenta község 2024. évi költségvetéséről szóló rendelet</w:t>
      </w:r>
      <w:r w:rsidR="008F45EA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15/2023. és 10/2024. sz.) lát elő az alábbiak szerint: a „</w:t>
      </w:r>
      <w:r w:rsidR="0057168A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HELYI GAZDASÁGFEJLESZTÉS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>” elnevezésű 1501 számú program keretében, az „</w:t>
      </w:r>
      <w:r w:rsidR="0057168A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450AEF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a gazdaságfejlesztés és a vállalkozások népszerűsítésének támogatása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0003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57168A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Általános közgazdasági és kommerciális teendők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411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-es funkcionális besorolási kóddal, </w:t>
      </w:r>
      <w:r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95/0</w:t>
      </w: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pozíció szám alatt, 481000 számú gazdasági besorolással, mint „KORMÁNYON</w:t>
      </w:r>
      <w:proofErr w:type="gramEnd"/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KÍVÜLI SZERVEZETEK DOTÁCIÓJA”.</w:t>
      </w:r>
    </w:p>
    <w:p w:rsidR="00F975F3" w:rsidRPr="006A0A73" w:rsidRDefault="00F975F3" w:rsidP="00A00F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975F3" w:rsidRPr="006A0A73" w:rsidRDefault="00194A24" w:rsidP="00E029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3. </w:t>
      </w:r>
      <w:r w:rsidR="00F975F3" w:rsidRPr="006A0A73">
        <w:rPr>
          <w:rFonts w:asciiTheme="majorBidi" w:hAnsiTheme="majorBidi" w:cstheme="majorBidi"/>
          <w:sz w:val="24"/>
          <w:szCs w:val="24"/>
          <w:lang w:val="hu-HU"/>
        </w:rPr>
        <w:t xml:space="preserve">Zenta község 2024. évi költségvetéséből származó </w:t>
      </w:r>
      <w:r w:rsidR="00F975F3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300.000,00</w:t>
      </w:r>
      <w:r w:rsidR="00F975F3" w:rsidRPr="006A0A7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975F3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dinár</w:t>
      </w:r>
      <w:r w:rsidR="00F975F3" w:rsidRPr="006A0A73">
        <w:rPr>
          <w:rFonts w:asciiTheme="majorBidi" w:hAnsiTheme="majorBidi" w:cstheme="majorBidi"/>
          <w:sz w:val="24"/>
          <w:szCs w:val="24"/>
          <w:lang w:val="hu-HU"/>
        </w:rPr>
        <w:t xml:space="preserve"> összegű eszközöket a következő egyesületeknek ítélik oda </w:t>
      </w:r>
      <w:r w:rsidR="005023A0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E029B1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>gazdaságfejlesztés és a vállalkozások népszerűsítésének támogatása</w:t>
      </w:r>
      <w:r w:rsidR="00F975F3" w:rsidRPr="006A0A7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terén </w:t>
      </w:r>
      <w:r w:rsidR="00F975F3" w:rsidRPr="006A0A73">
        <w:rPr>
          <w:rFonts w:asciiTheme="majorBidi" w:hAnsiTheme="majorBidi" w:cstheme="majorBidi"/>
          <w:sz w:val="24"/>
          <w:szCs w:val="24"/>
          <w:lang w:val="hu-HU"/>
        </w:rPr>
        <w:t>megvalósított programok (társ</w:t>
      </w:r>
      <w:proofErr w:type="gramStart"/>
      <w:r w:rsidR="00F975F3" w:rsidRPr="006A0A73">
        <w:rPr>
          <w:rFonts w:asciiTheme="majorBidi" w:hAnsiTheme="majorBidi" w:cstheme="majorBidi"/>
          <w:sz w:val="24"/>
          <w:szCs w:val="24"/>
          <w:lang w:val="hu-HU"/>
        </w:rPr>
        <w:t>)finanszírozására</w:t>
      </w:r>
      <w:proofErr w:type="gramEnd"/>
      <w:r w:rsidR="00F975F3" w:rsidRPr="006A0A73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F975F3" w:rsidRPr="006A0A73" w:rsidRDefault="00F975F3" w:rsidP="00F975F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5023A0" w:rsidRPr="006A0A73" w:rsidTr="0002786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5023A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értéke</w:t>
            </w: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(</w:t>
            </w: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javasolt támogatás összege</w:t>
            </w: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6A0A7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5023A0" w:rsidRPr="006A0A73" w:rsidTr="0002786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E029B1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2024.03.12.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5023A0" w:rsidRPr="006A0A73" w:rsidRDefault="005023A0" w:rsidP="0002786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Zentai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 xml:space="preserve"> Ö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n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á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ll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 xml:space="preserve">ó 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á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llalkoz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ó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k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 xml:space="preserve"> Á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ltal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á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nos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Egyes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ü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Суфинансирање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годишње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активности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општег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удружења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предузетника</w:t>
            </w:r>
            <w:proofErr w:type="spellEnd"/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vállalkozók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általános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egyesülete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tevékenységeinek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éves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társfinanszírozása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5023A0" w:rsidRPr="006A0A73" w:rsidTr="0002786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6A0A73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2024.03.13.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Удружење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грађана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Виа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Витае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„Via Vitae“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Polgárok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Egyesülete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Развој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индивидуалних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вештина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ради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отпочињања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сопственог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бизниса</w:t>
            </w:r>
            <w:proofErr w:type="spellEnd"/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Egyéni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készségek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fejlesztése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saját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vállalkozás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indítása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érdekében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5023A0" w:rsidRPr="006A0A73" w:rsidTr="0002786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6A0A73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2024.03.14.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 xml:space="preserve">Центар за заштиту потрошача 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5023A0" w:rsidRPr="006A0A73" w:rsidRDefault="005023A0" w:rsidP="0002786E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Zentai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Fogyaszt</w:t>
            </w:r>
            <w:proofErr w:type="spellEnd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ó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</w:t>
            </w:r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é</w:t>
            </w:r>
            <w:proofErr w:type="spellStart"/>
            <w:r w:rsidRPr="006A0A73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delmi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Рад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делатност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Центра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за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заштиту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потрошача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у 2024. </w:t>
            </w:r>
            <w:proofErr w:type="spellStart"/>
            <w:proofErr w:type="gram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год</w:t>
            </w:r>
            <w:proofErr w:type="spellEnd"/>
            <w:proofErr w:type="gram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Fogyasztóvédelmi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központ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működése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aktivitása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2024.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évben</w:t>
            </w:r>
            <w:proofErr w:type="spellEnd"/>
          </w:p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5023A0" w:rsidRPr="006A0A73" w:rsidTr="0002786E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6A0A73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2024.03.15.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Загрљај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Polgárok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Egyesülete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Ölelés</w:t>
            </w:r>
            <w:proofErr w:type="spellEnd"/>
            <w:r w:rsidRPr="006A0A7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Анализа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стања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израда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базе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података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о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предузетништву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територији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општине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Helyzetelemzés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adatbázis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létrehozása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vállalkozói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tevékenységről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község</w:t>
            </w:r>
            <w:proofErr w:type="spellEnd"/>
            <w:r w:rsidRPr="006A0A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rFonts w:asciiTheme="majorBidi" w:hAnsiTheme="majorBidi" w:cstheme="majorBidi"/>
                <w:sz w:val="24"/>
                <w:szCs w:val="24"/>
              </w:rPr>
              <w:t>területén</w:t>
            </w:r>
            <w:proofErr w:type="spellEnd"/>
          </w:p>
          <w:p w:rsidR="005023A0" w:rsidRPr="006A0A73" w:rsidRDefault="005023A0" w:rsidP="000278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23A0" w:rsidRPr="006A0A73" w:rsidRDefault="005023A0" w:rsidP="0002786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A73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</w:tbl>
    <w:p w:rsidR="005023A0" w:rsidRPr="006A0A73" w:rsidRDefault="005023A0" w:rsidP="00F975F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715938" w:rsidRPr="006A0A73" w:rsidRDefault="00715938" w:rsidP="00A00F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04A2F" w:rsidRDefault="00804A2F" w:rsidP="00804A2F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Kérjük a pályázat résztvevőit, akik a kért összegnél kisebb összeget kaptak, hogy a döntés kihirdetésétől számított nyolc napon belül nyújtsák be 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igazítva, vagy nyilatkozzanak arról, hogy lemondanak a számukra megítélt támogatásról. </w:t>
      </w:r>
    </w:p>
    <w:p w:rsidR="00715938" w:rsidRPr="006A0A73" w:rsidRDefault="00715938" w:rsidP="00A00FCC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5. Jelen rendelet végleges, és megjelenik Zenta község hivatalos internetes weboldalán, Zenta község hirdetőtábláján és az </w:t>
      </w:r>
      <w:proofErr w:type="spellStart"/>
      <w:r w:rsidRPr="006A0A73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Pr="006A0A73">
        <w:rPr>
          <w:rFonts w:asciiTheme="majorBidi" w:hAnsiTheme="majorBidi" w:cstheme="majorBidi"/>
          <w:sz w:val="24"/>
          <w:szCs w:val="24"/>
          <w:lang w:val="hu-HU"/>
        </w:rPr>
        <w:t xml:space="preserve"> portálon a meghozatalától számított öt napon belül.</w:t>
      </w:r>
    </w:p>
    <w:p w:rsidR="00715938" w:rsidRPr="006A0A73" w:rsidRDefault="00715938" w:rsidP="00A00FCC">
      <w:pPr>
        <w:spacing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15938" w:rsidRPr="006A0A73" w:rsidRDefault="00715938" w:rsidP="00A00FCC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715938" w:rsidRPr="006A0A73" w:rsidRDefault="00715938" w:rsidP="00A00FCC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6A0A73">
        <w:rPr>
          <w:rFonts w:asciiTheme="majorBidi" w:hAnsiTheme="majorBidi" w:cstheme="majorBidi"/>
          <w:sz w:val="24"/>
          <w:szCs w:val="24"/>
          <w:lang w:val="hu-HU"/>
        </w:rPr>
        <w:t>Burány Hajnalka s.k.</w:t>
      </w:r>
    </w:p>
    <w:p w:rsidR="00715938" w:rsidRPr="006A0A73" w:rsidRDefault="00715938" w:rsidP="00F975F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sectPr w:rsidR="00715938" w:rsidRPr="006A0A73" w:rsidSect="00EF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A9C"/>
    <w:rsid w:val="00194A24"/>
    <w:rsid w:val="002B7C85"/>
    <w:rsid w:val="002E54E7"/>
    <w:rsid w:val="004035C0"/>
    <w:rsid w:val="00450AEF"/>
    <w:rsid w:val="004A6E11"/>
    <w:rsid w:val="005023A0"/>
    <w:rsid w:val="0057168A"/>
    <w:rsid w:val="006A0A73"/>
    <w:rsid w:val="006E1777"/>
    <w:rsid w:val="00715938"/>
    <w:rsid w:val="00804A2F"/>
    <w:rsid w:val="0085179E"/>
    <w:rsid w:val="008E7A9C"/>
    <w:rsid w:val="008F45EA"/>
    <w:rsid w:val="00A00FCC"/>
    <w:rsid w:val="00B80294"/>
    <w:rsid w:val="00B82ABB"/>
    <w:rsid w:val="00C03BA7"/>
    <w:rsid w:val="00D136F1"/>
    <w:rsid w:val="00DA1C55"/>
    <w:rsid w:val="00E029B1"/>
    <w:rsid w:val="00E04C3C"/>
    <w:rsid w:val="00E34378"/>
    <w:rsid w:val="00EF0FAB"/>
    <w:rsid w:val="00F51E08"/>
    <w:rsid w:val="00F975F3"/>
    <w:rsid w:val="00FD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22</cp:revision>
  <dcterms:created xsi:type="dcterms:W3CDTF">2024-12-18T11:21:00Z</dcterms:created>
  <dcterms:modified xsi:type="dcterms:W3CDTF">2025-01-08T10:12:00Z</dcterms:modified>
</cp:coreProperties>
</file>