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C4" w:rsidRPr="00A637BB" w:rsidRDefault="00A637BB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A637BB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7BB" w:rsidRPr="00A637BB" w:rsidRDefault="00A637BB" w:rsidP="00A637BB">
      <w:pPr>
        <w:spacing w:after="0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A637BB" w:rsidRPr="00A637BB" w:rsidRDefault="00A637BB" w:rsidP="00A637BB">
      <w:pPr>
        <w:spacing w:after="0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A637BB" w:rsidRPr="00A637BB" w:rsidRDefault="00A637BB" w:rsidP="00A637BB">
      <w:pPr>
        <w:spacing w:after="0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A637BB" w:rsidRPr="00A637BB" w:rsidRDefault="00A637BB" w:rsidP="00A637BB">
      <w:pPr>
        <w:spacing w:after="0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A637BB" w:rsidRPr="00A637BB" w:rsidRDefault="00A637BB" w:rsidP="00A637BB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Szám: 001665981 2024 08858 002 000 </w:t>
      </w:r>
      <w:proofErr w:type="spellStart"/>
      <w:r w:rsidRPr="00A637BB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</w:p>
    <w:p w:rsidR="00A637BB" w:rsidRPr="00A637BB" w:rsidRDefault="00A637BB" w:rsidP="00A637BB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>Kelt: 2024.12.04.</w:t>
      </w:r>
    </w:p>
    <w:p w:rsidR="00A637BB" w:rsidRPr="00A637BB" w:rsidRDefault="00A637BB" w:rsidP="00A637BB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A637BB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A637BB" w:rsidRPr="00A637BB" w:rsidRDefault="00A637BB" w:rsidP="00A637BB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637BB" w:rsidRPr="00A637BB" w:rsidRDefault="00A637BB" w:rsidP="00C251D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>Az egyesületek által megvalósított közérdekű programok támogatására vagy azok finanszírozásához</w:t>
      </w:r>
      <w:r w:rsidR="00DB296B" w:rsidRPr="00DB296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B296B">
        <w:rPr>
          <w:rFonts w:asciiTheme="majorBidi" w:hAnsiTheme="majorBidi" w:cstheme="majorBidi"/>
          <w:sz w:val="24"/>
          <w:szCs w:val="24"/>
          <w:lang w:val="hu-HU"/>
        </w:rPr>
        <w:t>szükséges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hiányzó források biztosítására szolgáló eszközökről szóló Kormányrendelet (az SZK Hivatalos Közlönye, 16/2018. sz.) 9. szakasza, az egyesületek által megvalósított közérdekű programok támogatására vagy azok finanszírozásához</w:t>
      </w:r>
      <w:r w:rsidR="00DB296B" w:rsidRPr="00DB296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B296B">
        <w:rPr>
          <w:rFonts w:asciiTheme="majorBidi" w:hAnsiTheme="majorBidi" w:cstheme="majorBidi"/>
          <w:sz w:val="24"/>
          <w:szCs w:val="24"/>
          <w:lang w:val="hu-HU"/>
        </w:rPr>
        <w:t>szükséges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hiányzó források biztosítására szolgáló eszközök odaítéléséről és ellenőrzéséről szóló rendelet (Zenta Község Hivatalos Lapja, 31/2021. sz.) 18. szakasza és </w:t>
      </w:r>
      <w:r w:rsidR="00C251D2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turizmusfejlesztés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terén egyesületek által megvalósított közérdekű programok illetve projektek támogatására vagy azok finanszírozásához szükséges hiányzó </w:t>
      </w:r>
      <w:r w:rsidR="00DB296B">
        <w:rPr>
          <w:rFonts w:asciiTheme="majorBidi" w:hAnsiTheme="majorBidi" w:cstheme="majorBidi"/>
          <w:sz w:val="24"/>
          <w:szCs w:val="24"/>
          <w:lang w:val="hu-HU"/>
        </w:rPr>
        <w:t xml:space="preserve">szükséges 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források biztosítására kiírt nyilvános pályázat </w:t>
      </w:r>
      <w:r w:rsidR="00C251D2">
        <w:rPr>
          <w:rFonts w:asciiTheme="majorBidi" w:hAnsiTheme="majorBidi" w:cstheme="majorBidi"/>
          <w:sz w:val="24"/>
          <w:szCs w:val="24"/>
          <w:lang w:val="hu-HU"/>
        </w:rPr>
        <w:t>lefolytatásáért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felelős pályázati bizottság javaslata alapján a község polgármestere meghozta az alábbi</w:t>
      </w:r>
    </w:p>
    <w:p w:rsidR="00A637BB" w:rsidRPr="00A637BB" w:rsidRDefault="00A637BB" w:rsidP="00A637B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637BB" w:rsidRPr="00A637BB" w:rsidRDefault="0040385D" w:rsidP="00A637B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HATÁROZATOT</w:t>
      </w:r>
    </w:p>
    <w:p w:rsidR="00A637BB" w:rsidRPr="00A637BB" w:rsidRDefault="00A637BB" w:rsidP="00A637B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A637BB" w:rsidRPr="00A637BB" w:rsidRDefault="00A637BB" w:rsidP="00C251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AZON PROGRAMOK KIVÁLASZTÁSÁRÓL, AME</w:t>
      </w:r>
      <w:r w:rsidR="00C251D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LYEK TÁMOGATÁSBAN RÉSZESÜLNEK A </w:t>
      </w:r>
      <w:r w:rsidR="00C251D2"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TURIZMUSFEJLESZTÉS TERÉN </w:t>
      </w:r>
      <w:r w:rsidR="00C251D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MEGVALÓSÍTOTT 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KÖZÉRDEKŰ PROGRAMOK ILLETVE PROJEKTEK TÁMOGATÁSÁRA VAGY A PROGRAMOK ILLETVE PROJEKTEK FINANSZÍROZÁSÁHOZ SZÜKSÉGES HIÁNYZÓ FORRÁSOK BIZTOSÍTÁSÁRA KIÍRT NYILVÁNOS PÁLYÁZAT KERETÉBE</w:t>
      </w:r>
      <w:r w:rsidR="00C251D2">
        <w:rPr>
          <w:rFonts w:asciiTheme="majorBidi" w:hAnsiTheme="majorBidi" w:cstheme="majorBidi"/>
          <w:b/>
          <w:bCs/>
          <w:sz w:val="24"/>
          <w:szCs w:val="24"/>
          <w:lang w:val="hu-HU"/>
        </w:rPr>
        <w:t>N MEGÁLLAPÍTOTT ESZKÖZÖKBŐL</w:t>
      </w:r>
    </w:p>
    <w:p w:rsidR="00A637BB" w:rsidRPr="00A637BB" w:rsidRDefault="00A637BB" w:rsidP="00A637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637BB" w:rsidRPr="00A637BB" w:rsidRDefault="00A637BB" w:rsidP="004C77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>1. Jelen rendelettel meghatározásra</w:t>
      </w:r>
      <w:r w:rsidR="004C77EE" w:rsidRPr="004C77E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C77EE" w:rsidRPr="00A637BB">
        <w:rPr>
          <w:rFonts w:asciiTheme="majorBidi" w:hAnsiTheme="majorBidi" w:cstheme="majorBidi"/>
          <w:sz w:val="24"/>
          <w:szCs w:val="24"/>
          <w:lang w:val="hu-HU"/>
        </w:rPr>
        <w:t>kerülnek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a kiválasztott programok, a Zenta község által 2024. </w:t>
      </w:r>
      <w:proofErr w:type="spellStart"/>
      <w:r w:rsidRPr="00A637BB">
        <w:rPr>
          <w:rFonts w:asciiTheme="majorBidi" w:hAnsiTheme="majorBidi" w:cstheme="majorBidi"/>
          <w:sz w:val="24"/>
          <w:szCs w:val="24"/>
          <w:lang w:val="hu-HU"/>
        </w:rPr>
        <w:t>ferbuár</w:t>
      </w:r>
      <w:proofErr w:type="spellEnd"/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29-én kiírt, </w:t>
      </w:r>
      <w:r w:rsidRPr="00A637BB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 xml:space="preserve">001665981 2024 08858 002 000 </w:t>
      </w:r>
      <w:proofErr w:type="spellStart"/>
      <w:r w:rsidRPr="00A637BB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>000</w:t>
      </w:r>
      <w:proofErr w:type="spellEnd"/>
      <w:r w:rsidRPr="00A637BB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 xml:space="preserve"> 001</w:t>
      </w:r>
      <w:r w:rsidRPr="00A637BB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 xml:space="preserve"> 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>számú lefolytatatott nyilvános pályázat alapján.</w:t>
      </w:r>
    </w:p>
    <w:p w:rsidR="00A637BB" w:rsidRPr="00A637BB" w:rsidRDefault="00A637BB" w:rsidP="00A637BB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A637BB" w:rsidRPr="00A637BB" w:rsidRDefault="00A637BB" w:rsidP="00A637B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2. </w:t>
      </w:r>
      <w:proofErr w:type="gramStart"/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A nyilvános pályázat megvalósításához összesen 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2.100.000,00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dinár eszköz biztosított, amelyet a Zenta község 2024. évi költségvetéséről szóló rendelet (Zenta Község Hivatalos Lapja, 15/2023. és 10/2024. sz.) lát elő az alábbiak szerint: a „KÖZSÉGI KÖZIGAZGATÁS” elnevezésű 5. számú elosztás keretében, a „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TURIZMUSFEJLESZTÉS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1502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számú program keretében, a „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A turizmusfejlesztés igazgatása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0001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Turizmus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473-as funkcionális osztályozási kóddal, 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110/0 pozíció szám alatt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>, 481000 számú gazdasági osztályozással, mint „KORMÁNYON KÍVÜLI</w:t>
      </w:r>
      <w:proofErr w:type="gramEnd"/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SZERVEZETEK DOTÁCIÓJA”.</w:t>
      </w:r>
    </w:p>
    <w:p w:rsidR="00A637BB" w:rsidRPr="00A637BB" w:rsidRDefault="00A637BB" w:rsidP="00A637B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637BB" w:rsidRPr="00A637BB" w:rsidRDefault="00A637BB" w:rsidP="00A637B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3. A Zenta község 2024. évi költségvetéséből származó 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1.700.000,00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dinár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összegű eszközöket a következő egyesületeknek ítélik oda 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turizmusfejlesztés terén 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>megvalósított programok (társ</w:t>
      </w:r>
      <w:proofErr w:type="gramStart"/>
      <w:r w:rsidRPr="00A637BB">
        <w:rPr>
          <w:rFonts w:asciiTheme="majorBidi" w:hAnsiTheme="majorBidi" w:cstheme="majorBidi"/>
          <w:sz w:val="24"/>
          <w:szCs w:val="24"/>
          <w:lang w:val="hu-HU"/>
        </w:rPr>
        <w:t>)finanszírozására</w:t>
      </w:r>
      <w:proofErr w:type="gramEnd"/>
      <w:r w:rsidRPr="00A637BB"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A637BB" w:rsidRPr="00A637BB" w:rsidRDefault="00A637BB">
      <w:pPr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970"/>
        <w:gridCol w:w="1266"/>
      </w:tblGrid>
      <w:tr w:rsidR="00A637BB" w:rsidRPr="00A637BB" w:rsidTr="008C2F4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jelentkezés benyújtásának dátuma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Az egyesület neve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program megnevezése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program értéke (a javasolt támogatási összeg)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Pontszám</w:t>
            </w:r>
          </w:p>
        </w:tc>
      </w:tr>
      <w:tr w:rsidR="00A637BB" w:rsidRPr="00A637BB" w:rsidTr="008C2F4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37BB" w:rsidRPr="00B40F20" w:rsidRDefault="00B40F20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2024.05.29.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 xml:space="preserve">Удружење грађана “ </w:t>
            </w:r>
            <w:proofErr w:type="spellStart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Сенћанска</w:t>
            </w:r>
            <w:proofErr w:type="spellEnd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чарда</w:t>
            </w:r>
            <w:proofErr w:type="spellEnd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“</w:t>
            </w:r>
          </w:p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Polgárok</w:t>
            </w:r>
            <w:proofErr w:type="spellEnd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Egyesülete</w:t>
            </w:r>
            <w:proofErr w:type="spellEnd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Zentai</w:t>
            </w:r>
            <w:proofErr w:type="spellEnd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Csárda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 xml:space="preserve">Дани </w:t>
            </w:r>
            <w:proofErr w:type="spellStart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Чарде</w:t>
            </w:r>
            <w:proofErr w:type="spellEnd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, 2024</w:t>
            </w:r>
          </w:p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300.000,00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65</w:t>
            </w:r>
          </w:p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A637BB" w:rsidRPr="00A637BB" w:rsidTr="008C2F4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37BB" w:rsidRPr="00B40F20" w:rsidRDefault="00B40F20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2024.05.30.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Балонарски</w:t>
            </w:r>
            <w:proofErr w:type="spellEnd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 xml:space="preserve"> клуб „</w:t>
            </w:r>
            <w:proofErr w:type="spellStart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Сента</w:t>
            </w:r>
            <w:proofErr w:type="spellEnd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-</w:t>
            </w:r>
            <w:proofErr w:type="spellStart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Zenta</w:t>
            </w:r>
            <w:proofErr w:type="spellEnd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“</w:t>
            </w:r>
          </w:p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Hőlégballon</w:t>
            </w:r>
            <w:proofErr w:type="spellEnd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 xml:space="preserve"> Klub „</w:t>
            </w:r>
            <w:proofErr w:type="spellStart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Senta</w:t>
            </w:r>
            <w:proofErr w:type="spellEnd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-</w:t>
            </w:r>
            <w:proofErr w:type="spellStart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Zenta</w:t>
            </w:r>
            <w:proofErr w:type="spellEnd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 xml:space="preserve">XVII. </w:t>
            </w:r>
            <w:proofErr w:type="spellStart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Hőlégballon</w:t>
            </w:r>
            <w:proofErr w:type="spellEnd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fesztivál</w:t>
            </w:r>
            <w:proofErr w:type="spellEnd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és</w:t>
            </w:r>
            <w:proofErr w:type="spellEnd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verseny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1.400.000,00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A637BB" w:rsidRPr="00A637BB" w:rsidRDefault="00A637BB" w:rsidP="008C2F4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A637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100</w:t>
            </w:r>
          </w:p>
        </w:tc>
      </w:tr>
    </w:tbl>
    <w:p w:rsidR="00A637BB" w:rsidRPr="00A637BB" w:rsidRDefault="00A637BB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A637BB" w:rsidRPr="001A0891" w:rsidRDefault="00A637BB" w:rsidP="0040385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A0891">
        <w:rPr>
          <w:rFonts w:asciiTheme="majorBidi" w:hAnsiTheme="majorBidi" w:cstheme="majorBidi"/>
          <w:sz w:val="24"/>
          <w:szCs w:val="24"/>
          <w:lang w:val="hu-HU"/>
        </w:rPr>
        <w:t>4. Kérjük a pályázat résztvevőit, akik a kért összegnél kisebb összeget kaptak, hogy a döntés kihirdetésétől számított nyolc napon belül nyújtsák be a pályázati je</w:t>
      </w:r>
      <w:r w:rsidR="0040385D">
        <w:rPr>
          <w:rFonts w:asciiTheme="majorBidi" w:hAnsiTheme="majorBidi" w:cstheme="majorBidi"/>
          <w:sz w:val="24"/>
          <w:szCs w:val="24"/>
          <w:lang w:val="hu-HU"/>
        </w:rPr>
        <w:t>lentkezésükben megadott program</w:t>
      </w:r>
      <w:r w:rsidR="0040385D" w:rsidRPr="0040385D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</w:t>
      </w:r>
      <w:r w:rsidR="0040385D">
        <w:rPr>
          <w:rFonts w:asciiTheme="majorBidi" w:hAnsiTheme="majorBidi" w:cstheme="majorBidi"/>
          <w:color w:val="000000"/>
          <w:sz w:val="24"/>
          <w:szCs w:val="24"/>
          <w:lang w:val="hu-HU"/>
        </w:rPr>
        <w:t>revideált költségszerkezetének</w:t>
      </w:r>
      <w:r w:rsidR="0040385D" w:rsidRPr="00EE676D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összegeit</w:t>
      </w: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 a jóváhagyott támogatási összeghez igazítva, vagy nyilatkozzanak arról, hogy lemondanak a számukra megítélt támogatásról. </w:t>
      </w:r>
    </w:p>
    <w:p w:rsidR="00A637BB" w:rsidRPr="001A0891" w:rsidRDefault="00A637BB" w:rsidP="00A637B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5. Jelen rendelet végleges, és megjelenik Zenta község hivatalos internetes weboldalán, Zenta község hirdetőtábláján és az </w:t>
      </w:r>
      <w:proofErr w:type="spellStart"/>
      <w:r w:rsidRPr="001A0891">
        <w:rPr>
          <w:rFonts w:asciiTheme="majorBidi" w:hAnsiTheme="majorBidi" w:cstheme="majorBidi"/>
          <w:sz w:val="24"/>
          <w:szCs w:val="24"/>
          <w:lang w:val="hu-HU"/>
        </w:rPr>
        <w:t>e-Uprava</w:t>
      </w:r>
      <w:proofErr w:type="spellEnd"/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 portálon a meghozatalától számított öt napon belül.</w:t>
      </w:r>
    </w:p>
    <w:p w:rsidR="00A637BB" w:rsidRPr="001A0891" w:rsidRDefault="00A637BB" w:rsidP="00A637BB">
      <w:pPr>
        <w:spacing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A637BB" w:rsidRPr="001A0891" w:rsidRDefault="00A637BB" w:rsidP="00A637BB">
      <w:pPr>
        <w:spacing w:after="0" w:line="240" w:lineRule="auto"/>
        <w:ind w:left="288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1A0891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A637BB" w:rsidRPr="001A0891" w:rsidRDefault="00A637BB" w:rsidP="00A637BB">
      <w:pPr>
        <w:spacing w:after="0" w:line="240" w:lineRule="auto"/>
        <w:ind w:left="288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1A0891">
        <w:rPr>
          <w:rFonts w:asciiTheme="majorBidi" w:hAnsiTheme="majorBidi" w:cstheme="majorBidi"/>
          <w:sz w:val="24"/>
          <w:szCs w:val="24"/>
          <w:lang w:val="hu-HU"/>
        </w:rPr>
        <w:t>Burány Hajnalka s.k.</w:t>
      </w:r>
    </w:p>
    <w:p w:rsidR="00A637BB" w:rsidRPr="00A637BB" w:rsidRDefault="00A637BB">
      <w:pPr>
        <w:rPr>
          <w:rFonts w:asciiTheme="majorBidi" w:hAnsiTheme="majorBidi" w:cstheme="majorBidi"/>
          <w:sz w:val="24"/>
          <w:szCs w:val="24"/>
          <w:lang w:val="hu-HU"/>
        </w:rPr>
      </w:pPr>
    </w:p>
    <w:sectPr w:rsidR="00A637BB" w:rsidRPr="00A637BB" w:rsidSect="00644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7BB"/>
    <w:rsid w:val="00234300"/>
    <w:rsid w:val="002C1D7B"/>
    <w:rsid w:val="003D6B6A"/>
    <w:rsid w:val="0040385D"/>
    <w:rsid w:val="004C77EE"/>
    <w:rsid w:val="00644CC4"/>
    <w:rsid w:val="00971921"/>
    <w:rsid w:val="00A637BB"/>
    <w:rsid w:val="00B40F20"/>
    <w:rsid w:val="00C251D2"/>
    <w:rsid w:val="00DB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2839</Characters>
  <Application>Microsoft Office Word</Application>
  <DocSecurity>0</DocSecurity>
  <Lines>23</Lines>
  <Paragraphs>6</Paragraphs>
  <ScaleCrop>false</ScaleCrop>
  <Company>Grizli777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7</cp:revision>
  <dcterms:created xsi:type="dcterms:W3CDTF">2024-12-26T09:50:00Z</dcterms:created>
  <dcterms:modified xsi:type="dcterms:W3CDTF">2025-01-08T10:10:00Z</dcterms:modified>
</cp:coreProperties>
</file>