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76" w:rsidRPr="00541464" w:rsidRDefault="00DC6976" w:rsidP="00DC6976">
      <w:pPr>
        <w:pStyle w:val="NoSpacing"/>
        <w:ind w:right="-288"/>
        <w:rPr>
          <w:rFonts w:ascii="Times New Roman" w:hAnsi="Times New Roman"/>
          <w:noProof/>
          <w:sz w:val="24"/>
          <w:szCs w:val="24"/>
          <w:lang w:val="sr-Cyrl-CS"/>
        </w:rPr>
      </w:pPr>
      <w:r w:rsidRPr="00541464"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76" w:rsidRPr="00541464" w:rsidRDefault="00DC6976" w:rsidP="00DC6976">
      <w:pPr>
        <w:pStyle w:val="NoSpacing"/>
        <w:ind w:right="-288"/>
        <w:rPr>
          <w:rFonts w:ascii="Times New Roman" w:hAnsi="Times New Roman"/>
          <w:sz w:val="24"/>
          <w:szCs w:val="24"/>
          <w:lang w:val="sr-Cyrl-CS"/>
        </w:rPr>
      </w:pPr>
      <w:r w:rsidRPr="00541464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DC6976" w:rsidRPr="00541464" w:rsidRDefault="00DC6976" w:rsidP="00DC6976">
      <w:pPr>
        <w:pStyle w:val="NoSpacing"/>
        <w:ind w:right="-288"/>
        <w:rPr>
          <w:rFonts w:ascii="Times New Roman" w:hAnsi="Times New Roman"/>
          <w:sz w:val="24"/>
          <w:szCs w:val="24"/>
          <w:lang w:val="sr-Cyrl-CS"/>
        </w:rPr>
      </w:pPr>
      <w:r w:rsidRPr="00541464">
        <w:rPr>
          <w:rFonts w:ascii="Times New Roman" w:hAnsi="Times New Roman"/>
          <w:sz w:val="24"/>
          <w:szCs w:val="24"/>
          <w:lang w:val="sr-Cyrl-CS"/>
        </w:rPr>
        <w:t>Аутономна Покрајина Војводина</w:t>
      </w:r>
    </w:p>
    <w:p w:rsidR="00DC6976" w:rsidRPr="00541464" w:rsidRDefault="00DC6976" w:rsidP="00DC6976">
      <w:pPr>
        <w:pStyle w:val="NoSpacing"/>
        <w:ind w:right="-288"/>
        <w:rPr>
          <w:rFonts w:ascii="Times New Roman" w:hAnsi="Times New Roman"/>
          <w:sz w:val="24"/>
          <w:szCs w:val="24"/>
          <w:lang w:val="sr-Cyrl-CS"/>
        </w:rPr>
      </w:pPr>
      <w:r w:rsidRPr="00541464">
        <w:rPr>
          <w:rFonts w:ascii="Times New Roman" w:hAnsi="Times New Roman"/>
          <w:sz w:val="24"/>
          <w:szCs w:val="24"/>
          <w:lang w:val="sr-Cyrl-CS"/>
        </w:rPr>
        <w:t>Општина Сента</w:t>
      </w:r>
    </w:p>
    <w:p w:rsidR="00DC6976" w:rsidRPr="00541464" w:rsidRDefault="00DC6976" w:rsidP="00DC6976">
      <w:pPr>
        <w:pStyle w:val="NoSpacing"/>
        <w:ind w:right="-288"/>
        <w:rPr>
          <w:rFonts w:ascii="Times New Roman" w:hAnsi="Times New Roman"/>
          <w:sz w:val="24"/>
          <w:szCs w:val="24"/>
          <w:lang w:val="sr-Cyrl-CS"/>
        </w:rPr>
      </w:pPr>
      <w:r w:rsidRPr="00541464">
        <w:rPr>
          <w:rFonts w:ascii="Times New Roman" w:hAnsi="Times New Roman"/>
          <w:sz w:val="24"/>
          <w:szCs w:val="24"/>
          <w:lang w:val="sr-Cyrl-CS"/>
        </w:rPr>
        <w:t>Општинска управа</w:t>
      </w:r>
    </w:p>
    <w:p w:rsidR="00DC6976" w:rsidRPr="00541464" w:rsidRDefault="00DC6976" w:rsidP="00DC6976">
      <w:pPr>
        <w:pStyle w:val="NoSpacing"/>
        <w:ind w:right="-288"/>
        <w:rPr>
          <w:rFonts w:ascii="Times New Roman" w:hAnsi="Times New Roman"/>
          <w:sz w:val="24"/>
          <w:szCs w:val="24"/>
          <w:lang w:val="sr-Cyrl-CS"/>
        </w:rPr>
      </w:pPr>
      <w:r w:rsidRPr="00541464">
        <w:rPr>
          <w:rFonts w:ascii="Times New Roman" w:hAnsi="Times New Roman"/>
          <w:sz w:val="24"/>
          <w:szCs w:val="24"/>
          <w:lang w:val="sr-Cyrl-CS"/>
        </w:rPr>
        <w:t>Начелник Општинске управе</w:t>
      </w:r>
    </w:p>
    <w:p w:rsidR="006B0E75" w:rsidRPr="00541464" w:rsidRDefault="00DC6976" w:rsidP="00DC697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Број: 001744293 2025 08858 004 000 110 022</w:t>
      </w:r>
    </w:p>
    <w:p w:rsidR="00DC6976" w:rsidRPr="00541464" w:rsidRDefault="00DC6976" w:rsidP="00DC69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146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41464">
        <w:rPr>
          <w:rFonts w:ascii="Times New Roman" w:hAnsi="Times New Roman" w:cs="Times New Roman"/>
          <w:sz w:val="24"/>
          <w:szCs w:val="24"/>
        </w:rPr>
        <w:t xml:space="preserve">: </w:t>
      </w:r>
      <w:r w:rsidR="00456270">
        <w:rPr>
          <w:rFonts w:ascii="Times New Roman" w:hAnsi="Times New Roman" w:cs="Times New Roman"/>
          <w:sz w:val="24"/>
          <w:szCs w:val="24"/>
        </w:rPr>
        <w:t>09</w:t>
      </w:r>
      <w:r w:rsidR="00BA06FA" w:rsidRPr="00541464">
        <w:rPr>
          <w:rFonts w:ascii="Times New Roman" w:hAnsi="Times New Roman" w:cs="Times New Roman"/>
          <w:sz w:val="24"/>
          <w:szCs w:val="24"/>
        </w:rPr>
        <w:t>.04.2025. године</w:t>
      </w:r>
    </w:p>
    <w:p w:rsidR="00DC6976" w:rsidRPr="00541464" w:rsidRDefault="00DC6976" w:rsidP="00DC6976">
      <w:pPr>
        <w:pStyle w:val="NoSpacing"/>
        <w:ind w:right="-288"/>
        <w:rPr>
          <w:rFonts w:ascii="Times New Roman" w:hAnsi="Times New Roman"/>
          <w:sz w:val="24"/>
          <w:szCs w:val="24"/>
          <w:lang w:val="sr-Cyrl-CS"/>
        </w:rPr>
      </w:pPr>
      <w:r w:rsidRPr="00541464">
        <w:rPr>
          <w:rFonts w:ascii="Times New Roman" w:hAnsi="Times New Roman"/>
          <w:sz w:val="24"/>
          <w:szCs w:val="24"/>
          <w:lang w:val="sr-Cyrl-CS"/>
        </w:rPr>
        <w:t>С Е Н Т А</w:t>
      </w:r>
    </w:p>
    <w:p w:rsidR="00DC6976" w:rsidRPr="00541464" w:rsidRDefault="00DC6976" w:rsidP="00DC697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976" w:rsidRPr="00541464" w:rsidRDefault="00DC6976" w:rsidP="00DC6976">
      <w:pPr>
        <w:pStyle w:val="NoSpacing"/>
        <w:ind w:right="-28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1464">
        <w:rPr>
          <w:rFonts w:ascii="Times New Roman" w:hAnsi="Times New Roman"/>
          <w:sz w:val="24"/>
          <w:szCs w:val="24"/>
          <w:lang w:val="sr-Cyrl-CS"/>
        </w:rPr>
        <w:t>Општинска управа општине Сента, на основу члана 102. став 2. Закона о запосленима у аутономним покрајинама и јединицама локалне самоуправе</w:t>
      </w:r>
      <w:r w:rsidR="003B3450">
        <w:rPr>
          <w:rFonts w:ascii="Times New Roman" w:hAnsi="Times New Roman"/>
          <w:sz w:val="24"/>
          <w:szCs w:val="24"/>
          <w:lang w:val="sr-Cyrl-CS"/>
        </w:rPr>
        <w:t xml:space="preserve"> („</w:t>
      </w:r>
      <w:r w:rsidR="003B3450" w:rsidRPr="00541464">
        <w:rPr>
          <w:rFonts w:ascii="Times New Roman" w:hAnsi="Times New Roman"/>
          <w:sz w:val="24"/>
          <w:szCs w:val="24"/>
          <w:lang w:val="sr-Cyrl-CS"/>
        </w:rPr>
        <w:t>Сл. гласник РС</w:t>
      </w:r>
      <w:r w:rsidR="003B3450">
        <w:rPr>
          <w:rFonts w:ascii="Times New Roman" w:hAnsi="Times New Roman"/>
          <w:sz w:val="24"/>
          <w:szCs w:val="24"/>
          <w:lang w:val="sr-Cyrl-CS"/>
        </w:rPr>
        <w:t>“</w:t>
      </w:r>
      <w:r w:rsidR="003B3450" w:rsidRPr="00541464">
        <w:rPr>
          <w:rFonts w:ascii="Times New Roman" w:hAnsi="Times New Roman"/>
          <w:sz w:val="24"/>
          <w:szCs w:val="24"/>
          <w:lang w:val="sr-Cyrl-CS"/>
        </w:rPr>
        <w:t>, бр. 21/2016, 113/2017, 113/2017 - др. закон</w:t>
      </w:r>
      <w:r w:rsidR="003B3450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3B3450">
        <w:rPr>
          <w:rFonts w:ascii="Times New Roman" w:hAnsi="Times New Roman"/>
          <w:sz w:val="24"/>
          <w:szCs w:val="24"/>
          <w:lang w:val="sr-Cyrl-CS"/>
        </w:rPr>
        <w:t>95/2018, 114/2021</w:t>
      </w:r>
      <w:r w:rsidR="003B345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B3450">
        <w:rPr>
          <w:rFonts w:ascii="Times New Roman" w:hAnsi="Times New Roman"/>
          <w:sz w:val="24"/>
          <w:szCs w:val="24"/>
        </w:rPr>
        <w:t>и</w:t>
      </w:r>
      <w:r w:rsidR="003B3450">
        <w:rPr>
          <w:rFonts w:ascii="Times New Roman" w:hAnsi="Times New Roman"/>
          <w:sz w:val="24"/>
          <w:szCs w:val="24"/>
          <w:lang w:val="sr-Cyrl-CS"/>
        </w:rPr>
        <w:t xml:space="preserve"> 92/2023</w:t>
      </w:r>
      <w:r w:rsidRPr="00541464">
        <w:rPr>
          <w:rFonts w:ascii="Times New Roman" w:hAnsi="Times New Roman"/>
          <w:sz w:val="24"/>
          <w:szCs w:val="24"/>
          <w:lang w:val="sr-Cyrl-CS"/>
        </w:rPr>
        <w:t xml:space="preserve">) објављује </w:t>
      </w:r>
    </w:p>
    <w:p w:rsidR="00DC6976" w:rsidRPr="00541464" w:rsidRDefault="00DC6976" w:rsidP="00DC6976">
      <w:pPr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C6976" w:rsidRPr="00541464" w:rsidRDefault="00DC6976" w:rsidP="00DC6976">
      <w:pPr>
        <w:spacing w:after="0" w:line="240" w:lineRule="auto"/>
        <w:ind w:right="-288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ЈАВНИ КОНКУРС</w:t>
      </w:r>
    </w:p>
    <w:p w:rsidR="00DC6976" w:rsidRPr="00541464" w:rsidRDefault="00DC6976" w:rsidP="00DC69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ПОПУЊАВАЊЕ РАДНОГ МЕСТА </w:t>
      </w:r>
      <w:r w:rsidRPr="00541464">
        <w:rPr>
          <w:rFonts w:ascii="Times New Roman" w:hAnsi="Times New Roman" w:cs="Times New Roman"/>
          <w:b/>
          <w:bCs/>
          <w:sz w:val="24"/>
          <w:szCs w:val="24"/>
        </w:rPr>
        <w:t>НАМЕШТЕНИКА</w:t>
      </w:r>
    </w:p>
    <w:p w:rsidR="00DC6976" w:rsidRPr="00541464" w:rsidRDefault="00DC6976" w:rsidP="00DC69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76" w:rsidRPr="00541464" w:rsidRDefault="00866A24" w:rsidP="00DC69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541464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у О</w:t>
      </w:r>
      <w:r w:rsidR="00AD19E5" w:rsidRPr="00541464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пштинској </w:t>
      </w:r>
      <w:r w:rsidRPr="00541464">
        <w:rPr>
          <w:rFonts w:ascii="Times New Roman" w:hAnsi="Times New Roman" w:cs="Times New Roman"/>
          <w:sz w:val="24"/>
          <w:szCs w:val="24"/>
          <w:u w:val="single"/>
          <w:lang w:val="sr-Cyrl-CS"/>
        </w:rPr>
        <w:t>управи општине Сента - Одељење за скупштинске и извршне послове</w:t>
      </w:r>
    </w:p>
    <w:p w:rsidR="00866A24" w:rsidRPr="00541464" w:rsidRDefault="00866A24" w:rsidP="00DC69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866A24" w:rsidRPr="00541464" w:rsidRDefault="00866A24" w:rsidP="00866A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66A24" w:rsidRPr="00541464" w:rsidRDefault="00866A24" w:rsidP="00866A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РАДНО МЕСТО 1.            Преводилац за српски и мађарски језик – лектор</w:t>
      </w:r>
    </w:p>
    <w:p w:rsidR="00866A24" w:rsidRPr="00541464" w:rsidRDefault="00866A24" w:rsidP="00866A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866A24" w:rsidRPr="00541464" w:rsidRDefault="00866A24" w:rsidP="00DC69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866A24" w:rsidRPr="00541464" w:rsidRDefault="00866A24" w:rsidP="00866A24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Орган у ком се радно место попуњава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66A24" w:rsidRPr="00541464" w:rsidRDefault="00866A24" w:rsidP="00866A24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за скупштинске и извршне послове Општинске управе општине Сента, у Сенти, Главни трг </w:t>
      </w:r>
      <w:r w:rsidR="00890CAE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866A24" w:rsidRPr="00541464" w:rsidRDefault="00866A24" w:rsidP="00866A24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6A24" w:rsidRPr="00541464" w:rsidRDefault="00866A24" w:rsidP="00866A24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Радно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место које се попуњава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66A24" w:rsidRPr="00541464" w:rsidRDefault="00866A24" w:rsidP="00866A2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Преводилац за српски и мађарски језик – лектор, прва врста намештеника</w:t>
      </w:r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>, у Одсеку за скупштинске и ИТ послове</w:t>
      </w:r>
      <w:r w:rsidR="00045BDA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Одељења за скупштинске и извршне послове</w:t>
      </w:r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37D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извршилац</w:t>
      </w:r>
      <w:r w:rsidR="00890CAE"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66A24" w:rsidRPr="00541464" w:rsidRDefault="00866A24" w:rsidP="00866A2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66A24" w:rsidRPr="00541464" w:rsidRDefault="00890CAE" w:rsidP="00890CAE">
      <w:pPr>
        <w:spacing w:line="240" w:lineRule="auto"/>
        <w:ind w:right="-28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</w:rPr>
        <w:t xml:space="preserve">III      </w:t>
      </w:r>
      <w:r w:rsidR="00866A24"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 послова на радном месту:</w:t>
      </w:r>
      <w:r w:rsidR="00866A24" w:rsidRPr="0054146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866A24" w:rsidRPr="00541464" w:rsidRDefault="00866A24" w:rsidP="00B417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- преводи у писаној форми материјале за потребе органа општине Сента са српског на мађарски и са мађарског на српски језик,</w:t>
      </w:r>
    </w:p>
    <w:p w:rsidR="00866A24" w:rsidRPr="00541464" w:rsidRDefault="00866A24" w:rsidP="00B417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- преводи у писаној форми материјале за потребе Општинске управе са српског на мађарски и са мађарског на српски језик,</w:t>
      </w:r>
    </w:p>
    <w:p w:rsidR="00866A24" w:rsidRPr="00541464" w:rsidRDefault="00866A24" w:rsidP="00B417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- по потреби обавља симултано превођење на српском, мађарском за потребе председника и заменика председника општине Сента,</w:t>
      </w:r>
    </w:p>
    <w:p w:rsidR="00866A24" w:rsidRPr="00541464" w:rsidRDefault="00866A24" w:rsidP="00B417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- преводи у писаној форми све приказе на званичној Web презентацији општине Сента,</w:t>
      </w:r>
    </w:p>
    <w:p w:rsidR="00866A24" w:rsidRPr="00541464" w:rsidRDefault="00866A24" w:rsidP="00B417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- води евиденције о преведеним текстовима и извршеним пословима; врши ревидирање текстова и исправљање језичких грешака у документима органа</w:t>
      </w:r>
    </w:p>
    <w:p w:rsidR="00866A24" w:rsidRPr="00541464" w:rsidRDefault="00866A24" w:rsidP="00B417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врши лекторисање текстова на српском и на мађарском језику,</w:t>
      </w:r>
    </w:p>
    <w:p w:rsidR="00866A24" w:rsidRPr="00541464" w:rsidRDefault="00866A24" w:rsidP="00B417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- саставља месечни извештај о свом раду и о раду одсека, који извештај доставља начелнику одељења и начелнику Општинске управе,</w:t>
      </w:r>
    </w:p>
    <w:p w:rsidR="00866A24" w:rsidRPr="00541464" w:rsidRDefault="00866A24" w:rsidP="00B417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- обавља и друге послове по налогу начелника одељења и начелника Општинске управе.</w:t>
      </w:r>
    </w:p>
    <w:p w:rsidR="00866A24" w:rsidRPr="00541464" w:rsidRDefault="00866A24" w:rsidP="00866A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6A24" w:rsidRPr="00541464" w:rsidRDefault="00866A24" w:rsidP="00866A24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890CAE" w:rsidRPr="0054146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Услови за запослење на радном месту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4173E" w:rsidRPr="00541464" w:rsidRDefault="00B4173E" w:rsidP="00866A24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73E" w:rsidRPr="00541464" w:rsidRDefault="00DF783D" w:rsidP="00B417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866A24" w:rsidRPr="00541464">
        <w:rPr>
          <w:rFonts w:ascii="Times New Roman" w:hAnsi="Times New Roman" w:cs="Times New Roman"/>
          <w:sz w:val="24"/>
          <w:szCs w:val="24"/>
          <w:lang w:val="sr-Cyrl-CS"/>
        </w:rPr>
        <w:t>течено високо образовање из области филолошких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</w:t>
      </w:r>
      <w:r w:rsidR="003315C0" w:rsidRPr="00541464">
        <w:rPr>
          <w:rFonts w:ascii="Times New Roman" w:hAnsi="Times New Roman" w:cs="Times New Roman"/>
          <w:sz w:val="24"/>
          <w:szCs w:val="24"/>
          <w:lang w:val="sr-Cyrl-CS"/>
        </w:rPr>
        <w:t>стичким студијама на факултету</w:t>
      </w:r>
      <w:r w:rsidR="00866A24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66A24" w:rsidRPr="00541464" w:rsidRDefault="00866A24" w:rsidP="00B417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најма</w:t>
      </w:r>
      <w:r w:rsidR="00B4173E" w:rsidRPr="00541464">
        <w:rPr>
          <w:rFonts w:ascii="Times New Roman" w:hAnsi="Times New Roman" w:cs="Times New Roman"/>
          <w:sz w:val="24"/>
          <w:szCs w:val="24"/>
          <w:lang w:val="sr-Cyrl-CS"/>
        </w:rPr>
        <w:t>ње једна година радног искуства,</w:t>
      </w:r>
    </w:p>
    <w:p w:rsidR="00B4173E" w:rsidRPr="00541464" w:rsidRDefault="00B4173E" w:rsidP="00B417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држављанство Републике Србије,</w:t>
      </w:r>
    </w:p>
    <w:p w:rsidR="00890CAE" w:rsidRPr="00541464" w:rsidRDefault="00890CAE" w:rsidP="00B417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пунолетство</w:t>
      </w:r>
      <w:r w:rsidR="009A2057" w:rsidRPr="00541464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B4173E" w:rsidRPr="00541464" w:rsidRDefault="00B4173E" w:rsidP="00B417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односа,</w:t>
      </w:r>
    </w:p>
    <w:p w:rsidR="00866A24" w:rsidRPr="00541464" w:rsidRDefault="00B4173E" w:rsidP="00B417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да лице није правноснажно осуђивано на безусловну казну затвора од најмање шест месеци,</w:t>
      </w:r>
    </w:p>
    <w:p w:rsidR="00542FD9" w:rsidRPr="00541464" w:rsidRDefault="00542FD9" w:rsidP="00542F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познавање одговарајућих метода рада или стручних техника,</w:t>
      </w:r>
    </w:p>
    <w:p w:rsidR="00B4173E" w:rsidRPr="00541464" w:rsidRDefault="00B4173E" w:rsidP="00B417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познавање (спрског и мађарског) језика и писма који су у службеној употреби у општини,</w:t>
      </w:r>
    </w:p>
    <w:p w:rsidR="00B4173E" w:rsidRPr="00541464" w:rsidRDefault="00B4173E" w:rsidP="00B417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испиту из стручно-терминолошког знања језика националне мањине - мађарског језика,</w:t>
      </w:r>
      <w:r w:rsidR="003315C0" w:rsidRPr="0054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73E" w:rsidRPr="00541464" w:rsidRDefault="00B4173E" w:rsidP="00B417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оспособљеност за рад на рачунару.</w:t>
      </w:r>
    </w:p>
    <w:p w:rsidR="00B4173E" w:rsidRPr="00541464" w:rsidRDefault="00B4173E" w:rsidP="00B4173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73E" w:rsidRPr="00541464" w:rsidRDefault="00B4173E" w:rsidP="00B4173E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V      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Врста радног односа</w:t>
      </w:r>
    </w:p>
    <w:p w:rsidR="00B4173E" w:rsidRPr="00541464" w:rsidRDefault="00B4173E" w:rsidP="00B4173E">
      <w:pPr>
        <w:pStyle w:val="ListParagraph"/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>На радном месту се заснива радни однос на неодређен</w:t>
      </w:r>
      <w:r w:rsidR="00CB6DA1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време.</w:t>
      </w:r>
    </w:p>
    <w:p w:rsidR="00B4173E" w:rsidRPr="00541464" w:rsidRDefault="00B4173E" w:rsidP="00B4173E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4173E" w:rsidRPr="00541464" w:rsidRDefault="00B4173E" w:rsidP="00B4173E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  <w:lang w:val="hu-HU"/>
        </w:rPr>
        <w:t>V</w:t>
      </w:r>
      <w:r w:rsidR="00890CAE" w:rsidRPr="00541464">
        <w:rPr>
          <w:rFonts w:ascii="Times New Roman" w:hAnsi="Times New Roman" w:cs="Times New Roman"/>
          <w:b/>
          <w:bCs/>
          <w:sz w:val="24"/>
          <w:szCs w:val="24"/>
          <w:lang w:val="hu-HU"/>
        </w:rPr>
        <w:t>I</w:t>
      </w:r>
      <w:r w:rsidR="009818DC" w:rsidRPr="0054146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Место рада: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Сента</w:t>
      </w:r>
      <w:r w:rsidRPr="00541464">
        <w:rPr>
          <w:rFonts w:ascii="Times New Roman" w:hAnsi="Times New Roman" w:cs="Times New Roman"/>
          <w:sz w:val="24"/>
          <w:szCs w:val="24"/>
          <w:lang w:val="hu-HU"/>
        </w:rPr>
        <w:t xml:space="preserve">, Главни трг </w:t>
      </w:r>
      <w:r w:rsidR="006A2C26" w:rsidRPr="00541464">
        <w:rPr>
          <w:rFonts w:ascii="Times New Roman" w:hAnsi="Times New Roman" w:cs="Times New Roman"/>
          <w:sz w:val="24"/>
          <w:szCs w:val="24"/>
        </w:rPr>
        <w:t xml:space="preserve">бр. </w:t>
      </w:r>
      <w:r w:rsidRPr="00541464">
        <w:rPr>
          <w:rFonts w:ascii="Times New Roman" w:hAnsi="Times New Roman" w:cs="Times New Roman"/>
          <w:sz w:val="24"/>
          <w:szCs w:val="24"/>
          <w:lang w:val="hu-HU"/>
        </w:rPr>
        <w:t>1</w:t>
      </w:r>
    </w:p>
    <w:p w:rsidR="00B4173E" w:rsidRPr="00541464" w:rsidRDefault="00B4173E" w:rsidP="00B4173E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315C0" w:rsidRPr="00541464" w:rsidRDefault="003315C0" w:rsidP="00890CAE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464">
        <w:rPr>
          <w:rFonts w:ascii="Times New Roman" w:hAnsi="Times New Roman" w:cs="Times New Roman"/>
          <w:b/>
          <w:sz w:val="24"/>
          <w:szCs w:val="24"/>
        </w:rPr>
        <w:t xml:space="preserve">VII 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П</w:t>
      </w:r>
      <w:r w:rsidR="003D3895" w:rsidRPr="00541464">
        <w:rPr>
          <w:rFonts w:ascii="Times New Roman" w:hAnsi="Times New Roman" w:cs="Times New Roman"/>
          <w:b/>
          <w:sz w:val="24"/>
          <w:szCs w:val="24"/>
        </w:rPr>
        <w:t>ровера</w:t>
      </w:r>
      <w:proofErr w:type="spellEnd"/>
      <w:r w:rsidR="003D3895"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895" w:rsidRPr="00541464">
        <w:rPr>
          <w:rFonts w:ascii="Times New Roman" w:hAnsi="Times New Roman" w:cs="Times New Roman"/>
          <w:b/>
          <w:sz w:val="24"/>
          <w:szCs w:val="24"/>
        </w:rPr>
        <w:t>знања</w:t>
      </w:r>
      <w:proofErr w:type="spellEnd"/>
      <w:r w:rsidR="003D3895"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521" w:rsidRPr="00541464" w:rsidRDefault="003315C0" w:rsidP="009605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41464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D7" w:rsidRPr="00541464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9273D7"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D7" w:rsidRPr="00541464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="009273D7"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D7" w:rsidRPr="00541464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="009273D7"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D7" w:rsidRPr="00541464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9273D7"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D7" w:rsidRPr="00541464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="009273D7"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D7" w:rsidRPr="00541464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="009273D7"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F5" w:rsidRPr="00541464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="006609F5"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D7" w:rsidRPr="00541464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6609F5" w:rsidRPr="00541464">
        <w:rPr>
          <w:rFonts w:ascii="Times New Roman" w:hAnsi="Times New Roman" w:cs="Times New Roman"/>
          <w:sz w:val="24"/>
          <w:szCs w:val="24"/>
        </w:rPr>
        <w:t>:</w:t>
      </w:r>
      <w:r w:rsidR="009273D7" w:rsidRPr="00541464">
        <w:rPr>
          <w:rFonts w:ascii="Times New Roman" w:hAnsi="Times New Roman" w:cs="Times New Roman"/>
          <w:sz w:val="24"/>
          <w:szCs w:val="24"/>
        </w:rPr>
        <w:t xml:space="preserve"> 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познавањ</w:t>
      </w:r>
      <w:r w:rsidR="006609F5" w:rsidRPr="0054146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одговарајућих метода рада или стручних техника</w:t>
      </w:r>
      <w:r w:rsidR="00960521" w:rsidRPr="0054146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736D9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познавање (спрског и мађарског) језика и писма који су у службеној употреби у општини</w:t>
      </w:r>
      <w:r w:rsidR="00960521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и оспособљеност за рад на рачунару.</w:t>
      </w:r>
    </w:p>
    <w:p w:rsidR="003315C0" w:rsidRPr="00541464" w:rsidRDefault="003315C0" w:rsidP="003315C0">
      <w:pPr>
        <w:spacing w:after="0" w:line="240" w:lineRule="auto"/>
        <w:ind w:right="-288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Провера знања </w:t>
      </w:r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>вршиће се</w:t>
      </w:r>
      <w:r w:rsidR="00B54E02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путем </w:t>
      </w:r>
      <w:r w:rsidR="00B54E02" w:rsidRPr="00541464">
        <w:rPr>
          <w:rFonts w:ascii="Times New Roman" w:hAnsi="Times New Roman" w:cs="Times New Roman"/>
          <w:sz w:val="24"/>
          <w:szCs w:val="24"/>
        </w:rPr>
        <w:t xml:space="preserve">симулације и </w:t>
      </w:r>
      <w:r w:rsidR="00B54E02" w:rsidRPr="00541464">
        <w:rPr>
          <w:rFonts w:ascii="Times New Roman" w:hAnsi="Times New Roman" w:cs="Times New Roman"/>
          <w:sz w:val="24"/>
          <w:szCs w:val="24"/>
          <w:lang w:val="sr-Cyrl-CS"/>
        </w:rPr>
        <w:t>теста (писмено) решавањем задатака</w:t>
      </w:r>
      <w:r w:rsidR="00B54E02" w:rsidRPr="0054146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B54E02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практичним радом на рачунару</w:t>
      </w:r>
      <w:r w:rsidR="00B54E02" w:rsidRPr="0054146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54E02" w:rsidRPr="00541464">
        <w:rPr>
          <w:rFonts w:ascii="Times New Roman" w:hAnsi="Times New Roman" w:cs="Times New Roman"/>
          <w:sz w:val="24"/>
          <w:szCs w:val="24"/>
        </w:rPr>
        <w:t>и</w:t>
      </w:r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путем разговора са конкурсном комисијом (усмено)</w:t>
      </w:r>
      <w:r w:rsidR="00B54E02" w:rsidRPr="005414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02522" w:rsidRPr="00541464" w:rsidRDefault="00C02522" w:rsidP="00890CAE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0CAE" w:rsidRPr="00541464" w:rsidRDefault="00890CAE" w:rsidP="00890CAE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sz w:val="24"/>
          <w:szCs w:val="24"/>
        </w:rPr>
        <w:t>VII</w:t>
      </w:r>
      <w:r w:rsidR="006A4434" w:rsidRPr="00541464">
        <w:rPr>
          <w:rFonts w:ascii="Times New Roman" w:hAnsi="Times New Roman" w:cs="Times New Roman"/>
          <w:b/>
          <w:sz w:val="24"/>
          <w:szCs w:val="24"/>
        </w:rPr>
        <w:t>I</w:t>
      </w:r>
      <w:r w:rsidRPr="005414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Докази који се достављају током изборног поступка</w:t>
      </w:r>
    </w:p>
    <w:p w:rsidR="006A4434" w:rsidRPr="00541464" w:rsidRDefault="006A4434" w:rsidP="009818D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90CAE" w:rsidRPr="00541464" w:rsidRDefault="00890CAE" w:rsidP="009818D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>Докази који се достављају</w:t>
      </w:r>
      <w:r w:rsidRPr="00541464">
        <w:rPr>
          <w:rFonts w:ascii="Times New Roman" w:hAnsi="Times New Roman" w:cs="Times New Roman"/>
          <w:bCs/>
          <w:sz w:val="24"/>
          <w:szCs w:val="24"/>
        </w:rPr>
        <w:t>:</w:t>
      </w:r>
    </w:p>
    <w:p w:rsidR="00890CAE" w:rsidRPr="00541464" w:rsidRDefault="00890CAE" w:rsidP="00890CAE">
      <w:pPr>
        <w:pStyle w:val="ListParagraph"/>
        <w:numPr>
          <w:ilvl w:val="0"/>
          <w:numId w:val="2"/>
        </w:num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оригинал или оверен</w:t>
      </w:r>
      <w:r w:rsidR="00046F7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фотокопиј</w:t>
      </w:r>
      <w:r w:rsidR="00046F7D">
        <w:rPr>
          <w:rFonts w:ascii="Times New Roman" w:hAnsi="Times New Roman" w:cs="Times New Roman"/>
          <w:sz w:val="24"/>
          <w:szCs w:val="24"/>
        </w:rPr>
        <w:t>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дипломе којом се потврђује стручна спрема </w:t>
      </w:r>
      <w:r w:rsidR="00F00880">
        <w:rPr>
          <w:rFonts w:ascii="Times New Roman" w:hAnsi="Times New Roman" w:cs="Times New Roman"/>
          <w:sz w:val="24"/>
          <w:szCs w:val="24"/>
        </w:rPr>
        <w:t xml:space="preserve">и </w:t>
      </w:r>
      <w:r w:rsidR="00880967" w:rsidRPr="00541464">
        <w:rPr>
          <w:rFonts w:ascii="Times New Roman" w:hAnsi="Times New Roman" w:cs="Times New Roman"/>
          <w:sz w:val="24"/>
          <w:szCs w:val="24"/>
          <w:lang w:val="sr-Cyrl-CS"/>
        </w:rPr>
        <w:t>положен</w:t>
      </w:r>
      <w:r w:rsidR="00880967">
        <w:rPr>
          <w:rFonts w:ascii="Times New Roman" w:hAnsi="Times New Roman" w:cs="Times New Roman"/>
          <w:sz w:val="24"/>
          <w:szCs w:val="24"/>
        </w:rPr>
        <w:t>и</w:t>
      </w:r>
      <w:r w:rsidR="00880967">
        <w:rPr>
          <w:rFonts w:ascii="Times New Roman" w:hAnsi="Times New Roman" w:cs="Times New Roman"/>
          <w:sz w:val="24"/>
          <w:szCs w:val="24"/>
          <w:lang w:val="sr-Cyrl-CS"/>
        </w:rPr>
        <w:t xml:space="preserve"> испит</w:t>
      </w:r>
      <w:r w:rsidR="00880967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из стручно-терминолошког знања језика националне мањине - </w:t>
      </w:r>
      <w:r w:rsidR="00880967" w:rsidRPr="0054146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мађарског језика</w:t>
      </w:r>
      <w:r w:rsidR="00F00880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диплома доказује и испуњеност услова</w:t>
      </w:r>
      <w:r w:rsidR="00645E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45E82" w:rsidRPr="00541464">
        <w:rPr>
          <w:rFonts w:ascii="Times New Roman" w:hAnsi="Times New Roman" w:cs="Times New Roman"/>
          <w:sz w:val="24"/>
          <w:szCs w:val="24"/>
          <w:lang w:val="sr-Cyrl-CS"/>
        </w:rPr>
        <w:t>стручно-терминолошког знања језика националне мањине - мађарског језика</w:t>
      </w:r>
      <w:r w:rsidR="0088096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90CAE" w:rsidRDefault="00890CAE" w:rsidP="00890CAE">
      <w:pPr>
        <w:pStyle w:val="ListParagraph"/>
        <w:numPr>
          <w:ilvl w:val="0"/>
          <w:numId w:val="2"/>
        </w:num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оригинал или оверен</w:t>
      </w:r>
      <w:r w:rsidR="00046F7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фотокопиј</w:t>
      </w:r>
      <w:r w:rsidR="00046F7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доказа о радном искуству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88096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F00880" w:rsidRDefault="00EF000D" w:rsidP="00F00880">
      <w:pPr>
        <w:pStyle w:val="ListParagraph"/>
        <w:numPr>
          <w:ilvl w:val="0"/>
          <w:numId w:val="2"/>
        </w:num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оригинал или оверен</w:t>
      </w:r>
      <w:r w:rsidR="00046F7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фотокопиј</w:t>
      </w:r>
      <w:r w:rsidR="00046F7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008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0880" w:rsidRPr="00F00880">
        <w:rPr>
          <w:rFonts w:ascii="Times New Roman" w:hAnsi="Times New Roman" w:cs="Times New Roman"/>
          <w:sz w:val="24"/>
          <w:szCs w:val="24"/>
          <w:lang w:val="sr-Cyrl-CS"/>
        </w:rPr>
        <w:t>уверењ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0880" w:rsidRPr="00F00880">
        <w:rPr>
          <w:rFonts w:ascii="Times New Roman" w:hAnsi="Times New Roman" w:cs="Times New Roman"/>
          <w:sz w:val="24"/>
          <w:szCs w:val="24"/>
          <w:lang w:val="sr-Cyrl-CS"/>
        </w:rPr>
        <w:t xml:space="preserve"> о положеном испиту из стручно-терминолошког знања језика националне мањине - мађарског језика, ако диплома не доказује испуњеност предметног услова.</w:t>
      </w:r>
    </w:p>
    <w:p w:rsidR="00F00880" w:rsidRDefault="00F00880" w:rsidP="00890CAE">
      <w:pPr>
        <w:spacing w:after="0" w:line="240" w:lineRule="auto"/>
        <w:ind w:right="-288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0CAE" w:rsidRPr="00541464" w:rsidRDefault="00890CAE" w:rsidP="00890CAE">
      <w:pPr>
        <w:spacing w:after="0" w:line="240" w:lineRule="auto"/>
        <w:ind w:right="-288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Службеник/намештеник (лице које је већ у радном односу у</w:t>
      </w:r>
      <w:r w:rsidR="00E15D97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јединици локалне самоуправе) 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 или уговор о раду.</w:t>
      </w:r>
    </w:p>
    <w:p w:rsidR="00890CAE" w:rsidRPr="00541464" w:rsidRDefault="00890CAE" w:rsidP="00890CAE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Hlk153987006"/>
    </w:p>
    <w:p w:rsidR="00890CAE" w:rsidRPr="00541464" w:rsidRDefault="00890CAE" w:rsidP="00890CAE">
      <w:pPr>
        <w:spacing w:after="0" w:line="240" w:lineRule="auto"/>
        <w:ind w:right="-288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890CAE" w:rsidRPr="00541464" w:rsidRDefault="00890CAE" w:rsidP="00890CAE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0CAE" w:rsidRPr="00541464" w:rsidRDefault="00890CAE" w:rsidP="00890CAE">
      <w:pPr>
        <w:spacing w:after="0" w:line="240" w:lineRule="auto"/>
        <w:ind w:right="-288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Фотокопије докумената које нису оверене од стране надлежног органа неће се разматрати.</w:t>
      </w:r>
    </w:p>
    <w:bookmarkEnd w:id="0"/>
    <w:p w:rsidR="00890CAE" w:rsidRPr="00541464" w:rsidRDefault="00890CAE" w:rsidP="00890CAE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90CAE" w:rsidRPr="00541464" w:rsidRDefault="00890CAE" w:rsidP="009818DC">
      <w:pPr>
        <w:spacing w:after="0" w:line="240" w:lineRule="auto"/>
        <w:ind w:right="-288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153987080"/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Напомена</w:t>
      </w:r>
      <w:r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Орган, по службеној дужности, на основу члана 103. Закона о општем управном поступку („Службени гласник РС”, бр. 18/16 и 95/18 – аутентично тумачење</w:t>
      </w:r>
      <w:r w:rsidR="006A4434" w:rsidRPr="00541464">
        <w:rPr>
          <w:rFonts w:ascii="Times New Roman" w:hAnsi="Times New Roman" w:cs="Times New Roman"/>
          <w:sz w:val="24"/>
          <w:szCs w:val="24"/>
          <w:lang w:val="hu-HU"/>
        </w:rPr>
        <w:t>, и 2/2023 - одлука УС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), за кандидате прибавља:</w:t>
      </w:r>
    </w:p>
    <w:p w:rsidR="00890CAE" w:rsidRPr="00541464" w:rsidRDefault="00890CAE" w:rsidP="00890CAE">
      <w:pPr>
        <w:pStyle w:val="ListParagraph"/>
        <w:numPr>
          <w:ilvl w:val="0"/>
          <w:numId w:val="3"/>
        </w:num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уверење о држављанству;</w:t>
      </w:r>
    </w:p>
    <w:p w:rsidR="00890CAE" w:rsidRPr="00541464" w:rsidRDefault="00890CAE" w:rsidP="00890CAE">
      <w:pPr>
        <w:pStyle w:val="ListParagraph"/>
        <w:numPr>
          <w:ilvl w:val="0"/>
          <w:numId w:val="3"/>
        </w:num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рођених;</w:t>
      </w:r>
    </w:p>
    <w:p w:rsidR="00890CAE" w:rsidRPr="00541464" w:rsidRDefault="00890CAE" w:rsidP="00890CAE">
      <w:pPr>
        <w:pStyle w:val="ListParagraph"/>
        <w:numPr>
          <w:ilvl w:val="0"/>
          <w:numId w:val="3"/>
        </w:num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уверење МУП-а да кандидат није правоснажно осуђиван на безусловну казну затвора у трајању од најмање шест месеци</w:t>
      </w:r>
      <w:r w:rsidR="00492E73" w:rsidRPr="005414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bookmarkEnd w:id="1"/>
    <w:p w:rsidR="00890CAE" w:rsidRPr="00541464" w:rsidRDefault="00890CAE" w:rsidP="00890CAE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0CAE" w:rsidRPr="00541464" w:rsidRDefault="00890CAE" w:rsidP="00890CAE">
      <w:pPr>
        <w:spacing w:after="0" w:line="240" w:lineRule="auto"/>
        <w:ind w:right="-28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>Међутим, ако кандидат у пријави наведе да жели сам да достав</w:t>
      </w:r>
      <w:r w:rsidR="004B18AE"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ова документа, тада их мора доставити у оригиналу или овереној фотокопији</w:t>
      </w:r>
      <w:r w:rsidRPr="00541464">
        <w:rPr>
          <w:rFonts w:ascii="Times New Roman" w:hAnsi="Times New Roman" w:cs="Times New Roman"/>
          <w:b/>
          <w:sz w:val="24"/>
          <w:szCs w:val="24"/>
        </w:rPr>
        <w:t xml:space="preserve">, у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радних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пријема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достављање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доказа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>.</w:t>
      </w:r>
    </w:p>
    <w:p w:rsidR="00B4173E" w:rsidRPr="00541464" w:rsidRDefault="00B4173E" w:rsidP="00B417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D3C" w:rsidRPr="00541464" w:rsidRDefault="006A4434" w:rsidP="00D96D3C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sz w:val="24"/>
          <w:szCs w:val="24"/>
        </w:rPr>
        <w:t>IX</w:t>
      </w:r>
      <w:r w:rsidR="00D96D3C"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D3C"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Пријава на јавни конкурс врши се на прописаном обрасцу пријаве</w:t>
      </w:r>
    </w:p>
    <w:p w:rsidR="00D96D3C" w:rsidRPr="00541464" w:rsidRDefault="00D96D3C" w:rsidP="00D96D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_Hlk153982698"/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>Образац пријаве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конкурс доступан је на интернет страници (</w:t>
      </w:r>
      <w:r w:rsidR="007E0B6B" w:rsidRPr="00541464">
        <w:rPr>
          <w:sz w:val="24"/>
          <w:szCs w:val="24"/>
        </w:rPr>
        <w:fldChar w:fldCharType="begin"/>
      </w:r>
      <w:r w:rsidR="00D2264C" w:rsidRPr="00541464">
        <w:rPr>
          <w:sz w:val="24"/>
          <w:szCs w:val="24"/>
        </w:rPr>
        <w:instrText>HYPERLINK "http://www.zenta-sentа.co.rs"</w:instrText>
      </w:r>
      <w:r w:rsidR="007E0B6B" w:rsidRPr="00541464">
        <w:rPr>
          <w:sz w:val="24"/>
          <w:szCs w:val="24"/>
        </w:rPr>
        <w:fldChar w:fldCharType="separate"/>
      </w:r>
      <w:r w:rsidRPr="0054146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www.zenta-sentа.co.rs</w:t>
      </w:r>
      <w:r w:rsidR="007E0B6B" w:rsidRPr="00541464">
        <w:rPr>
          <w:sz w:val="24"/>
          <w:szCs w:val="24"/>
        </w:rPr>
        <w:fldChar w:fldCharType="end"/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) и на огласној табли (у Сенти, Главни трг </w:t>
      </w:r>
      <w:r w:rsidR="006A2C26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1) Општинске управе општине Сента</w:t>
      </w:r>
      <w:r w:rsidRPr="0054146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96D3C" w:rsidRPr="00541464" w:rsidRDefault="00D96D3C" w:rsidP="00D96D3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96D3C" w:rsidRPr="00541464" w:rsidRDefault="00D96D3C" w:rsidP="00D96D3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Cs/>
          <w:sz w:val="24"/>
          <w:szCs w:val="24"/>
          <w:lang w:val="sr-Cyrl-CS"/>
        </w:rPr>
        <w:t>Образац пријаве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лица у штампаном облику могу преузети у </w:t>
      </w:r>
      <w:bookmarkEnd w:id="2"/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пријемној канцеларијии Општинске управе општине Сента, у Сенти, Главни трг </w:t>
      </w:r>
      <w:r w:rsidR="006A2C26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1.</w:t>
      </w:r>
    </w:p>
    <w:p w:rsidR="00D96D3C" w:rsidRPr="00541464" w:rsidRDefault="00D96D3C" w:rsidP="00D96D3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6D3C" w:rsidRPr="00541464" w:rsidRDefault="00D96D3C" w:rsidP="00D96D3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3" w:name="_Hlk153983594"/>
      <w:r w:rsidRPr="00541464">
        <w:rPr>
          <w:rFonts w:ascii="Times New Roman" w:hAnsi="Times New Roman" w:cs="Times New Roman"/>
          <w:sz w:val="24"/>
          <w:szCs w:val="24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D96D3C" w:rsidRPr="00541464" w:rsidRDefault="00D96D3C" w:rsidP="00D96D3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6D3C" w:rsidRPr="00541464" w:rsidRDefault="00D96D3C" w:rsidP="00D96D3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Подносилац пријаве ће бити обавештен о додељеној шифри у року од три дана од пријема пријаве у органу.</w:t>
      </w:r>
    </w:p>
    <w:bookmarkEnd w:id="3"/>
    <w:p w:rsidR="00D96D3C" w:rsidRPr="00541464" w:rsidRDefault="00D96D3C" w:rsidP="00D96D3C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6D3C" w:rsidRPr="00541464" w:rsidRDefault="00D96D3C" w:rsidP="00D96D3C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sz w:val="24"/>
          <w:szCs w:val="24"/>
          <w:lang w:val="hu-HU"/>
        </w:rPr>
        <w:t xml:space="preserve">X 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Рок за подношење пријава</w:t>
      </w:r>
    </w:p>
    <w:p w:rsidR="00D96D3C" w:rsidRPr="00541464" w:rsidRDefault="00D96D3C" w:rsidP="00D96D3C">
      <w:pPr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</w:rPr>
      </w:pPr>
      <w:bookmarkStart w:id="4" w:name="_Hlk154298877"/>
      <w:r w:rsidRPr="00541464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</w:t>
      </w:r>
      <w:bookmarkEnd w:id="4"/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15 дана о</w:t>
      </w:r>
      <w:r w:rsidRPr="00541464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</w:rPr>
        <w:t xml:space="preserve">д дана оглашавања обавештења о јавном конкурсу у дневним новинама. </w:t>
      </w:r>
    </w:p>
    <w:p w:rsidR="00B42A1D" w:rsidRPr="00541464" w:rsidRDefault="00D96D3C" w:rsidP="00B42A1D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sz w:val="24"/>
          <w:szCs w:val="24"/>
          <w:lang w:val="hu-HU"/>
        </w:rPr>
        <w:t>X</w:t>
      </w:r>
      <w:r w:rsidR="006A4434" w:rsidRPr="00541464">
        <w:rPr>
          <w:rFonts w:ascii="Times New Roman" w:hAnsi="Times New Roman" w:cs="Times New Roman"/>
          <w:b/>
          <w:sz w:val="24"/>
          <w:szCs w:val="24"/>
          <w:lang w:val="hu-HU"/>
        </w:rPr>
        <w:t>I</w:t>
      </w:r>
      <w:r w:rsidRPr="0054146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B42A1D" w:rsidRPr="005414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42A1D"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дреса на коју се подносе пријаве</w:t>
      </w:r>
      <w:r w:rsidR="00B42A1D" w:rsidRPr="005414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96D3C" w:rsidRPr="00541464" w:rsidRDefault="00B42A1D" w:rsidP="009818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Поштом или непосредно Општинској управи општине Сента на адресу: </w:t>
      </w:r>
      <w:r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Сента, Главни трг </w:t>
      </w:r>
      <w:r w:rsidR="006A2C26"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бр. </w:t>
      </w:r>
      <w:r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са назнаком „за јавни конкурс за попуњавање радног места намештеника“.</w:t>
      </w:r>
    </w:p>
    <w:p w:rsidR="00541464" w:rsidRPr="00541464" w:rsidRDefault="00541464" w:rsidP="00B42A1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2A1D" w:rsidRPr="00541464" w:rsidRDefault="00B42A1D" w:rsidP="00B42A1D">
      <w:pPr>
        <w:spacing w:after="0" w:line="240" w:lineRule="auto"/>
        <w:ind w:left="90" w:right="-28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sz w:val="24"/>
          <w:szCs w:val="24"/>
        </w:rPr>
        <w:t>XI</w:t>
      </w:r>
      <w:r w:rsidR="006A4434" w:rsidRPr="00541464">
        <w:rPr>
          <w:rFonts w:ascii="Times New Roman" w:hAnsi="Times New Roman" w:cs="Times New Roman"/>
          <w:b/>
          <w:sz w:val="24"/>
          <w:szCs w:val="24"/>
        </w:rPr>
        <w:t>I</w:t>
      </w:r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Место, дан и време када ће се спровести изборни поступак</w:t>
      </w:r>
    </w:p>
    <w:p w:rsidR="00B42A1D" w:rsidRPr="00541464" w:rsidRDefault="00B42A1D" w:rsidP="009818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Изборни поступак ће се спроводити почев од 16. дана </w:t>
      </w:r>
      <w:r w:rsidRPr="00541464">
        <w:rPr>
          <w:rFonts w:ascii="Times New Roman" w:hAnsi="Times New Roman" w:cs="Times New Roman"/>
          <w:sz w:val="24"/>
          <w:szCs w:val="24"/>
        </w:rPr>
        <w:t>o</w:t>
      </w:r>
      <w:r w:rsidRPr="00541464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</w:rPr>
        <w:t>д дана оглашавања обавештења о јавном конкурсу у дневним новинама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, у Сенти, Главни трг </w:t>
      </w:r>
      <w:r w:rsidR="006A2C26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1, о чему ће кандидати бити обавештени</w:t>
      </w:r>
      <w:r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F0" w:rsidRPr="00541464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F428F0" w:rsidRPr="00541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F0" w:rsidRPr="00541464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="00F428F0" w:rsidRPr="00541464">
        <w:rPr>
          <w:rFonts w:ascii="Times New Roman" w:hAnsi="Times New Roman" w:cs="Times New Roman"/>
          <w:sz w:val="24"/>
          <w:szCs w:val="24"/>
        </w:rPr>
        <w:t>.</w:t>
      </w:r>
    </w:p>
    <w:p w:rsidR="00C02522" w:rsidRPr="00541464" w:rsidRDefault="00C02522" w:rsidP="00B42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522" w:rsidRPr="00541464" w:rsidRDefault="00C02522" w:rsidP="00C02522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sz w:val="24"/>
          <w:szCs w:val="24"/>
        </w:rPr>
        <w:t>XII</w:t>
      </w:r>
      <w:r w:rsidR="006A4434" w:rsidRPr="00541464">
        <w:rPr>
          <w:rFonts w:ascii="Times New Roman" w:hAnsi="Times New Roman" w:cs="Times New Roman"/>
          <w:b/>
          <w:sz w:val="24"/>
          <w:szCs w:val="24"/>
        </w:rPr>
        <w:t>I</w:t>
      </w:r>
      <w:r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Обавеза</w:t>
      </w:r>
      <w:r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пробног рада</w:t>
      </w:r>
    </w:p>
    <w:p w:rsidR="00C02522" w:rsidRPr="00541464" w:rsidRDefault="00C02522" w:rsidP="00C0252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C02522" w:rsidRPr="00541464" w:rsidRDefault="00C02522" w:rsidP="00C02522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2522" w:rsidRPr="00541464" w:rsidRDefault="00C02522" w:rsidP="00C0252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Ако не задовољи на пробном раду, лицу престаје радни однос.</w:t>
      </w:r>
    </w:p>
    <w:p w:rsidR="00C02522" w:rsidRPr="00541464" w:rsidRDefault="00C02522" w:rsidP="00C02522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2522" w:rsidRPr="00541464" w:rsidRDefault="006A4434" w:rsidP="00C02522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bCs/>
          <w:sz w:val="24"/>
          <w:szCs w:val="24"/>
        </w:rPr>
        <w:t>XIV</w:t>
      </w:r>
      <w:r w:rsidR="00AD503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AD5031">
        <w:rPr>
          <w:rFonts w:ascii="Times New Roman" w:hAnsi="Times New Roman" w:cs="Times New Roman"/>
          <w:b/>
          <w:bCs/>
          <w:sz w:val="24"/>
          <w:szCs w:val="24"/>
          <w:lang/>
        </w:rPr>
        <w:t>Л</w:t>
      </w:r>
      <w:r w:rsidR="00C02522" w:rsidRPr="0054146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ице задужено за давање обавештења о конкурсу</w:t>
      </w:r>
      <w:r w:rsidR="00C02522" w:rsidRPr="005414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02522" w:rsidRPr="00541464" w:rsidRDefault="00C02522" w:rsidP="00B42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46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35C10" w:rsidRPr="00541464">
        <w:rPr>
          <w:rFonts w:ascii="Times New Roman" w:hAnsi="Times New Roman" w:cs="Times New Roman"/>
          <w:b/>
          <w:sz w:val="24"/>
          <w:szCs w:val="24"/>
        </w:rPr>
        <w:t>Акош</w:t>
      </w:r>
      <w:proofErr w:type="spellEnd"/>
      <w:r w:rsidR="00135C10" w:rsidRPr="00541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5C10" w:rsidRPr="00541464">
        <w:rPr>
          <w:rFonts w:ascii="Times New Roman" w:hAnsi="Times New Roman" w:cs="Times New Roman"/>
          <w:b/>
          <w:sz w:val="24"/>
          <w:szCs w:val="24"/>
        </w:rPr>
        <w:t>Корпонаи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1464"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 w:rsidRPr="005414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5C10" w:rsidRPr="00541464">
        <w:rPr>
          <w:rFonts w:ascii="Times New Roman" w:hAnsi="Times New Roman" w:cs="Times New Roman"/>
          <w:b/>
          <w:sz w:val="24"/>
          <w:szCs w:val="24"/>
        </w:rPr>
        <w:t>064/872-5388</w:t>
      </w:r>
    </w:p>
    <w:p w:rsidR="00C02522" w:rsidRPr="00541464" w:rsidRDefault="00C02522" w:rsidP="00C0252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2522" w:rsidRPr="00541464" w:rsidRDefault="00C02522" w:rsidP="00C0252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Неблаговремене, недопуштене, неразумљиве или непотпуне пријаве биће одбачене</w:t>
      </w:r>
      <w:r w:rsidRPr="00AC2A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0681" w:rsidRPr="00541464" w:rsidRDefault="00090681" w:rsidP="00C0252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0681" w:rsidRPr="00541464" w:rsidRDefault="00090681" w:rsidP="00DA6AE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464">
        <w:rPr>
          <w:rFonts w:ascii="Times New Roman" w:hAnsi="Times New Roman" w:cs="Times New Roman"/>
          <w:b/>
          <w:sz w:val="24"/>
          <w:szCs w:val="24"/>
          <w:lang w:val="sr-Cyrl-CS"/>
        </w:rPr>
        <w:t>Напомена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B133E" w:rsidRPr="00541464">
        <w:rPr>
          <w:rFonts w:ascii="Times New Roman" w:hAnsi="Times New Roman" w:cs="Times New Roman"/>
          <w:sz w:val="24"/>
          <w:szCs w:val="24"/>
          <w:lang w:val="sr-Cyrl-CS"/>
        </w:rPr>
        <w:t>кандидат који се добровољно изјаснио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о припадности националној мањини у пријави </w:t>
      </w:r>
      <w:r w:rsidR="00DA6AE2">
        <w:rPr>
          <w:rFonts w:ascii="Times New Roman" w:hAnsi="Times New Roman" w:cs="Times New Roman"/>
          <w:sz w:val="24"/>
          <w:szCs w:val="24"/>
          <w:lang/>
        </w:rPr>
        <w:t>у складу са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DA6AE2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59D9" w:rsidRPr="00541464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. став </w:t>
      </w:r>
      <w:r w:rsidR="00A359D9" w:rsidRPr="0054146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359D9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тач. 11) </w:t>
      </w:r>
      <w:r w:rsidR="00DA6AE2" w:rsidRPr="00DA6AE2">
        <w:rPr>
          <w:rFonts w:ascii="Times New Roman" w:hAnsi="Times New Roman" w:cs="Times New Roman"/>
          <w:sz w:val="24"/>
          <w:szCs w:val="24"/>
          <w:lang w:val="sr-Cyrl-CS"/>
        </w:rPr>
        <w:t>Уредб</w:t>
      </w:r>
      <w:r w:rsidR="00DA6AE2">
        <w:rPr>
          <w:rFonts w:ascii="Times New Roman" w:hAnsi="Times New Roman" w:cs="Times New Roman"/>
          <w:sz w:val="24"/>
          <w:szCs w:val="24"/>
        </w:rPr>
        <w:t xml:space="preserve">e </w:t>
      </w:r>
      <w:r w:rsidR="00DA6AE2" w:rsidRPr="00DA6AE2">
        <w:rPr>
          <w:rFonts w:ascii="Times New Roman" w:hAnsi="Times New Roman" w:cs="Times New Roman"/>
          <w:sz w:val="24"/>
          <w:szCs w:val="24"/>
          <w:lang w:val="sr-Cyrl-CS"/>
        </w:rPr>
        <w:t>о спровођенју интерног и јавног конкурса за попунјаванје радних места у аутономним покрајинама и јединицама локалне самоуправе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, рангира се први у односу на другог кандидата који има исти број бодова. Ако више кандидата који имају исти број бодова припада националној мањини, предност на ранг листи у односу на друге једнако вредноване кандидате припаднике националне мањине има кандидат коме </w:t>
      </w:r>
      <w:r w:rsidR="00A359D9" w:rsidRPr="00541464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 са више бодова вреднован услов познавања (спрског и мађарског) језика и писма који су у службеној употреби у општини, у случају једнаког бодовања наведеног услова предност има кандидат који је са више бодова вреднован на интервјуу са </w:t>
      </w:r>
      <w:r w:rsidR="006609F5" w:rsidRPr="00541464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конкурсном </w:t>
      </w:r>
      <w:r w:rsidR="00D5475B">
        <w:rPr>
          <w:rFonts w:ascii="Times New Roman" w:hAnsi="Times New Roman" w:cs="Times New Roman"/>
          <w:sz w:val="24"/>
          <w:szCs w:val="24"/>
        </w:rPr>
        <w:t>к</w:t>
      </w:r>
      <w:r w:rsidRPr="00541464">
        <w:rPr>
          <w:rFonts w:ascii="Times New Roman" w:hAnsi="Times New Roman" w:cs="Times New Roman"/>
          <w:sz w:val="24"/>
          <w:szCs w:val="24"/>
          <w:lang w:val="sr-Cyrl-CS"/>
        </w:rPr>
        <w:t>омисијом.</w:t>
      </w:r>
    </w:p>
    <w:p w:rsidR="00C02522" w:rsidRPr="00541464" w:rsidRDefault="00C02522" w:rsidP="00C0252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2522" w:rsidRDefault="00C02522" w:rsidP="00C0252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464">
        <w:rPr>
          <w:rFonts w:ascii="Times New Roman" w:hAnsi="Times New Roman" w:cs="Times New Roman"/>
          <w:sz w:val="24"/>
          <w:szCs w:val="24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541464" w:rsidRPr="00541464" w:rsidRDefault="00541464" w:rsidP="00C02522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2522" w:rsidRPr="00541464" w:rsidRDefault="00C02522" w:rsidP="00C0252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146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  <w:r w:rsidR="00EF000D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EF000D">
        <w:rPr>
          <w:rFonts w:ascii="Times New Roman" w:hAnsi="Times New Roman"/>
          <w:sz w:val="24"/>
          <w:szCs w:val="24"/>
        </w:rPr>
        <w:t xml:space="preserve"> </w:t>
      </w:r>
      <w:r w:rsidR="00EF00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41464">
        <w:rPr>
          <w:rFonts w:ascii="Times New Roman" w:hAnsi="Times New Roman"/>
          <w:sz w:val="24"/>
          <w:szCs w:val="24"/>
          <w:lang w:val="sr-Cyrl-CS"/>
        </w:rPr>
        <w:t>Начелни</w:t>
      </w:r>
      <w:r w:rsidRPr="00541464">
        <w:rPr>
          <w:rFonts w:ascii="Times New Roman" w:hAnsi="Times New Roman"/>
          <w:sz w:val="24"/>
          <w:szCs w:val="24"/>
          <w:lang w:val="hu-HU"/>
        </w:rPr>
        <w:t>к</w:t>
      </w:r>
      <w:r w:rsidRPr="00541464">
        <w:rPr>
          <w:rFonts w:ascii="Times New Roman" w:hAnsi="Times New Roman"/>
          <w:sz w:val="24"/>
          <w:szCs w:val="24"/>
          <w:lang w:val="sr-Cyrl-CS"/>
        </w:rPr>
        <w:t xml:space="preserve"> Општинске управе општине Сента</w:t>
      </w:r>
    </w:p>
    <w:p w:rsidR="00C02522" w:rsidRPr="00541464" w:rsidRDefault="00541464" w:rsidP="00C02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02522" w:rsidRPr="00541464">
        <w:rPr>
          <w:rFonts w:ascii="Times New Roman" w:hAnsi="Times New Roman"/>
          <w:sz w:val="24"/>
          <w:szCs w:val="24"/>
          <w:lang w:val="sr-Cyrl-CS"/>
        </w:rPr>
        <w:t xml:space="preserve">  Едит Шарњаи Рожа дипл.правник</w:t>
      </w:r>
    </w:p>
    <w:sectPr w:rsidR="00C02522" w:rsidRPr="00541464" w:rsidSect="004B2004"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CC" w:rsidRDefault="006E00CC" w:rsidP="00A60280">
      <w:pPr>
        <w:spacing w:after="0" w:line="240" w:lineRule="auto"/>
      </w:pPr>
      <w:r>
        <w:separator/>
      </w:r>
    </w:p>
  </w:endnote>
  <w:endnote w:type="continuationSeparator" w:id="0">
    <w:p w:rsidR="006E00CC" w:rsidRDefault="006E00CC" w:rsidP="00A6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5729987"/>
      <w:docPartObj>
        <w:docPartGallery w:val="Page Numbers (Bottom of Page)"/>
        <w:docPartUnique/>
      </w:docPartObj>
    </w:sdtPr>
    <w:sdtContent>
      <w:p w:rsidR="00AC2A88" w:rsidRPr="00AC2A88" w:rsidRDefault="007E0B6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A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2A88" w:rsidRPr="00AC2A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2A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AE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C2A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2A88" w:rsidRPr="00AC2A88" w:rsidRDefault="00AC2A8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CC" w:rsidRDefault="006E00CC" w:rsidP="00A60280">
      <w:pPr>
        <w:spacing w:after="0" w:line="240" w:lineRule="auto"/>
      </w:pPr>
      <w:r>
        <w:separator/>
      </w:r>
    </w:p>
  </w:footnote>
  <w:footnote w:type="continuationSeparator" w:id="0">
    <w:p w:rsidR="006E00CC" w:rsidRDefault="006E00CC" w:rsidP="00A6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6EA"/>
    <w:multiLevelType w:val="hybridMultilevel"/>
    <w:tmpl w:val="4538EBB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94768"/>
    <w:multiLevelType w:val="hybridMultilevel"/>
    <w:tmpl w:val="4538EBB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A4D12FB"/>
    <w:multiLevelType w:val="hybridMultilevel"/>
    <w:tmpl w:val="4538EBB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76"/>
    <w:rsid w:val="00023C2E"/>
    <w:rsid w:val="00045BDA"/>
    <w:rsid w:val="00046F7D"/>
    <w:rsid w:val="00074DC6"/>
    <w:rsid w:val="00090681"/>
    <w:rsid w:val="000C171C"/>
    <w:rsid w:val="00135C10"/>
    <w:rsid w:val="001461E7"/>
    <w:rsid w:val="0016704C"/>
    <w:rsid w:val="00217252"/>
    <w:rsid w:val="00240128"/>
    <w:rsid w:val="00245D8F"/>
    <w:rsid w:val="00320CA3"/>
    <w:rsid w:val="003315C0"/>
    <w:rsid w:val="00394248"/>
    <w:rsid w:val="00395E9B"/>
    <w:rsid w:val="003B3450"/>
    <w:rsid w:val="003D3895"/>
    <w:rsid w:val="00456270"/>
    <w:rsid w:val="00457C2D"/>
    <w:rsid w:val="004736D9"/>
    <w:rsid w:val="00492E73"/>
    <w:rsid w:val="004B18AE"/>
    <w:rsid w:val="004B2004"/>
    <w:rsid w:val="004B590D"/>
    <w:rsid w:val="004B6B53"/>
    <w:rsid w:val="004E627F"/>
    <w:rsid w:val="00541464"/>
    <w:rsid w:val="00542FD9"/>
    <w:rsid w:val="00592A8D"/>
    <w:rsid w:val="00630088"/>
    <w:rsid w:val="00645E82"/>
    <w:rsid w:val="006609F5"/>
    <w:rsid w:val="006A2C26"/>
    <w:rsid w:val="006A4434"/>
    <w:rsid w:val="006B0E75"/>
    <w:rsid w:val="006E00CC"/>
    <w:rsid w:val="006F4E6B"/>
    <w:rsid w:val="007372DE"/>
    <w:rsid w:val="007B133E"/>
    <w:rsid w:val="007E0B6B"/>
    <w:rsid w:val="00866A24"/>
    <w:rsid w:val="00880967"/>
    <w:rsid w:val="00890CAE"/>
    <w:rsid w:val="008E5FF8"/>
    <w:rsid w:val="00912989"/>
    <w:rsid w:val="009143CD"/>
    <w:rsid w:val="00917426"/>
    <w:rsid w:val="009273D7"/>
    <w:rsid w:val="00960521"/>
    <w:rsid w:val="00961364"/>
    <w:rsid w:val="009636F5"/>
    <w:rsid w:val="009818DC"/>
    <w:rsid w:val="009A2057"/>
    <w:rsid w:val="009F2A19"/>
    <w:rsid w:val="00A00DC4"/>
    <w:rsid w:val="00A359D9"/>
    <w:rsid w:val="00A60280"/>
    <w:rsid w:val="00AC2A88"/>
    <w:rsid w:val="00AD19E5"/>
    <w:rsid w:val="00AD421C"/>
    <w:rsid w:val="00AD5031"/>
    <w:rsid w:val="00AF4208"/>
    <w:rsid w:val="00B07EE5"/>
    <w:rsid w:val="00B4173E"/>
    <w:rsid w:val="00B42A1D"/>
    <w:rsid w:val="00B54E02"/>
    <w:rsid w:val="00B763C4"/>
    <w:rsid w:val="00B8212F"/>
    <w:rsid w:val="00BA06FA"/>
    <w:rsid w:val="00C02522"/>
    <w:rsid w:val="00C37DAF"/>
    <w:rsid w:val="00C85C81"/>
    <w:rsid w:val="00CA1463"/>
    <w:rsid w:val="00CB6DA1"/>
    <w:rsid w:val="00D2264C"/>
    <w:rsid w:val="00D44EEB"/>
    <w:rsid w:val="00D5475B"/>
    <w:rsid w:val="00D96D3C"/>
    <w:rsid w:val="00DA6AE2"/>
    <w:rsid w:val="00DC6976"/>
    <w:rsid w:val="00DF15F2"/>
    <w:rsid w:val="00DF783D"/>
    <w:rsid w:val="00E15D97"/>
    <w:rsid w:val="00E22437"/>
    <w:rsid w:val="00E43C3C"/>
    <w:rsid w:val="00EF000D"/>
    <w:rsid w:val="00F00880"/>
    <w:rsid w:val="00F428F0"/>
    <w:rsid w:val="00F65507"/>
    <w:rsid w:val="00FA7A98"/>
    <w:rsid w:val="00FF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76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976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76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7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D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2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D9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D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2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280"/>
    <w:rPr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028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C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A88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C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A8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AD9A1-45F6-478E-BD47-F0FE04DA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2025-04-09T08:41:00Z</cp:lastPrinted>
  <dcterms:created xsi:type="dcterms:W3CDTF">2025-04-04T10:29:00Z</dcterms:created>
  <dcterms:modified xsi:type="dcterms:W3CDTF">2025-04-09T08:41:00Z</dcterms:modified>
</cp:coreProperties>
</file>