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E7" w:rsidRDefault="004E2FE7" w:rsidP="00BF44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4E2FE7">
        <w:rPr>
          <w:noProof/>
          <w:lang w:val="en-US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FE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4E2FE7" w:rsidRPr="00F32D89" w:rsidRDefault="004E2FE7" w:rsidP="00BF44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4E2FE7" w:rsidRPr="00F32D89" w:rsidRDefault="004E2FE7" w:rsidP="00BF44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4E2FE7" w:rsidRPr="00F32D89" w:rsidRDefault="004E2FE7" w:rsidP="00BF44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4E2FE7" w:rsidRPr="00F32D89" w:rsidRDefault="004E2FE7" w:rsidP="00BF44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szociális védelem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területén</w:t>
      </w:r>
      <w:r w:rsidR="00C15A60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fogyatékkal élők támogatása érdekében</w:t>
      </w:r>
      <w:r w:rsidR="00C15A60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egyesületek által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megvalósított</w:t>
      </w:r>
      <w:r w:rsidR="00CC4E14">
        <w:rPr>
          <w:rFonts w:asciiTheme="majorBidi" w:hAnsiTheme="majorBidi" w:cstheme="majorBidi"/>
          <w:sz w:val="24"/>
          <w:szCs w:val="24"/>
          <w:lang w:val="hu-HU"/>
        </w:rPr>
        <w:t xml:space="preserve"> közérdekű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projektek </w:t>
      </w:r>
      <w:r w:rsidRPr="00B805AB">
        <w:rPr>
          <w:rFonts w:asciiTheme="majorBidi" w:hAnsiTheme="majorBidi" w:cstheme="majorBidi"/>
          <w:sz w:val="24"/>
          <w:szCs w:val="24"/>
          <w:lang w:val="hu-HU"/>
        </w:rPr>
        <w:t>támogatására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vagy</w:t>
      </w:r>
      <w:r w:rsidRPr="00B805A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 programok/projektek</w:t>
      </w:r>
      <w:r w:rsidRPr="00B81DC4">
        <w:rPr>
          <w:rFonts w:asciiTheme="majorBidi" w:hAnsiTheme="majorBidi" w:cstheme="majorBidi"/>
          <w:sz w:val="24"/>
          <w:szCs w:val="24"/>
          <w:lang w:val="hu-HU"/>
        </w:rPr>
        <w:t xml:space="preserve"> finanszírozásához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szükséges </w:t>
      </w:r>
      <w:r w:rsidRPr="00B81DC4">
        <w:rPr>
          <w:rFonts w:asciiTheme="majorBidi" w:hAnsiTheme="majorBidi" w:cstheme="majorBidi"/>
          <w:sz w:val="24"/>
          <w:szCs w:val="24"/>
          <w:lang w:val="hu-HU"/>
        </w:rPr>
        <w:t>hiányzó források biztosítására irányuló nyilvános pályázat lefolytatásáért felelős pályázati bizottság</w:t>
      </w:r>
    </w:p>
    <w:p w:rsidR="005C6AE3" w:rsidRPr="005C6AE3" w:rsidRDefault="004E2FE7" w:rsidP="005C6A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5C6AE3" w:rsidRPr="005C6AE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000028884 2026 08858 004 007 553 037</w:t>
      </w:r>
    </w:p>
    <w:p w:rsidR="004E2FE7" w:rsidRPr="00F32D89" w:rsidRDefault="005C6AE3" w:rsidP="005C6A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2026</w:t>
      </w:r>
      <w:r w:rsidR="004E2FE7" w:rsidRPr="00F32D89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hu-HU"/>
        </w:rPr>
        <w:t>február 06-á</w:t>
      </w:r>
      <w:r w:rsidR="004E2FE7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4D7ED8" w:rsidRPr="002D1B1D" w:rsidRDefault="004E2FE7" w:rsidP="005C6A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F32D89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F364A5" w:rsidRDefault="00F364A5" w:rsidP="00BF4433">
      <w:pPr>
        <w:spacing w:after="0" w:line="240" w:lineRule="auto"/>
        <w:rPr>
          <w:lang w:val="hu-HU"/>
        </w:rPr>
      </w:pPr>
    </w:p>
    <w:p w:rsidR="00F364A5" w:rsidRPr="00F32D89" w:rsidRDefault="00F364A5" w:rsidP="009C5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</w:t>
      </w:r>
      <w:r w:rsidR="00740EB0">
        <w:rPr>
          <w:rFonts w:asciiTheme="majorBidi" w:hAnsiTheme="majorBidi" w:cstheme="majorBidi"/>
          <w:sz w:val="24"/>
          <w:szCs w:val="24"/>
          <w:lang w:val="hu-HU"/>
        </w:rPr>
        <w:t>zökről szóló Kormányrendelet (a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SZK Hivatalos Közlönye, 16/2018. sz.) 9. szakasza és az egyesületek által megvalósított közérdekű programok támogatására vagy azok finanszírozásához szükséges hiányzó források biztosítására szolgáló eszközök odaítéléséről és ellenő</w:t>
      </w:r>
      <w:r w:rsidR="00740EB0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özség Hivatalos Lapja, 31/2021. sz.) 17. szakasza alapján 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szociális védelem területén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15A60">
        <w:rPr>
          <w:rFonts w:asciiTheme="majorBidi" w:hAnsiTheme="majorBidi" w:cstheme="majorBidi"/>
          <w:sz w:val="24"/>
          <w:szCs w:val="24"/>
          <w:lang w:val="hu-HU"/>
        </w:rPr>
        <w:t>a fogyatékkal élők támogatása érdekében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</w:t>
      </w:r>
      <w:r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projektek támogatására vagy </w:t>
      </w:r>
      <w:r w:rsidR="009C5979">
        <w:rPr>
          <w:rFonts w:asciiTheme="majorBidi" w:hAnsiTheme="majorBidi" w:cstheme="majorBidi"/>
          <w:sz w:val="24"/>
          <w:szCs w:val="24"/>
          <w:lang w:val="hu-HU"/>
        </w:rPr>
        <w:t xml:space="preserve">programok/projektek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finanszírozásához szükséges hiányzó források biztosítására kiírt nyilvános pályázat lefolytatásáért fe</w:t>
      </w:r>
      <w:r w:rsidR="005C6AE3">
        <w:rPr>
          <w:rFonts w:asciiTheme="majorBidi" w:hAnsiTheme="majorBidi" w:cstheme="majorBidi"/>
          <w:sz w:val="24"/>
          <w:szCs w:val="24"/>
          <w:lang w:val="hu-HU"/>
        </w:rPr>
        <w:t>lelős pályázati bizottság a 2026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5C6AE3">
        <w:rPr>
          <w:rFonts w:asciiTheme="majorBidi" w:hAnsiTheme="majorBidi" w:cstheme="majorBidi"/>
          <w:sz w:val="24"/>
          <w:szCs w:val="24"/>
          <w:lang w:val="hu-HU"/>
        </w:rPr>
        <w:t>február 06-á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n tartott ülésén meghatározta </w:t>
      </w:r>
    </w:p>
    <w:p w:rsidR="00F364A5" w:rsidRPr="00F32D89" w:rsidRDefault="00F364A5" w:rsidP="00F364A5">
      <w:pPr>
        <w:rPr>
          <w:lang w:val="hu-HU"/>
        </w:rPr>
      </w:pPr>
    </w:p>
    <w:p w:rsidR="00F364A5" w:rsidRPr="00F32D89" w:rsidRDefault="00F364A5" w:rsidP="00C72C9E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azon programok értékelési </w:t>
      </w:r>
      <w:proofErr w:type="gramStart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rangsorolási listáját, amelyeket</w:t>
      </w:r>
      <w:r w:rsidRPr="00C72C9E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</w:t>
      </w:r>
      <w:r w:rsidRPr="00145511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 szociális védelem TERÜLETÉN </w:t>
      </w:r>
      <w:r w:rsidRPr="0014551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VALÓSÍTANAK MEG A </w:t>
      </w:r>
      <w:r w:rsidRPr="005C6AE3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FOGYATÉKKAL ÉLŐK TÁMOGATÁSA </w:t>
      </w:r>
      <w:r w:rsidR="00C72C9E" w:rsidRPr="005C6AE3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ÉRDEKÉBEN</w:t>
      </w:r>
      <w:r w:rsidR="00C72C9E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C72C9E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ÉS AZ </w:t>
      </w:r>
      <w:r w:rsidR="00C72C9E"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egyesületek által me</w:t>
      </w:r>
      <w:r w:rsidR="00C72C9E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gvalósított közérdekű </w:t>
      </w:r>
      <w:r w:rsidRPr="00F364A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PROGRAMOK/PROJEKTEK </w:t>
      </w:r>
      <w:r w:rsidR="00C72C9E" w:rsidRPr="00C72C9E">
        <w:rPr>
          <w:rFonts w:asciiTheme="majorBidi" w:hAnsiTheme="majorBidi" w:cstheme="majorBidi"/>
          <w:b/>
          <w:bCs/>
          <w:sz w:val="24"/>
          <w:szCs w:val="24"/>
          <w:lang w:val="hu-HU"/>
        </w:rPr>
        <w:t>TÁMOGATÁSÁRA VAGY A PROGRAMOK/PROJEKTEK</w:t>
      </w:r>
      <w:r w:rsidR="00C72C9E" w:rsidRPr="00B81DC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F364A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FINANSZÍROZÁSÁHOZ SZÜKSÉGES HIÁNYZÓ FORRÁSOK BIZTOSÍTÁSÁRA IRÁNYULÓ NYILVÁNOS 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pályázat keretében nyújtottak be</w:t>
      </w:r>
    </w:p>
    <w:p w:rsidR="00F364A5" w:rsidRPr="00F32D89" w:rsidRDefault="00F364A5" w:rsidP="00F364A5">
      <w:pPr>
        <w:rPr>
          <w:lang w:val="hu-HU"/>
        </w:rPr>
      </w:pPr>
    </w:p>
    <w:p w:rsidR="00F364A5" w:rsidRDefault="00F364A5" w:rsidP="00F364A5">
      <w:pPr>
        <w:rPr>
          <w:rFonts w:asciiTheme="majorBidi" w:hAnsiTheme="majorBidi" w:cstheme="majorBidi"/>
          <w:caps/>
          <w:sz w:val="24"/>
          <w:szCs w:val="24"/>
          <w:lang w:val="hu-HU"/>
        </w:rPr>
      </w:pPr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23"/>
        <w:gridCol w:w="2333"/>
        <w:gridCol w:w="1904"/>
        <w:gridCol w:w="1476"/>
        <w:gridCol w:w="1476"/>
        <w:gridCol w:w="1133"/>
      </w:tblGrid>
      <w:tr w:rsidR="00740EB0" w:rsidRPr="00463F0D" w:rsidTr="00F003ED">
        <w:trPr>
          <w:trHeight w:val="2033"/>
        </w:trPr>
        <w:tc>
          <w:tcPr>
            <w:tcW w:w="1023" w:type="dxa"/>
            <w:vAlign w:val="center"/>
          </w:tcPr>
          <w:p w:rsidR="00653326" w:rsidRPr="008E01DA" w:rsidRDefault="00653326" w:rsidP="00016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Sorszám</w:t>
            </w:r>
            <w:proofErr w:type="spellEnd"/>
          </w:p>
        </w:tc>
        <w:tc>
          <w:tcPr>
            <w:tcW w:w="2557" w:type="dxa"/>
            <w:vAlign w:val="center"/>
          </w:tcPr>
          <w:p w:rsidR="00653326" w:rsidRPr="008E01DA" w:rsidRDefault="00653326" w:rsidP="00016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Egyesület</w:t>
            </w:r>
            <w:proofErr w:type="spellEnd"/>
          </w:p>
        </w:tc>
        <w:tc>
          <w:tcPr>
            <w:tcW w:w="2023" w:type="dxa"/>
            <w:vAlign w:val="center"/>
          </w:tcPr>
          <w:p w:rsidR="00653326" w:rsidRPr="008E01DA" w:rsidRDefault="00653326" w:rsidP="00016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A program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illetve projektum </w:t>
            </w:r>
            <w:r w:rsidRPr="00250CC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megnevezése</w:t>
            </w:r>
            <w:r w:rsidRPr="008E01D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és a pályázat beérkezésének dátuma</w:t>
            </w:r>
          </w:p>
        </w:tc>
        <w:tc>
          <w:tcPr>
            <w:tcW w:w="1471" w:type="dxa"/>
            <w:vAlign w:val="center"/>
          </w:tcPr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653326" w:rsidRPr="00A91CF3" w:rsidRDefault="00653326" w:rsidP="00016D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</w:t>
            </w:r>
            <w:proofErr w:type="spellEnd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igényelt</w:t>
            </w:r>
            <w:proofErr w:type="spellEnd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</w:t>
            </w:r>
            <w:proofErr w:type="spellEnd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összege</w:t>
            </w:r>
            <w:proofErr w:type="spellEnd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dinárban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653326" w:rsidRPr="00653326" w:rsidRDefault="00653326" w:rsidP="00016DE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A javasolt támogatási összeg dinárban kifejezve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3326" w:rsidRPr="007F610C" w:rsidRDefault="00653326" w:rsidP="00016DE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Pontszám</w:t>
            </w:r>
          </w:p>
        </w:tc>
      </w:tr>
      <w:tr w:rsidR="00740EB0" w:rsidRPr="00463F0D" w:rsidTr="00F003ED">
        <w:trPr>
          <w:trHeight w:val="332"/>
        </w:trPr>
        <w:tc>
          <w:tcPr>
            <w:tcW w:w="1023" w:type="dxa"/>
            <w:vAlign w:val="center"/>
          </w:tcPr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557" w:type="dxa"/>
            <w:vAlign w:val="center"/>
          </w:tcPr>
          <w:p w:rsidR="00653326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3326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3326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3326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3326" w:rsidRPr="00A91CF3" w:rsidRDefault="00A91CF3" w:rsidP="0001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Savez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invalida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Vojvodine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Opštinska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Vajdasági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</w:t>
            </w:r>
            <w:r w:rsidR="00740EB0">
              <w:rPr>
                <w:rFonts w:ascii="Times New Roman" w:eastAsia="Calibri" w:hAnsi="Times New Roman" w:cs="Times New Roman"/>
              </w:rPr>
              <w:t>karokkantak</w:t>
            </w:r>
            <w:proofErr w:type="spellEnd"/>
            <w:r w:rsidR="00740E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40EB0">
              <w:rPr>
                <w:rFonts w:ascii="Times New Roman" w:eastAsia="Calibri" w:hAnsi="Times New Roman" w:cs="Times New Roman"/>
              </w:rPr>
              <w:t>Szövetsége</w:t>
            </w:r>
            <w:proofErr w:type="spellEnd"/>
            <w:r w:rsidR="00740EB0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="00740EB0">
              <w:rPr>
                <w:rFonts w:ascii="Times New Roman" w:eastAsia="Calibri" w:hAnsi="Times New Roman" w:cs="Times New Roman"/>
              </w:rPr>
              <w:t>Zenta</w:t>
            </w:r>
            <w:proofErr w:type="spellEnd"/>
            <w:r w:rsidR="00740E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40EB0">
              <w:rPr>
                <w:rFonts w:ascii="Times New Roman" w:eastAsia="Calibri" w:hAnsi="Times New Roman" w:cs="Times New Roman"/>
              </w:rPr>
              <w:t>K</w:t>
            </w:r>
            <w:r w:rsidRPr="00463F0D">
              <w:rPr>
                <w:rFonts w:ascii="Times New Roman" w:eastAsia="Calibri" w:hAnsi="Times New Roman" w:cs="Times New Roman"/>
              </w:rPr>
              <w:t>özség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</w:p>
        </w:tc>
        <w:tc>
          <w:tcPr>
            <w:tcW w:w="2023" w:type="dxa"/>
            <w:vAlign w:val="center"/>
          </w:tcPr>
          <w:p w:rsidR="00A91CF3" w:rsidRDefault="00A91CF3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Inkluzija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invalida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društveno-</w:t>
            </w:r>
            <w:r w:rsidRPr="00A91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društvu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humanitarni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</w:p>
          <w:p w:rsidR="00653326" w:rsidRPr="00630A4F" w:rsidRDefault="00653326" w:rsidP="00016DEB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</w:rPr>
              <w:t>A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fogyat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é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kkal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é</w:t>
            </w:r>
            <w:r w:rsidRPr="00463F0D">
              <w:rPr>
                <w:rFonts w:ascii="Times New Roman" w:eastAsia="Calibri" w:hAnsi="Times New Roman" w:cs="Times New Roman"/>
              </w:rPr>
              <w:t>l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ő</w:t>
            </w:r>
            <w:r w:rsidRPr="00463F0D">
              <w:rPr>
                <w:rFonts w:ascii="Times New Roman" w:eastAsia="Calibri" w:hAnsi="Times New Roman" w:cs="Times New Roman"/>
              </w:rPr>
              <w:t>k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bevon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sa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</w:rPr>
              <w:t>a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</w:rPr>
              <w:t>t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rsadalmi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kultur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lis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kapcsolatokba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é</w:t>
            </w:r>
            <w:r w:rsidRPr="00463F0D">
              <w:rPr>
                <w:rFonts w:ascii="Times New Roman" w:eastAsia="Calibri" w:hAnsi="Times New Roman" w:cs="Times New Roman"/>
              </w:rPr>
              <w:t>s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</w:rPr>
              <w:t>a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</w:rPr>
              <w:t>t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rsadalmi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probl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é</w:t>
            </w:r>
            <w:r w:rsidRPr="00463F0D">
              <w:rPr>
                <w:rFonts w:ascii="Times New Roman" w:eastAsia="Calibri" w:hAnsi="Times New Roman" w:cs="Times New Roman"/>
              </w:rPr>
              <w:t>m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r w:rsidRPr="00463F0D">
              <w:rPr>
                <w:rFonts w:ascii="Times New Roman" w:eastAsia="Calibri" w:hAnsi="Times New Roman" w:cs="Times New Roman"/>
              </w:rPr>
              <w:t>k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megold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r w:rsidRPr="00463F0D">
              <w:rPr>
                <w:rFonts w:ascii="Times New Roman" w:eastAsia="Calibri" w:hAnsi="Times New Roman" w:cs="Times New Roman"/>
              </w:rPr>
              <w:t>s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ba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valamint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</w:rPr>
              <w:t>a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humanit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rius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2026.</w:t>
            </w:r>
            <w:r w:rsidR="00A91CF3">
              <w:rPr>
                <w:rFonts w:ascii="Times New Roman" w:eastAsia="Calibri" w:hAnsi="Times New Roman" w:cs="Times New Roman"/>
              </w:rPr>
              <w:t>01.20.</w:t>
            </w:r>
          </w:p>
        </w:tc>
        <w:tc>
          <w:tcPr>
            <w:tcW w:w="1471" w:type="dxa"/>
            <w:vAlign w:val="center"/>
          </w:tcPr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712.000,00</w:t>
            </w: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653326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3326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0EB0" w:rsidRDefault="00740EB0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0EB0" w:rsidRDefault="00740EB0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0EB0" w:rsidRDefault="00740EB0" w:rsidP="00016D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400.000,00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3326" w:rsidRDefault="00653326" w:rsidP="00016DEB">
            <w:pPr>
              <w:jc w:val="center"/>
              <w:rPr>
                <w:rFonts w:ascii="Times New Roman" w:hAnsi="Times New Roman" w:cs="Times New Roman"/>
              </w:rPr>
            </w:pPr>
          </w:p>
          <w:p w:rsidR="00653326" w:rsidRDefault="00653326" w:rsidP="00016DEB">
            <w:pPr>
              <w:jc w:val="center"/>
              <w:rPr>
                <w:rFonts w:ascii="Times New Roman" w:hAnsi="Times New Roman" w:cs="Times New Roman"/>
              </w:rPr>
            </w:pPr>
          </w:p>
          <w:p w:rsidR="00740EB0" w:rsidRDefault="00740EB0" w:rsidP="00016DEB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740EB0" w:rsidRDefault="00740EB0" w:rsidP="00016DEB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740EB0" w:rsidRDefault="00740EB0" w:rsidP="00016DEB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653326" w:rsidRPr="00463F0D" w:rsidRDefault="00653326" w:rsidP="00016DEB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463F0D">
              <w:rPr>
                <w:rFonts w:ascii="Times New Roman" w:hAnsi="Times New Roman" w:cs="Times New Roman"/>
                <w:lang w:val="hu-HU"/>
              </w:rPr>
              <w:t>80</w:t>
            </w:r>
          </w:p>
        </w:tc>
      </w:tr>
      <w:tr w:rsidR="00740EB0" w:rsidRPr="00463F0D" w:rsidTr="00F003ED">
        <w:tc>
          <w:tcPr>
            <w:tcW w:w="1023" w:type="dxa"/>
            <w:vAlign w:val="center"/>
          </w:tcPr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557" w:type="dxa"/>
            <w:vAlign w:val="center"/>
          </w:tcPr>
          <w:p w:rsidR="00653326" w:rsidRPr="00CB6354" w:rsidRDefault="00A91CF3" w:rsidP="0001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>Međuopštinska</w:t>
            </w:r>
            <w:proofErr w:type="spellEnd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>gluvih</w:t>
            </w:r>
            <w:proofErr w:type="spellEnd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>nagluvih</w:t>
            </w:r>
            <w:proofErr w:type="spellEnd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>Süketek</w:t>
            </w:r>
            <w:proofErr w:type="spellEnd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proofErr w:type="spellEnd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>nagyothallók</w:t>
            </w:r>
            <w:proofErr w:type="spellEnd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>községközi</w:t>
            </w:r>
            <w:proofErr w:type="spellEnd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>szervezete</w:t>
            </w:r>
            <w:proofErr w:type="spellEnd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354">
              <w:rPr>
                <w:rFonts w:ascii="Times New Roman" w:eastAsia="Calibri" w:hAnsi="Times New Roman" w:cs="Times New Roman"/>
                <w:sz w:val="24"/>
                <w:szCs w:val="24"/>
              </w:rPr>
              <w:t>Zenta</w:t>
            </w:r>
            <w:proofErr w:type="spellEnd"/>
          </w:p>
        </w:tc>
        <w:tc>
          <w:tcPr>
            <w:tcW w:w="2023" w:type="dxa"/>
            <w:vAlign w:val="center"/>
          </w:tcPr>
          <w:p w:rsidR="00A91CF3" w:rsidRPr="00A91CF3" w:rsidRDefault="00A91CF3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Redovne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dnevne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prevođenje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znakovni</w:t>
            </w:r>
            <w:proofErr w:type="spellEnd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F3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Rendszeres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napi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tevéken</w:t>
            </w:r>
            <w:r w:rsidR="00740EB0">
              <w:rPr>
                <w:rFonts w:ascii="Times New Roman" w:eastAsia="Calibri" w:hAnsi="Times New Roman" w:cs="Times New Roman"/>
              </w:rPr>
              <w:t>ységek</w:t>
            </w:r>
            <w:proofErr w:type="spellEnd"/>
            <w:r w:rsidR="00740E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40EB0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="00740E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40EB0">
              <w:rPr>
                <w:rFonts w:ascii="Times New Roman" w:eastAsia="Calibri" w:hAnsi="Times New Roman" w:cs="Times New Roman"/>
              </w:rPr>
              <w:t>jelnyelvi</w:t>
            </w:r>
            <w:proofErr w:type="spellEnd"/>
            <w:r w:rsidR="00740E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40EB0">
              <w:rPr>
                <w:rFonts w:ascii="Times New Roman" w:eastAsia="Calibri" w:hAnsi="Times New Roman" w:cs="Times New Roman"/>
              </w:rPr>
              <w:t>tolmácsolás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2026.</w:t>
            </w:r>
            <w:r w:rsidR="00A91CF3">
              <w:rPr>
                <w:rFonts w:ascii="Times New Roman" w:eastAsia="Calibri" w:hAnsi="Times New Roman" w:cs="Times New Roman"/>
              </w:rPr>
              <w:t>01.</w:t>
            </w:r>
            <w:r w:rsidR="00740EB0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471" w:type="dxa"/>
            <w:vAlign w:val="center"/>
          </w:tcPr>
          <w:p w:rsidR="00653326" w:rsidRPr="00740EB0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40E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53326" w:rsidRPr="00740EB0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40E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3326" w:rsidRPr="00740EB0" w:rsidRDefault="00653326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40EB0" w:rsidRPr="00463F0D" w:rsidTr="00F003ED">
        <w:tc>
          <w:tcPr>
            <w:tcW w:w="1023" w:type="dxa"/>
            <w:vAlign w:val="center"/>
          </w:tcPr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557" w:type="dxa"/>
            <w:vAlign w:val="center"/>
          </w:tcPr>
          <w:p w:rsidR="00653326" w:rsidRPr="00740EB0" w:rsidRDefault="00740EB0" w:rsidP="0001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Senćansko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slepih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slabovidih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Egyesületе</w:t>
            </w:r>
            <w:proofErr w:type="spellEnd"/>
          </w:p>
        </w:tc>
        <w:tc>
          <w:tcPr>
            <w:tcW w:w="2023" w:type="dxa"/>
            <w:vAlign w:val="center"/>
          </w:tcPr>
          <w:p w:rsidR="00740EB0" w:rsidRPr="00740EB0" w:rsidRDefault="00740EB0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Očuvanje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postojećeg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slepima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slabovidima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organizovanje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raznih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manifestacija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ne bi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imali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vremena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paničenje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meglévő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látásának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megőrzése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különféle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lastRenderedPageBreak/>
              <w:t>rendezvények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hogy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ne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legyen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idejük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pánikolni</w:t>
            </w:r>
            <w:proofErr w:type="spellEnd"/>
          </w:p>
          <w:p w:rsidR="00653326" w:rsidRPr="00463F0D" w:rsidRDefault="00653326" w:rsidP="00016D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1471" w:type="dxa"/>
            <w:vAlign w:val="center"/>
          </w:tcPr>
          <w:p w:rsidR="00653326" w:rsidRPr="00740EB0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40E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250.000,00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53326" w:rsidRPr="00740EB0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40E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3326" w:rsidRPr="00740EB0" w:rsidRDefault="00653326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40EB0" w:rsidRPr="0051352B" w:rsidTr="00F003ED">
        <w:tc>
          <w:tcPr>
            <w:tcW w:w="1023" w:type="dxa"/>
            <w:vAlign w:val="center"/>
          </w:tcPr>
          <w:p w:rsidR="00653326" w:rsidRPr="00463F0D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557" w:type="dxa"/>
            <w:vAlign w:val="center"/>
          </w:tcPr>
          <w:p w:rsidR="00653326" w:rsidRPr="00740EB0" w:rsidRDefault="00740EB0" w:rsidP="0001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Ruka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ruci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mentalno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fizički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oštećenih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653326" w:rsidRPr="00630A4F" w:rsidRDefault="00653326" w:rsidP="00016DEB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Értelmi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Foggyatékosok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Segítők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023" w:type="dxa"/>
            <w:vAlign w:val="center"/>
          </w:tcPr>
          <w:p w:rsidR="00740EB0" w:rsidRPr="00740EB0" w:rsidRDefault="00740EB0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Obezbe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đ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„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Ruka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40EB0">
              <w:rPr>
                <w:rFonts w:ascii="Times New Roman" w:hAnsi="Times New Roman" w:cs="Times New Roman"/>
                <w:sz w:val="24"/>
                <w:szCs w:val="24"/>
              </w:rPr>
              <w:t>ruci</w:t>
            </w:r>
            <w:proofErr w:type="spellEnd"/>
            <w:r w:rsidRPr="00740E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</w:p>
          <w:p w:rsidR="00653326" w:rsidRPr="00630A4F" w:rsidRDefault="00653326" w:rsidP="00016DEB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А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740EB0">
              <w:rPr>
                <w:rFonts w:ascii="Times New Roman" w:eastAsia="Calibri" w:hAnsi="Times New Roman" w:cs="Times New Roman"/>
                <w:lang w:val="hu-HU"/>
              </w:rPr>
              <w:t>foglalkoztat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ó </w:t>
            </w:r>
            <w:r w:rsidRPr="00740EB0">
              <w:rPr>
                <w:rFonts w:ascii="Times New Roman" w:eastAsia="Calibri" w:hAnsi="Times New Roman" w:cs="Times New Roman"/>
                <w:lang w:val="hu-HU"/>
              </w:rPr>
              <w:t>m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ű</w:t>
            </w:r>
            <w:r w:rsidRPr="00740EB0">
              <w:rPr>
                <w:rFonts w:ascii="Times New Roman" w:eastAsia="Calibri" w:hAnsi="Times New Roman" w:cs="Times New Roman"/>
                <w:lang w:val="hu-HU"/>
              </w:rPr>
              <w:t>hely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é</w:t>
            </w:r>
            <w:proofErr w:type="spellStart"/>
            <w:r w:rsidRPr="00740EB0">
              <w:rPr>
                <w:rFonts w:ascii="Times New Roman" w:eastAsia="Calibri" w:hAnsi="Times New Roman" w:cs="Times New Roman"/>
                <w:lang w:val="hu-HU"/>
              </w:rPr>
              <w:t>nek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740EB0">
              <w:rPr>
                <w:rFonts w:ascii="Times New Roman" w:eastAsia="Calibri" w:hAnsi="Times New Roman" w:cs="Times New Roman"/>
                <w:lang w:val="hu-HU"/>
              </w:rPr>
              <w:t>m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ű</w:t>
            </w:r>
            <w:r w:rsidRPr="00740EB0">
              <w:rPr>
                <w:rFonts w:ascii="Times New Roman" w:eastAsia="Calibri" w:hAnsi="Times New Roman" w:cs="Times New Roman"/>
                <w:lang w:val="hu-HU"/>
              </w:rPr>
              <w:t>k</w:t>
            </w:r>
            <w:r w:rsidRPr="00630A4F">
              <w:rPr>
                <w:rFonts w:ascii="Times New Roman" w:eastAsia="Calibri" w:hAnsi="Times New Roman" w:cs="Times New Roman"/>
                <w:lang w:val="sr-Cyrl-CS"/>
              </w:rPr>
              <w:t>ö</w:t>
            </w:r>
            <w:proofErr w:type="spellStart"/>
            <w:r w:rsidRPr="00740EB0">
              <w:rPr>
                <w:rFonts w:ascii="Times New Roman" w:eastAsia="Calibri" w:hAnsi="Times New Roman" w:cs="Times New Roman"/>
                <w:lang w:val="hu-HU"/>
              </w:rPr>
              <w:t>dtet</w:t>
            </w:r>
            <w:proofErr w:type="spellEnd"/>
            <w:r w:rsidRPr="00630A4F">
              <w:rPr>
                <w:rFonts w:ascii="Times New Roman" w:eastAsia="Calibri" w:hAnsi="Times New Roman" w:cs="Times New Roman"/>
                <w:lang w:val="sr-Cyrl-CS"/>
              </w:rPr>
              <w:t>é</w:t>
            </w:r>
            <w:r w:rsidRPr="00740EB0">
              <w:rPr>
                <w:rFonts w:ascii="Times New Roman" w:eastAsia="Calibri" w:hAnsi="Times New Roman" w:cs="Times New Roman"/>
                <w:lang w:val="hu-HU"/>
              </w:rPr>
              <w:t>se</w:t>
            </w:r>
          </w:p>
          <w:p w:rsidR="00653326" w:rsidRPr="00740EB0" w:rsidRDefault="00653326" w:rsidP="00016DEB">
            <w:pPr>
              <w:jc w:val="center"/>
              <w:rPr>
                <w:rFonts w:ascii="Times New Roman" w:eastAsia="Calibri" w:hAnsi="Times New Roman" w:cs="Times New Roman"/>
                <w:lang w:val="hu-HU"/>
              </w:rPr>
            </w:pPr>
            <w:r w:rsidRPr="00740EB0">
              <w:rPr>
                <w:rFonts w:ascii="Times New Roman" w:eastAsia="Calibri" w:hAnsi="Times New Roman" w:cs="Times New Roman"/>
                <w:lang w:val="hu-HU"/>
              </w:rPr>
              <w:t>2026.</w:t>
            </w:r>
            <w:r w:rsidR="0051352B">
              <w:rPr>
                <w:rFonts w:ascii="Times New Roman" w:eastAsia="Calibri" w:hAnsi="Times New Roman" w:cs="Times New Roman"/>
                <w:lang w:val="hu-HU"/>
              </w:rPr>
              <w:t>01.22.</w:t>
            </w:r>
          </w:p>
        </w:tc>
        <w:tc>
          <w:tcPr>
            <w:tcW w:w="1471" w:type="dxa"/>
            <w:vAlign w:val="center"/>
          </w:tcPr>
          <w:p w:rsidR="00653326" w:rsidRPr="0051352B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5135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  <w:t>4.000.000,00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53326" w:rsidRPr="0051352B" w:rsidRDefault="00653326" w:rsidP="00016DE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5135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  <w:t>4.000.000,00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3326" w:rsidRPr="0051352B" w:rsidRDefault="00653326" w:rsidP="00016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35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90</w:t>
            </w:r>
          </w:p>
        </w:tc>
      </w:tr>
    </w:tbl>
    <w:p w:rsidR="00653326" w:rsidRDefault="00653326" w:rsidP="00F364A5">
      <w:pPr>
        <w:rPr>
          <w:rFonts w:asciiTheme="majorBidi" w:hAnsiTheme="majorBidi" w:cstheme="majorBidi"/>
          <w:caps/>
          <w:sz w:val="24"/>
          <w:szCs w:val="24"/>
          <w:lang w:val="hu-HU"/>
        </w:rPr>
      </w:pPr>
    </w:p>
    <w:p w:rsidR="00C81919" w:rsidRDefault="00C81919" w:rsidP="00AA6A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Jelen pályázat megvalósításához biztosított </w:t>
      </w:r>
      <w:r w:rsidR="00AA6A64">
        <w:rPr>
          <w:rFonts w:asciiTheme="majorBidi" w:hAnsiTheme="majorBidi" w:cstheme="majorBidi"/>
          <w:sz w:val="24"/>
          <w:szCs w:val="24"/>
          <w:lang w:val="hu-HU"/>
        </w:rPr>
        <w:t xml:space="preserve">eszközöknek </w:t>
      </w:r>
      <w:r w:rsidR="005C6AE3">
        <w:rPr>
          <w:rFonts w:asciiTheme="majorBidi" w:hAnsiTheme="majorBidi" w:cstheme="majorBidi"/>
          <w:sz w:val="24"/>
          <w:szCs w:val="24"/>
          <w:lang w:val="hu-HU"/>
        </w:rPr>
        <w:t>megfelelően, az 1-től 4</w:t>
      </w:r>
      <w:r w:rsidR="00AA6A64">
        <w:rPr>
          <w:rFonts w:asciiTheme="majorBidi" w:hAnsiTheme="majorBidi" w:cstheme="majorBidi"/>
          <w:sz w:val="24"/>
          <w:szCs w:val="24"/>
          <w:lang w:val="hu-HU"/>
        </w:rPr>
        <w:t>-ig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terjedő </w:t>
      </w:r>
      <w:r w:rsidR="00AA6A64">
        <w:rPr>
          <w:rFonts w:asciiTheme="majorBidi" w:hAnsiTheme="majorBidi" w:cstheme="majorBidi"/>
          <w:sz w:val="24"/>
          <w:szCs w:val="24"/>
          <w:lang w:val="hu-HU"/>
        </w:rPr>
        <w:t xml:space="preserve">sorszámú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egyesületek programjainak társfinanszírozását javasolják.</w:t>
      </w:r>
    </w:p>
    <w:p w:rsidR="00653326" w:rsidRDefault="00653326" w:rsidP="00AA6A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53326" w:rsidRPr="006D082F" w:rsidRDefault="00653326" w:rsidP="0065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D082F">
        <w:rPr>
          <w:rFonts w:ascii="Times New Roman" w:hAnsi="Times New Roman" w:cs="Times New Roman"/>
          <w:lang w:val="hu-HU"/>
        </w:rPr>
        <w:t>Ez az értékelé</w:t>
      </w:r>
      <w:r>
        <w:rPr>
          <w:rFonts w:ascii="Times New Roman" w:hAnsi="Times New Roman" w:cs="Times New Roman"/>
          <w:lang w:val="hu-HU"/>
        </w:rPr>
        <w:t>si és rangsorolási lista Zenta k</w:t>
      </w:r>
      <w:r w:rsidRPr="006D082F">
        <w:rPr>
          <w:rFonts w:ascii="Times New Roman" w:hAnsi="Times New Roman" w:cs="Times New Roman"/>
          <w:lang w:val="hu-HU"/>
        </w:rPr>
        <w:t>özség hivatalos honlapján kerül közzétételre (</w:t>
      </w:r>
      <w:hyperlink r:id="rId7" w:tgtFrame="_new" w:history="1">
        <w:r w:rsidRPr="006D082F">
          <w:rPr>
            <w:rStyle w:val="Hyperlink"/>
            <w:rFonts w:ascii="Times New Roman" w:hAnsi="Times New Roman" w:cs="Times New Roman"/>
            <w:lang w:val="hu-HU"/>
          </w:rPr>
          <w:t>www.zenta-senta.co.rs</w:t>
        </w:r>
      </w:hyperlink>
      <w:r w:rsidRPr="006D082F">
        <w:rPr>
          <w:rFonts w:ascii="Times New Roman" w:hAnsi="Times New Roman" w:cs="Times New Roman"/>
          <w:lang w:val="hu-HU"/>
        </w:rPr>
        <w:t>).</w:t>
      </w:r>
    </w:p>
    <w:p w:rsidR="00653326" w:rsidRPr="00F32D89" w:rsidRDefault="00653326" w:rsidP="00AA6A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C81919" w:rsidRPr="00F32D89" w:rsidRDefault="00C81919" w:rsidP="00C81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C81919" w:rsidRPr="00F32D89" w:rsidRDefault="00C81919" w:rsidP="00C81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Default="00C81919" w:rsidP="001B21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fellebbezést ajánlott postai úton illetve közvetlenül, a helyi önkormányzati egység iktatóján keresztül lehet benyújtani Zenta község polgármesterének Zentán (24400) a Fő tér 1-es szám alatt, az alábbi megjelöléssel: „FELLEBBEZÉS 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szociális védelem területén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0B62BE">
        <w:rPr>
          <w:rFonts w:asciiTheme="majorBidi" w:hAnsiTheme="majorBidi" w:cstheme="majorBidi"/>
          <w:sz w:val="24"/>
          <w:szCs w:val="24"/>
          <w:lang w:val="hu-HU"/>
        </w:rPr>
        <w:t>fogyatékkal élők támogatása érdekében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</w:t>
      </w:r>
      <w:r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</w:t>
      </w:r>
      <w:r w:rsidR="001B21BF">
        <w:rPr>
          <w:rFonts w:asciiTheme="majorBidi" w:hAnsiTheme="majorBidi" w:cstheme="majorBidi"/>
          <w:sz w:val="24"/>
          <w:szCs w:val="24"/>
          <w:lang w:val="hu-HU"/>
        </w:rPr>
        <w:t>k támogatására vagy a programok/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projektek finanszírozásához szükséges hiányzó források biztosítására kiírt nyilvános pályázat kapcsán”.</w:t>
      </w:r>
    </w:p>
    <w:p w:rsidR="00740EB0" w:rsidRDefault="00740EB0" w:rsidP="001B21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40EB0" w:rsidRPr="00F32D89" w:rsidRDefault="00740EB0" w:rsidP="001B21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C81919" w:rsidRPr="00F32D89" w:rsidRDefault="00C81919" w:rsidP="00C8191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C81919" w:rsidRPr="00F32D89" w:rsidRDefault="00C81919" w:rsidP="00C8191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(Lőrinc Csongor)</w:t>
      </w:r>
      <w:r w:rsidR="00241E61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C81919" w:rsidRPr="00F32D89" w:rsidRDefault="00C81919" w:rsidP="00C8191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93284F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C81919" w:rsidRPr="00F32D89" w:rsidRDefault="0093284F" w:rsidP="0093284F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93284F" w:rsidRPr="00F32D89" w:rsidRDefault="0093284F" w:rsidP="0093284F">
      <w:pPr>
        <w:spacing w:after="0"/>
        <w:ind w:left="4320" w:firstLine="72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lastRenderedPageBreak/>
        <w:t>_____________________________</w:t>
      </w:r>
    </w:p>
    <w:p w:rsidR="0093284F" w:rsidRPr="00F32D89" w:rsidRDefault="0093284F" w:rsidP="0093284F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(</w:t>
      </w:r>
      <w:proofErr w:type="spellStart"/>
      <w:r w:rsidRPr="00F32D89">
        <w:rPr>
          <w:rFonts w:asciiTheme="majorBidi" w:hAnsiTheme="majorBidi" w:cstheme="majorBidi"/>
          <w:sz w:val="24"/>
          <w:szCs w:val="24"/>
          <w:lang w:val="hu-HU"/>
        </w:rPr>
        <w:t>Ćurčić</w:t>
      </w:r>
      <w:proofErr w:type="spellEnd"/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Vladimir)</w:t>
      </w:r>
      <w:r w:rsidR="00241E61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C81919" w:rsidRPr="00F32D89" w:rsidRDefault="00C81919" w:rsidP="00C8191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C81919" w:rsidRPr="00F32D89" w:rsidRDefault="00C81919" w:rsidP="00C8191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93284F" w:rsidRDefault="005C6AE3" w:rsidP="0093284F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 (Kiss Noémi</w:t>
      </w:r>
      <w:r w:rsidR="00C81919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241E61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5C6AE3" w:rsidRDefault="005C6AE3" w:rsidP="005C6AE3">
      <w:pPr>
        <w:spacing w:after="0"/>
        <w:ind w:left="4320"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_____________________________</w:t>
      </w:r>
    </w:p>
    <w:p w:rsidR="005C6AE3" w:rsidRDefault="005C6AE3" w:rsidP="005C6AE3">
      <w:pPr>
        <w:spacing w:after="0"/>
        <w:ind w:left="4320"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653326">
        <w:rPr>
          <w:rFonts w:asciiTheme="majorBidi" w:hAnsiTheme="majorBidi" w:cstheme="majorBidi"/>
          <w:sz w:val="24"/>
          <w:szCs w:val="24"/>
          <w:lang w:val="hu-HU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hu-HU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Belec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Kornélia)</w:t>
      </w:r>
      <w:r w:rsidR="00241E61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</w:p>
    <w:p w:rsidR="00653326" w:rsidRPr="00F32D89" w:rsidRDefault="00653326" w:rsidP="005C6AE3">
      <w:pPr>
        <w:spacing w:after="0"/>
        <w:ind w:left="4320" w:firstLine="720"/>
        <w:rPr>
          <w:rFonts w:asciiTheme="majorBidi" w:hAnsiTheme="majorBidi" w:cstheme="majorBidi"/>
          <w:sz w:val="24"/>
          <w:szCs w:val="24"/>
          <w:lang w:val="hu-HU"/>
        </w:rPr>
      </w:pPr>
    </w:p>
    <w:p w:rsidR="00BF4433" w:rsidRPr="00BF4433" w:rsidRDefault="00BF4433" w:rsidP="00BF4433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sectPr w:rsidR="00BF4433" w:rsidRPr="00BF4433" w:rsidSect="003A5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75" w:rsidRDefault="006B0875" w:rsidP="00F003ED">
      <w:pPr>
        <w:spacing w:after="0" w:line="240" w:lineRule="auto"/>
      </w:pPr>
      <w:r>
        <w:separator/>
      </w:r>
    </w:p>
  </w:endnote>
  <w:endnote w:type="continuationSeparator" w:id="0">
    <w:p w:rsidR="006B0875" w:rsidRDefault="006B0875" w:rsidP="00F0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75" w:rsidRDefault="006B0875" w:rsidP="00F003ED">
      <w:pPr>
        <w:spacing w:after="0" w:line="240" w:lineRule="auto"/>
      </w:pPr>
      <w:r>
        <w:separator/>
      </w:r>
    </w:p>
  </w:footnote>
  <w:footnote w:type="continuationSeparator" w:id="0">
    <w:p w:rsidR="006B0875" w:rsidRDefault="006B0875" w:rsidP="00F00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FE7"/>
    <w:rsid w:val="000B62BE"/>
    <w:rsid w:val="000F2ADE"/>
    <w:rsid w:val="001B21BF"/>
    <w:rsid w:val="00241E61"/>
    <w:rsid w:val="00273A6E"/>
    <w:rsid w:val="002D1B1D"/>
    <w:rsid w:val="003A5CAF"/>
    <w:rsid w:val="003B7743"/>
    <w:rsid w:val="004D7ED8"/>
    <w:rsid w:val="004E2FE7"/>
    <w:rsid w:val="0051352B"/>
    <w:rsid w:val="005808DB"/>
    <w:rsid w:val="005A1548"/>
    <w:rsid w:val="005C6AE3"/>
    <w:rsid w:val="0065310A"/>
    <w:rsid w:val="00653326"/>
    <w:rsid w:val="006B0875"/>
    <w:rsid w:val="00740EB0"/>
    <w:rsid w:val="0074737B"/>
    <w:rsid w:val="007F610C"/>
    <w:rsid w:val="00906CD6"/>
    <w:rsid w:val="0093284F"/>
    <w:rsid w:val="009C5979"/>
    <w:rsid w:val="00A91CF3"/>
    <w:rsid w:val="00AA6A64"/>
    <w:rsid w:val="00BF4433"/>
    <w:rsid w:val="00C07545"/>
    <w:rsid w:val="00C15A60"/>
    <w:rsid w:val="00C72C9E"/>
    <w:rsid w:val="00C81919"/>
    <w:rsid w:val="00CB6354"/>
    <w:rsid w:val="00CC4E14"/>
    <w:rsid w:val="00D077D1"/>
    <w:rsid w:val="00F003ED"/>
    <w:rsid w:val="00F25D78"/>
    <w:rsid w:val="00F3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533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03ED"/>
  </w:style>
  <w:style w:type="paragraph" w:styleId="Footer">
    <w:name w:val="footer"/>
    <w:basedOn w:val="Normal"/>
    <w:link w:val="FooterChar"/>
    <w:uiPriority w:val="99"/>
    <w:semiHidden/>
    <w:unhideWhenUsed/>
    <w:rsid w:val="00F0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0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enta-senta.co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</cp:revision>
  <dcterms:created xsi:type="dcterms:W3CDTF">2026-02-05T12:31:00Z</dcterms:created>
  <dcterms:modified xsi:type="dcterms:W3CDTF">2026-02-06T09:37:00Z</dcterms:modified>
</cp:coreProperties>
</file>