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BCB" w:rsidRPr="00316D85" w:rsidRDefault="00526BCB" w:rsidP="00E32BEC">
      <w:pPr>
        <w:pStyle w:val="NormalWeb"/>
        <w:spacing w:before="0" w:beforeAutospacing="0" w:after="0" w:line="240" w:lineRule="auto"/>
        <w:jc w:val="both"/>
        <w:rPr>
          <w:lang w:val="hu-HU"/>
        </w:rPr>
      </w:pPr>
    </w:p>
    <w:p w:rsidR="00526BCB" w:rsidRPr="007D3098" w:rsidRDefault="00526BCB" w:rsidP="00E32BEC">
      <w:pPr>
        <w:pStyle w:val="NormalWeb"/>
        <w:spacing w:before="0" w:beforeAutospacing="0" w:after="0" w:line="240" w:lineRule="auto"/>
        <w:jc w:val="both"/>
        <w:rPr>
          <w:lang w:val="sr-Cyrl-CS"/>
        </w:rPr>
      </w:pPr>
    </w:p>
    <w:p w:rsidR="00453E9D" w:rsidRPr="00EA72F0" w:rsidRDefault="00453E9D" w:rsidP="00526BCB">
      <w:pPr>
        <w:pStyle w:val="NormalWeb"/>
        <w:spacing w:before="0" w:beforeAutospacing="0" w:after="0" w:line="240" w:lineRule="auto"/>
        <w:jc w:val="both"/>
        <w:rPr>
          <w:sz w:val="22"/>
          <w:szCs w:val="22"/>
          <w:lang w:val="sr-Cyrl-CS"/>
        </w:rPr>
      </w:pPr>
      <w:r w:rsidRPr="00EA72F0">
        <w:rPr>
          <w:sz w:val="22"/>
          <w:szCs w:val="22"/>
          <w:lang w:val="sr-Cyrl-CS"/>
        </w:rPr>
        <w:t>У складу са чланом 17. Одлуке о одобравању и финансирању програма којима се задовољавају потребе и интереси грађана у области спорта у општини Сента („</w:t>
      </w:r>
      <w:r w:rsidR="004A1CF2" w:rsidRPr="00EA72F0">
        <w:rPr>
          <w:sz w:val="22"/>
          <w:szCs w:val="22"/>
          <w:lang w:val="sr-Cyrl-CS"/>
        </w:rPr>
        <w:t>Службени лист општине Сента</w:t>
      </w:r>
      <w:r w:rsidRPr="00EA72F0">
        <w:rPr>
          <w:sz w:val="22"/>
          <w:szCs w:val="22"/>
          <w:lang w:val="sr-Cyrl-CS"/>
        </w:rPr>
        <w:t>“</w:t>
      </w:r>
      <w:r w:rsidR="00336B84" w:rsidRPr="00EA72F0">
        <w:rPr>
          <w:sz w:val="22"/>
          <w:szCs w:val="22"/>
          <w:lang w:val="sr-Cyrl-CS"/>
        </w:rPr>
        <w:t>,</w:t>
      </w:r>
      <w:r w:rsidRPr="00EA72F0">
        <w:rPr>
          <w:sz w:val="22"/>
          <w:szCs w:val="22"/>
          <w:lang w:val="sr-Cyrl-CS"/>
        </w:rPr>
        <w:t xml:space="preserve"> бр. 5/2017) Општинско веће општине Сента, дана</w:t>
      </w:r>
      <w:r w:rsidRPr="00EA72F0">
        <w:rPr>
          <w:sz w:val="22"/>
          <w:szCs w:val="22"/>
          <w:lang w:val="hu-HU"/>
        </w:rPr>
        <w:t xml:space="preserve"> </w:t>
      </w:r>
      <w:r w:rsidR="00637CE9" w:rsidRPr="00EA72F0">
        <w:rPr>
          <w:sz w:val="22"/>
          <w:szCs w:val="22"/>
          <w:lang w:val="sr-Cyrl-CS"/>
        </w:rPr>
        <w:t>1</w:t>
      </w:r>
      <w:r w:rsidR="008B287D">
        <w:rPr>
          <w:sz w:val="22"/>
          <w:szCs w:val="22"/>
          <w:lang w:val="hu-HU"/>
        </w:rPr>
        <w:t>3</w:t>
      </w:r>
      <w:r w:rsidR="00F53675" w:rsidRPr="00EA72F0">
        <w:rPr>
          <w:sz w:val="22"/>
          <w:szCs w:val="22"/>
          <w:lang w:val="sr-Cyrl-CS"/>
        </w:rPr>
        <w:t>.</w:t>
      </w:r>
      <w:r w:rsidR="00637CE9" w:rsidRPr="00930126">
        <w:rPr>
          <w:sz w:val="22"/>
          <w:szCs w:val="22"/>
          <w:lang w:val="sr-Cyrl-CS"/>
        </w:rPr>
        <w:t>02</w:t>
      </w:r>
      <w:r w:rsidRPr="00EA72F0">
        <w:rPr>
          <w:sz w:val="22"/>
          <w:szCs w:val="22"/>
          <w:lang w:val="sr-Cyrl-CS"/>
        </w:rPr>
        <w:t>.202</w:t>
      </w:r>
      <w:r w:rsidR="00F53675" w:rsidRPr="00EA72F0">
        <w:rPr>
          <w:sz w:val="22"/>
          <w:szCs w:val="22"/>
          <w:lang w:val="sr-Cyrl-CS"/>
        </w:rPr>
        <w:t>6</w:t>
      </w:r>
      <w:r w:rsidRPr="00EA72F0">
        <w:rPr>
          <w:sz w:val="22"/>
          <w:szCs w:val="22"/>
          <w:lang w:val="sr-Cyrl-CS"/>
        </w:rPr>
        <w:t xml:space="preserve">. године објављује </w:t>
      </w:r>
    </w:p>
    <w:p w:rsidR="00336B84" w:rsidRPr="00EA72F0" w:rsidRDefault="00336B84" w:rsidP="00336B84">
      <w:pPr>
        <w:pStyle w:val="NormalWeb"/>
        <w:spacing w:before="0" w:beforeAutospacing="0" w:after="0" w:line="240" w:lineRule="auto"/>
        <w:jc w:val="both"/>
        <w:rPr>
          <w:b/>
          <w:bCs/>
          <w:sz w:val="22"/>
          <w:szCs w:val="22"/>
          <w:lang w:val="sr-Cyrl-CS"/>
        </w:rPr>
      </w:pPr>
    </w:p>
    <w:p w:rsidR="00336B84" w:rsidRPr="00EA72F0" w:rsidRDefault="00336B84" w:rsidP="00526BCB">
      <w:pPr>
        <w:pStyle w:val="NormalWeb"/>
        <w:spacing w:before="0" w:beforeAutospacing="0" w:after="0" w:line="240" w:lineRule="auto"/>
        <w:jc w:val="center"/>
        <w:rPr>
          <w:b/>
          <w:bCs/>
          <w:sz w:val="22"/>
          <w:szCs w:val="22"/>
          <w:lang w:val="sr-Cyrl-CS"/>
        </w:rPr>
      </w:pPr>
      <w:r w:rsidRPr="00EA72F0">
        <w:rPr>
          <w:b/>
          <w:bCs/>
          <w:sz w:val="22"/>
          <w:szCs w:val="22"/>
          <w:lang w:val="sr-Cyrl-CS"/>
        </w:rPr>
        <w:t>Ј  А  В  Н  О      О  Б  А  В  Е  Ш  Т  Е  Њ  Е</w:t>
      </w:r>
    </w:p>
    <w:p w:rsidR="00336B84" w:rsidRPr="00EA72F0" w:rsidRDefault="00A82729" w:rsidP="00526BCB">
      <w:pPr>
        <w:pStyle w:val="NormalWeb"/>
        <w:spacing w:before="0" w:beforeAutospacing="0" w:after="0" w:line="240" w:lineRule="auto"/>
        <w:jc w:val="center"/>
        <w:rPr>
          <w:b/>
          <w:sz w:val="22"/>
          <w:szCs w:val="22"/>
          <w:lang w:val="sr-Cyrl-CS"/>
        </w:rPr>
      </w:pPr>
      <w:r w:rsidRPr="00EA72F0">
        <w:rPr>
          <w:b/>
          <w:sz w:val="22"/>
          <w:szCs w:val="22"/>
          <w:lang w:val="sr-Cyrl-CS"/>
        </w:rPr>
        <w:t xml:space="preserve">о максимално </w:t>
      </w:r>
      <w:r w:rsidR="00336B84" w:rsidRPr="00EA72F0">
        <w:rPr>
          <w:b/>
          <w:sz w:val="22"/>
          <w:szCs w:val="22"/>
          <w:lang w:val="sr-Cyrl-CS"/>
        </w:rPr>
        <w:t>расположивим износима у буџету општине Сента</w:t>
      </w:r>
    </w:p>
    <w:p w:rsidR="00336B84" w:rsidRPr="00EA72F0" w:rsidRDefault="00336B84" w:rsidP="00526BCB">
      <w:pPr>
        <w:pStyle w:val="NormalWeb"/>
        <w:spacing w:before="0" w:beforeAutospacing="0" w:after="0" w:line="240" w:lineRule="auto"/>
        <w:jc w:val="center"/>
        <w:rPr>
          <w:b/>
          <w:sz w:val="22"/>
          <w:szCs w:val="22"/>
          <w:lang w:val="sr-Cyrl-CS"/>
        </w:rPr>
      </w:pPr>
      <w:r w:rsidRPr="00EA72F0">
        <w:rPr>
          <w:b/>
          <w:sz w:val="22"/>
          <w:szCs w:val="22"/>
          <w:lang w:val="sr-Cyrl-CS"/>
        </w:rPr>
        <w:t>за финансирање годишњих програма и финансирање посебних програма</w:t>
      </w:r>
    </w:p>
    <w:p w:rsidR="00336B84" w:rsidRPr="00EA72F0" w:rsidRDefault="00336B84" w:rsidP="00526BCB">
      <w:pPr>
        <w:pStyle w:val="NormalWeb"/>
        <w:spacing w:before="0" w:beforeAutospacing="0" w:after="0" w:line="240" w:lineRule="auto"/>
        <w:jc w:val="center"/>
        <w:rPr>
          <w:b/>
          <w:sz w:val="22"/>
          <w:szCs w:val="22"/>
          <w:lang w:val="sr-Cyrl-CS"/>
        </w:rPr>
      </w:pPr>
      <w:r w:rsidRPr="00EA72F0">
        <w:rPr>
          <w:b/>
          <w:bCs/>
          <w:color w:val="000000"/>
          <w:sz w:val="22"/>
          <w:szCs w:val="22"/>
          <w:lang w:val="sr-Cyrl-CS"/>
        </w:rPr>
        <w:t xml:space="preserve">за поједине области </w:t>
      </w:r>
      <w:r w:rsidR="00791C10" w:rsidRPr="00EA72F0">
        <w:rPr>
          <w:b/>
          <w:bCs/>
          <w:color w:val="000000"/>
          <w:sz w:val="22"/>
          <w:szCs w:val="22"/>
          <w:lang w:val="sr-Cyrl-CS"/>
        </w:rPr>
        <w:t xml:space="preserve"> од </w:t>
      </w:r>
      <w:r w:rsidRPr="00EA72F0">
        <w:rPr>
          <w:b/>
          <w:bCs/>
          <w:color w:val="000000"/>
          <w:sz w:val="22"/>
          <w:szCs w:val="22"/>
          <w:lang w:val="sr-Cyrl-CS"/>
        </w:rPr>
        <w:t>општег интереса у области спорта</w:t>
      </w:r>
      <w:r w:rsidR="00E76CE6" w:rsidRPr="00EA72F0">
        <w:rPr>
          <w:b/>
          <w:sz w:val="22"/>
          <w:szCs w:val="22"/>
          <w:lang w:val="sr-Cyrl-CS"/>
        </w:rPr>
        <w:t xml:space="preserve"> у 202</w:t>
      </w:r>
      <w:r w:rsidR="00F53675" w:rsidRPr="00EA72F0">
        <w:rPr>
          <w:b/>
          <w:sz w:val="22"/>
          <w:szCs w:val="22"/>
          <w:lang w:val="sr-Cyrl-CS"/>
        </w:rPr>
        <w:t>6</w:t>
      </w:r>
      <w:r w:rsidRPr="00EA72F0">
        <w:rPr>
          <w:b/>
          <w:sz w:val="22"/>
          <w:szCs w:val="22"/>
          <w:lang w:val="sr-Cyrl-CS"/>
        </w:rPr>
        <w:t>. години</w:t>
      </w:r>
    </w:p>
    <w:p w:rsidR="00336B84" w:rsidRPr="00EA72F0" w:rsidRDefault="00336B84" w:rsidP="00336B84">
      <w:pPr>
        <w:pStyle w:val="NormalWeb"/>
        <w:spacing w:before="0" w:beforeAutospacing="0" w:after="0" w:line="240" w:lineRule="auto"/>
        <w:jc w:val="both"/>
        <w:rPr>
          <w:sz w:val="22"/>
          <w:szCs w:val="22"/>
          <w:lang w:val="sr-Cyrl-CS"/>
        </w:rPr>
      </w:pPr>
    </w:p>
    <w:p w:rsidR="00336B84" w:rsidRPr="00EA72F0" w:rsidRDefault="00336B84" w:rsidP="00336B84">
      <w:pPr>
        <w:pStyle w:val="NormalWeb"/>
        <w:spacing w:before="0" w:beforeAutospacing="0" w:after="0" w:line="240" w:lineRule="auto"/>
        <w:ind w:firstLine="720"/>
        <w:jc w:val="both"/>
        <w:rPr>
          <w:sz w:val="22"/>
          <w:szCs w:val="22"/>
          <w:lang w:val="sr-Cyrl-CS"/>
        </w:rPr>
      </w:pPr>
      <w:r w:rsidRPr="00EA72F0">
        <w:rPr>
          <w:sz w:val="22"/>
          <w:szCs w:val="22"/>
          <w:lang w:val="sr-Cyrl-CS"/>
        </w:rPr>
        <w:t>Одлуко</w:t>
      </w:r>
      <w:r w:rsidR="00E76CE6" w:rsidRPr="00EA72F0">
        <w:rPr>
          <w:sz w:val="22"/>
          <w:szCs w:val="22"/>
          <w:lang w:val="sr-Cyrl-CS"/>
        </w:rPr>
        <w:t>м о буџету општине Сента за 202</w:t>
      </w:r>
      <w:r w:rsidR="00F53675" w:rsidRPr="00EA72F0">
        <w:rPr>
          <w:sz w:val="22"/>
          <w:szCs w:val="22"/>
          <w:lang w:val="sr-Cyrl-CS"/>
        </w:rPr>
        <w:t>6</w:t>
      </w:r>
      <w:r w:rsidRPr="00EA72F0">
        <w:rPr>
          <w:sz w:val="22"/>
          <w:szCs w:val="22"/>
          <w:lang w:val="sr-Cyrl-CS"/>
        </w:rPr>
        <w:t xml:space="preserve">. годину („Службени лист општине Сента“ бр. </w:t>
      </w:r>
      <w:r w:rsidR="00637CE9" w:rsidRPr="00930126">
        <w:rPr>
          <w:sz w:val="22"/>
          <w:szCs w:val="22"/>
          <w:lang w:val="sr-Cyrl-CS"/>
        </w:rPr>
        <w:t>14</w:t>
      </w:r>
      <w:r w:rsidR="00F53675" w:rsidRPr="00EA72F0">
        <w:rPr>
          <w:sz w:val="22"/>
          <w:szCs w:val="22"/>
          <w:lang w:val="sr-Cyrl-CS"/>
        </w:rPr>
        <w:t>/</w:t>
      </w:r>
      <w:r w:rsidR="00637CE9" w:rsidRPr="00930126">
        <w:rPr>
          <w:sz w:val="22"/>
          <w:szCs w:val="22"/>
          <w:lang w:val="sr-Cyrl-CS"/>
        </w:rPr>
        <w:t>2025</w:t>
      </w:r>
      <w:r w:rsidRPr="00EA72F0">
        <w:rPr>
          <w:sz w:val="22"/>
          <w:szCs w:val="22"/>
          <w:lang w:val="sr-Cyrl-CS"/>
        </w:rPr>
        <w:t xml:space="preserve">) планирана су средства за остваривање општег интереса у области спорта у делу ПРОГРАМ 1301 - РАЗВОЈ СПОРТА И ОМЛАДИНЕ у следећим износима : </w:t>
      </w:r>
    </w:p>
    <w:p w:rsidR="00336B84" w:rsidRPr="00930126" w:rsidRDefault="00336B84" w:rsidP="00336B84">
      <w:pPr>
        <w:jc w:val="both"/>
        <w:rPr>
          <w:sz w:val="22"/>
          <w:szCs w:val="22"/>
          <w:highlight w:val="red"/>
          <w:lang w:val="sr-Cyrl-CS"/>
        </w:rPr>
      </w:pPr>
    </w:p>
    <w:p w:rsidR="00336B84" w:rsidRPr="00EA72F0" w:rsidRDefault="00336B84" w:rsidP="00526BCB">
      <w:pPr>
        <w:tabs>
          <w:tab w:val="left" w:pos="5590"/>
        </w:tabs>
        <w:ind w:left="720"/>
        <w:jc w:val="center"/>
        <w:rPr>
          <w:sz w:val="22"/>
          <w:szCs w:val="22"/>
          <w:lang w:val="sr-Cyrl-CS"/>
        </w:rPr>
      </w:pPr>
      <w:r w:rsidRPr="00EA72F0">
        <w:rPr>
          <w:sz w:val="22"/>
          <w:szCs w:val="22"/>
          <w:lang w:val="sr-Cyrl-CS"/>
        </w:rPr>
        <w:t>Функционална класификација 810-Услуге рекреације и спорта</w:t>
      </w:r>
    </w:p>
    <w:p w:rsidR="00336B84" w:rsidRPr="00EA72F0" w:rsidRDefault="00336B84" w:rsidP="00526BCB">
      <w:pPr>
        <w:tabs>
          <w:tab w:val="left" w:pos="5590"/>
        </w:tabs>
        <w:ind w:left="720"/>
        <w:jc w:val="center"/>
        <w:rPr>
          <w:sz w:val="22"/>
          <w:szCs w:val="22"/>
          <w:lang w:val="sr-Cyrl-CS"/>
        </w:rPr>
      </w:pPr>
      <w:r w:rsidRPr="00EA72F0">
        <w:rPr>
          <w:sz w:val="22"/>
          <w:szCs w:val="22"/>
          <w:lang w:val="sr-Cyrl-CS"/>
        </w:rPr>
        <w:t>Активност 0001 - Подршка локалним спортским организацијама,удружењима и савезима</w:t>
      </w:r>
    </w:p>
    <w:p w:rsidR="00336B84" w:rsidRPr="00EA72F0" w:rsidRDefault="00336B84" w:rsidP="00526BCB">
      <w:pPr>
        <w:tabs>
          <w:tab w:val="left" w:pos="5590"/>
        </w:tabs>
        <w:jc w:val="center"/>
        <w:rPr>
          <w:b/>
          <w:sz w:val="22"/>
          <w:szCs w:val="22"/>
          <w:lang w:val="sr-Cyrl-CS"/>
        </w:rPr>
      </w:pPr>
    </w:p>
    <w:p w:rsidR="00336B84" w:rsidRPr="00EA72F0" w:rsidRDefault="00E76CE6" w:rsidP="00E76CE6">
      <w:pPr>
        <w:tabs>
          <w:tab w:val="center" w:pos="4320"/>
          <w:tab w:val="left" w:pos="5440"/>
          <w:tab w:val="left" w:pos="5590"/>
        </w:tabs>
        <w:rPr>
          <w:b/>
          <w:sz w:val="22"/>
          <w:szCs w:val="22"/>
          <w:lang w:val="sr-Cyrl-CS"/>
        </w:rPr>
      </w:pPr>
      <w:r w:rsidRPr="00EA72F0">
        <w:rPr>
          <w:b/>
          <w:sz w:val="22"/>
          <w:szCs w:val="22"/>
          <w:lang w:val="sr-Cyrl-CS"/>
        </w:rPr>
        <w:tab/>
      </w:r>
      <w:r w:rsidR="00336B84" w:rsidRPr="00EA72F0">
        <w:rPr>
          <w:b/>
          <w:sz w:val="22"/>
          <w:szCs w:val="22"/>
        </w:rPr>
        <w:t>I</w:t>
      </w:r>
      <w:r w:rsidRPr="00EA72F0">
        <w:rPr>
          <w:b/>
          <w:sz w:val="22"/>
          <w:szCs w:val="22"/>
          <w:lang w:val="sr-Cyrl-CS"/>
        </w:rPr>
        <w:tab/>
      </w:r>
    </w:p>
    <w:p w:rsidR="00336B84" w:rsidRPr="00EA72F0" w:rsidRDefault="0092632D" w:rsidP="007D3098">
      <w:pPr>
        <w:tabs>
          <w:tab w:val="left" w:pos="5590"/>
        </w:tabs>
        <w:jc w:val="center"/>
        <w:rPr>
          <w:b/>
          <w:sz w:val="22"/>
          <w:szCs w:val="22"/>
          <w:lang w:val="sr-Cyrl-CS"/>
        </w:rPr>
      </w:pPr>
      <w:r w:rsidRPr="00EA72F0">
        <w:rPr>
          <w:b/>
          <w:sz w:val="22"/>
          <w:szCs w:val="22"/>
          <w:lang w:val="sr-Cyrl-CS"/>
        </w:rPr>
        <w:t>810-119/0</w:t>
      </w:r>
      <w:r w:rsidR="00336B84" w:rsidRPr="00EA72F0">
        <w:rPr>
          <w:b/>
          <w:sz w:val="22"/>
          <w:szCs w:val="22"/>
          <w:lang w:val="sr-Cyrl-CS"/>
        </w:rPr>
        <w:t xml:space="preserve">-481000 - Дотације невладиним организацијама </w:t>
      </w:r>
      <w:r w:rsidR="00F53675" w:rsidRPr="00EA72F0">
        <w:rPr>
          <w:b/>
          <w:sz w:val="22"/>
          <w:szCs w:val="22"/>
          <w:lang w:val="sr-Cyrl-CS"/>
        </w:rPr>
        <w:t>51</w:t>
      </w:r>
      <w:r w:rsidR="007D3098" w:rsidRPr="00EA72F0">
        <w:rPr>
          <w:b/>
          <w:sz w:val="22"/>
          <w:szCs w:val="22"/>
          <w:lang w:val="sr-Cyrl-CS"/>
        </w:rPr>
        <w:t>.</w:t>
      </w:r>
      <w:r w:rsidR="00F53675" w:rsidRPr="00EA72F0">
        <w:rPr>
          <w:b/>
          <w:sz w:val="22"/>
          <w:szCs w:val="22"/>
          <w:lang w:val="sr-Cyrl-CS"/>
        </w:rPr>
        <w:t>00</w:t>
      </w:r>
      <w:r w:rsidR="00336B84" w:rsidRPr="00EA72F0">
        <w:rPr>
          <w:b/>
          <w:sz w:val="22"/>
          <w:szCs w:val="22"/>
          <w:lang w:val="sr-Cyrl-CS"/>
        </w:rPr>
        <w:t>0 000,00</w:t>
      </w:r>
    </w:p>
    <w:p w:rsidR="00336B84" w:rsidRPr="00EA72F0" w:rsidRDefault="00336B84" w:rsidP="00336B84">
      <w:pPr>
        <w:tabs>
          <w:tab w:val="left" w:pos="5590"/>
        </w:tabs>
        <w:ind w:left="720"/>
        <w:jc w:val="both"/>
        <w:rPr>
          <w:sz w:val="22"/>
          <w:szCs w:val="22"/>
          <w:lang w:val="sr-Cyrl-CS"/>
        </w:rPr>
      </w:pPr>
    </w:p>
    <w:p w:rsidR="00336B84" w:rsidRPr="00EA72F0" w:rsidRDefault="00336B84" w:rsidP="00336B84">
      <w:pPr>
        <w:jc w:val="center"/>
        <w:rPr>
          <w:b/>
          <w:sz w:val="22"/>
          <w:szCs w:val="22"/>
          <w:lang w:val="sr-Cyrl-CS"/>
        </w:rPr>
      </w:pPr>
      <w:r w:rsidRPr="00EA72F0">
        <w:rPr>
          <w:b/>
          <w:sz w:val="22"/>
          <w:szCs w:val="22"/>
        </w:rPr>
        <w:t>II</w:t>
      </w:r>
    </w:p>
    <w:p w:rsidR="00336B84" w:rsidRPr="00EA72F0" w:rsidRDefault="00336B84" w:rsidP="00336B84">
      <w:pPr>
        <w:ind w:firstLine="720"/>
        <w:jc w:val="both"/>
        <w:rPr>
          <w:sz w:val="22"/>
          <w:szCs w:val="22"/>
          <w:lang w:val="sr-Cyrl-CS"/>
        </w:rPr>
      </w:pPr>
      <w:r w:rsidRPr="00EA72F0">
        <w:rPr>
          <w:sz w:val="22"/>
          <w:szCs w:val="22"/>
          <w:lang w:val="sr-Cyrl-CS"/>
        </w:rPr>
        <w:t xml:space="preserve">Спортске организације и заинтересовани субјекти у области спорта могу поднети пријаве за суфинансирање годишњих програма Спортском савезу општине Сента од </w:t>
      </w:r>
      <w:r w:rsidR="00637CE9" w:rsidRPr="00EA72F0">
        <w:rPr>
          <w:sz w:val="22"/>
          <w:szCs w:val="22"/>
          <w:lang w:val="hu-HU"/>
        </w:rPr>
        <w:t>1</w:t>
      </w:r>
      <w:r w:rsidR="008B287D">
        <w:rPr>
          <w:sz w:val="22"/>
          <w:szCs w:val="22"/>
          <w:lang w:val="hu-HU"/>
        </w:rPr>
        <w:t>3</w:t>
      </w:r>
      <w:r w:rsidR="00F53675" w:rsidRPr="00EA72F0">
        <w:rPr>
          <w:sz w:val="22"/>
          <w:szCs w:val="22"/>
          <w:lang w:val="sr-Cyrl-CS"/>
        </w:rPr>
        <w:t>.</w:t>
      </w:r>
      <w:r w:rsidR="00637CE9" w:rsidRPr="00930126">
        <w:rPr>
          <w:sz w:val="22"/>
          <w:szCs w:val="22"/>
          <w:lang w:val="sr-Cyrl-CS"/>
        </w:rPr>
        <w:t>02</w:t>
      </w:r>
      <w:r w:rsidR="007D3098" w:rsidRPr="00EA72F0">
        <w:rPr>
          <w:sz w:val="22"/>
          <w:szCs w:val="22"/>
          <w:lang w:val="sr-Cyrl-CS"/>
        </w:rPr>
        <w:t>.202</w:t>
      </w:r>
      <w:r w:rsidR="00F53675" w:rsidRPr="00EA72F0">
        <w:rPr>
          <w:sz w:val="22"/>
          <w:szCs w:val="22"/>
          <w:lang w:val="sr-Cyrl-CS"/>
        </w:rPr>
        <w:t>6</w:t>
      </w:r>
      <w:r w:rsidRPr="00EA72F0">
        <w:rPr>
          <w:sz w:val="22"/>
          <w:szCs w:val="22"/>
          <w:lang w:val="sr-Cyrl-CS"/>
        </w:rPr>
        <w:t xml:space="preserve">. до </w:t>
      </w:r>
      <w:r w:rsidR="00637CE9" w:rsidRPr="00EA72F0">
        <w:rPr>
          <w:sz w:val="22"/>
          <w:szCs w:val="22"/>
          <w:lang w:val="hu-HU"/>
        </w:rPr>
        <w:t>1</w:t>
      </w:r>
      <w:r w:rsidR="008B287D">
        <w:rPr>
          <w:sz w:val="22"/>
          <w:szCs w:val="22"/>
          <w:lang w:val="hu-HU"/>
        </w:rPr>
        <w:t>9</w:t>
      </w:r>
      <w:r w:rsidR="00637CE9" w:rsidRPr="00EA72F0">
        <w:rPr>
          <w:sz w:val="22"/>
          <w:szCs w:val="22"/>
          <w:lang w:val="sr-Cyrl-CS"/>
        </w:rPr>
        <w:t>.</w:t>
      </w:r>
      <w:r w:rsidR="00637CE9" w:rsidRPr="00930126">
        <w:rPr>
          <w:sz w:val="22"/>
          <w:szCs w:val="22"/>
          <w:lang w:val="sr-Cyrl-CS"/>
        </w:rPr>
        <w:t>02</w:t>
      </w:r>
      <w:r w:rsidR="007D3098" w:rsidRPr="00EA72F0">
        <w:rPr>
          <w:sz w:val="22"/>
          <w:szCs w:val="22"/>
          <w:lang w:val="sr-Cyrl-CS"/>
        </w:rPr>
        <w:t>.202</w:t>
      </w:r>
      <w:r w:rsidR="00F53675" w:rsidRPr="00EA72F0">
        <w:rPr>
          <w:sz w:val="22"/>
          <w:szCs w:val="22"/>
          <w:lang w:val="sr-Cyrl-CS"/>
        </w:rPr>
        <w:t>6</w:t>
      </w:r>
      <w:r w:rsidRPr="00EA72F0">
        <w:rPr>
          <w:sz w:val="22"/>
          <w:szCs w:val="22"/>
          <w:lang w:val="sr-Cyrl-CS"/>
        </w:rPr>
        <w:t xml:space="preserve">. године путем образаца и друге потребне документације прописаним </w:t>
      </w:r>
      <w:r w:rsidRPr="00EA72F0">
        <w:rPr>
          <w:bCs/>
          <w:sz w:val="22"/>
          <w:szCs w:val="22"/>
          <w:lang w:val="sr-Cyrl-CS"/>
        </w:rPr>
        <w:t xml:space="preserve">Правилником о критеријумима и начину одобравања финансирања и суфинанирања програма из области спорта у општини Сента </w:t>
      </w:r>
      <w:r w:rsidR="00791C10" w:rsidRPr="00EA72F0">
        <w:rPr>
          <w:bCs/>
          <w:sz w:val="22"/>
          <w:szCs w:val="22"/>
          <w:lang w:val="sr-Cyrl-CS"/>
        </w:rPr>
        <w:t>(„Службени лист општине Сента</w:t>
      </w:r>
      <w:r w:rsidR="00396EB4" w:rsidRPr="00EA72F0">
        <w:rPr>
          <w:bCs/>
          <w:sz w:val="22"/>
          <w:szCs w:val="22"/>
          <w:lang w:val="sr-Cyrl-CS"/>
        </w:rPr>
        <w:t>“</w:t>
      </w:r>
      <w:r w:rsidR="00791C10" w:rsidRPr="00EA72F0">
        <w:rPr>
          <w:bCs/>
          <w:sz w:val="22"/>
          <w:szCs w:val="22"/>
          <w:lang w:val="sr-Cyrl-CS"/>
        </w:rPr>
        <w:t xml:space="preserve"> бр.</w:t>
      </w:r>
      <w:r w:rsidR="00396EB4" w:rsidRPr="00EA72F0">
        <w:rPr>
          <w:bCs/>
          <w:sz w:val="22"/>
          <w:szCs w:val="22"/>
          <w:lang w:val="sr-Cyrl-CS"/>
        </w:rPr>
        <w:t xml:space="preserve"> 3/2018, 1/2020 и </w:t>
      </w:r>
      <w:r w:rsidR="00637CE9" w:rsidRPr="00930126">
        <w:rPr>
          <w:bCs/>
          <w:sz w:val="22"/>
          <w:szCs w:val="22"/>
          <w:lang w:val="sr-Cyrl-CS"/>
        </w:rPr>
        <w:t>1</w:t>
      </w:r>
      <w:r w:rsidR="00396EB4" w:rsidRPr="00EA72F0">
        <w:rPr>
          <w:bCs/>
          <w:sz w:val="22"/>
          <w:szCs w:val="22"/>
          <w:lang w:val="sr-Cyrl-CS"/>
        </w:rPr>
        <w:t>/2023</w:t>
      </w:r>
      <w:r w:rsidR="00791C10" w:rsidRPr="00EA72F0">
        <w:rPr>
          <w:bCs/>
          <w:sz w:val="22"/>
          <w:szCs w:val="22"/>
          <w:lang w:val="sr-Cyrl-CS"/>
        </w:rPr>
        <w:t>)</w:t>
      </w:r>
      <w:r w:rsidR="00396EB4" w:rsidRPr="00EA72F0">
        <w:rPr>
          <w:bCs/>
          <w:sz w:val="22"/>
          <w:szCs w:val="22"/>
          <w:lang w:val="sr-Cyrl-CS"/>
        </w:rPr>
        <w:t>.</w:t>
      </w:r>
    </w:p>
    <w:p w:rsidR="00336B84" w:rsidRPr="00EA72F0" w:rsidRDefault="00336B84" w:rsidP="00336B84">
      <w:pPr>
        <w:ind w:left="720"/>
        <w:jc w:val="both"/>
        <w:rPr>
          <w:sz w:val="22"/>
          <w:szCs w:val="22"/>
          <w:lang w:val="sr-Cyrl-CS"/>
        </w:rPr>
      </w:pPr>
    </w:p>
    <w:p w:rsidR="00336B84" w:rsidRPr="00EA72F0" w:rsidRDefault="00336B84" w:rsidP="00336B84">
      <w:pPr>
        <w:jc w:val="center"/>
        <w:rPr>
          <w:b/>
          <w:sz w:val="22"/>
          <w:szCs w:val="22"/>
          <w:lang w:val="sr-Cyrl-CS"/>
        </w:rPr>
      </w:pPr>
      <w:r w:rsidRPr="00EA72F0">
        <w:rPr>
          <w:b/>
          <w:sz w:val="22"/>
          <w:szCs w:val="22"/>
        </w:rPr>
        <w:t>III</w:t>
      </w:r>
    </w:p>
    <w:p w:rsidR="00336B84" w:rsidRPr="00EA72F0" w:rsidRDefault="00336B84" w:rsidP="00336B84">
      <w:pPr>
        <w:ind w:firstLine="720"/>
        <w:jc w:val="both"/>
        <w:rPr>
          <w:sz w:val="22"/>
          <w:szCs w:val="22"/>
          <w:lang w:val="sr-Cyrl-CS"/>
        </w:rPr>
      </w:pPr>
      <w:r w:rsidRPr="00EA72F0">
        <w:rPr>
          <w:bCs/>
          <w:sz w:val="22"/>
          <w:szCs w:val="22"/>
          <w:lang w:val="sr-Cyrl-CS"/>
        </w:rPr>
        <w:t xml:space="preserve">Спортски савез општине Сента је у обавези да </w:t>
      </w:r>
      <w:r w:rsidRPr="00EA72F0">
        <w:rPr>
          <w:bCs/>
          <w:color w:val="000000"/>
          <w:sz w:val="22"/>
          <w:szCs w:val="22"/>
          <w:lang w:val="sr-Cyrl-CS"/>
        </w:rPr>
        <w:t xml:space="preserve">разматра приспеле предлоге организација у области спорта, утврђује коначне предлоге годишњих програма који би се финансирали из буџета општине, врши ревизију предлога и образаца предлога програма и доставља предлоге Општинском већу односно Стручној комисији на прописаним обрасцима, заједно са обједињеном рекапитулацијом предложених програма по овом Јавном обевештењу до </w:t>
      </w:r>
      <w:r w:rsidR="00396EB4" w:rsidRPr="00EA72F0">
        <w:rPr>
          <w:sz w:val="22"/>
          <w:szCs w:val="22"/>
          <w:lang w:val="sr-Cyrl-CS"/>
        </w:rPr>
        <w:t>02.03</w:t>
      </w:r>
      <w:r w:rsidR="007D3098" w:rsidRPr="00EA72F0">
        <w:rPr>
          <w:sz w:val="22"/>
          <w:szCs w:val="22"/>
          <w:lang w:val="sr-Cyrl-CS"/>
        </w:rPr>
        <w:t>.202</w:t>
      </w:r>
      <w:r w:rsidR="00F53675" w:rsidRPr="00EA72F0">
        <w:rPr>
          <w:sz w:val="22"/>
          <w:szCs w:val="22"/>
          <w:lang w:val="sr-Cyrl-CS"/>
        </w:rPr>
        <w:t>6</w:t>
      </w:r>
      <w:r w:rsidRPr="00EA72F0">
        <w:rPr>
          <w:bCs/>
          <w:color w:val="000000"/>
          <w:sz w:val="22"/>
          <w:szCs w:val="22"/>
          <w:lang w:val="sr-Cyrl-CS"/>
        </w:rPr>
        <w:t xml:space="preserve">. године, сагласно одредбама </w:t>
      </w:r>
      <w:r w:rsidRPr="00EA72F0">
        <w:rPr>
          <w:sz w:val="22"/>
          <w:szCs w:val="22"/>
          <w:lang w:val="sr-Cyrl-CS"/>
        </w:rPr>
        <w:t>Одлуке о одобравању и финансирању програма којима се задовољ</w:t>
      </w:r>
      <w:r w:rsidR="00791C10" w:rsidRPr="00EA72F0">
        <w:rPr>
          <w:sz w:val="22"/>
          <w:szCs w:val="22"/>
          <w:lang w:val="sr-Cyrl-CS"/>
        </w:rPr>
        <w:t>авају потребе грађана и интереси</w:t>
      </w:r>
      <w:r w:rsidRPr="00EA72F0">
        <w:rPr>
          <w:sz w:val="22"/>
          <w:szCs w:val="22"/>
          <w:lang w:val="sr-Cyrl-CS"/>
        </w:rPr>
        <w:t xml:space="preserve"> грађана у области спорта у општини Сента („Службени лист општине Сента“, бр. 5/2017).</w:t>
      </w:r>
    </w:p>
    <w:p w:rsidR="00336B84" w:rsidRDefault="00336B84" w:rsidP="00EA72F0">
      <w:pPr>
        <w:jc w:val="both"/>
        <w:rPr>
          <w:lang w:val="sr-Cyrl-CS"/>
        </w:rPr>
      </w:pPr>
    </w:p>
    <w:p w:rsidR="00EA72F0" w:rsidRDefault="00EA72F0" w:rsidP="00EA72F0">
      <w:pPr>
        <w:jc w:val="both"/>
        <w:rPr>
          <w:lang w:val="sr-Cyrl-CS"/>
        </w:rPr>
      </w:pPr>
    </w:p>
    <w:p w:rsidR="00EA72F0" w:rsidRDefault="00EA72F0" w:rsidP="00EA72F0">
      <w:pPr>
        <w:jc w:val="both"/>
        <w:rPr>
          <w:lang w:val="sr-Cyrl-CS"/>
        </w:rPr>
      </w:pPr>
    </w:p>
    <w:p w:rsidR="00EA72F0" w:rsidRDefault="00EA72F0" w:rsidP="00EA72F0">
      <w:pPr>
        <w:jc w:val="both"/>
        <w:rPr>
          <w:lang w:val="sr-Cyrl-CS"/>
        </w:rPr>
      </w:pPr>
    </w:p>
    <w:p w:rsidR="00EA72F0" w:rsidRPr="00EA72F0" w:rsidRDefault="00EA72F0" w:rsidP="00EA72F0">
      <w:pPr>
        <w:rPr>
          <w:sz w:val="22"/>
          <w:szCs w:val="22"/>
          <w:lang w:val="sr-Cyrl-CS"/>
        </w:rPr>
      </w:pPr>
      <w:r w:rsidRPr="00EA72F0">
        <w:rPr>
          <w:sz w:val="22"/>
          <w:szCs w:val="22"/>
          <w:lang w:val="sr-Cyrl-CS"/>
        </w:rPr>
        <w:t>Република Србија</w:t>
      </w:r>
    </w:p>
    <w:p w:rsidR="00EA72F0" w:rsidRPr="00EA72F0" w:rsidRDefault="00EA72F0" w:rsidP="00EA72F0">
      <w:pPr>
        <w:rPr>
          <w:sz w:val="22"/>
          <w:szCs w:val="22"/>
          <w:lang w:val="sr-Cyrl-CS"/>
        </w:rPr>
      </w:pPr>
      <w:r w:rsidRPr="00EA72F0">
        <w:rPr>
          <w:sz w:val="22"/>
          <w:szCs w:val="22"/>
          <w:lang w:val="sr-Cyrl-CS"/>
        </w:rPr>
        <w:t xml:space="preserve">Аутономна Покрајина Војводина           </w:t>
      </w:r>
      <w:r>
        <w:rPr>
          <w:sz w:val="22"/>
          <w:szCs w:val="22"/>
          <w:lang w:val="sr-Cyrl-CS"/>
        </w:rPr>
        <w:t xml:space="preserve">    </w:t>
      </w:r>
      <w:r w:rsidRPr="00EA72F0">
        <w:rPr>
          <w:sz w:val="22"/>
          <w:szCs w:val="22"/>
          <w:lang w:val="sr-Cyrl-CS"/>
        </w:rPr>
        <w:t>Председница Општинског већа општине Сента</w:t>
      </w:r>
    </w:p>
    <w:p w:rsidR="00EA72F0" w:rsidRPr="00EA72F0" w:rsidRDefault="00EA72F0" w:rsidP="00EA72F0">
      <w:pPr>
        <w:rPr>
          <w:sz w:val="22"/>
          <w:szCs w:val="22"/>
          <w:lang w:val="sr-Cyrl-CS"/>
        </w:rPr>
      </w:pPr>
      <w:r w:rsidRPr="00EA72F0">
        <w:rPr>
          <w:sz w:val="22"/>
          <w:szCs w:val="22"/>
          <w:lang w:val="sr-Cyrl-CS"/>
        </w:rPr>
        <w:t>Општина Сента</w:t>
      </w:r>
    </w:p>
    <w:p w:rsidR="00EA72F0" w:rsidRPr="00EA72F0" w:rsidRDefault="00EA72F0" w:rsidP="00EA72F0">
      <w:pPr>
        <w:rPr>
          <w:sz w:val="22"/>
          <w:szCs w:val="22"/>
          <w:lang w:val="sr-Cyrl-CS"/>
        </w:rPr>
      </w:pPr>
      <w:r w:rsidRPr="00EA72F0">
        <w:rPr>
          <w:sz w:val="22"/>
          <w:szCs w:val="22"/>
          <w:lang w:val="sr-Cyrl-CS"/>
        </w:rPr>
        <w:t xml:space="preserve">Општинско веће општине Сента                                    </w:t>
      </w:r>
      <w:r>
        <w:rPr>
          <w:sz w:val="22"/>
          <w:szCs w:val="22"/>
          <w:lang w:val="sr-Cyrl-CS"/>
        </w:rPr>
        <w:t xml:space="preserve">     </w:t>
      </w:r>
      <w:r w:rsidRPr="00EA72F0">
        <w:rPr>
          <w:sz w:val="22"/>
          <w:szCs w:val="22"/>
          <w:lang w:val="sr-Cyrl-CS"/>
        </w:rPr>
        <w:t>Хајналка Бурањ с.р.</w:t>
      </w:r>
    </w:p>
    <w:p w:rsidR="00EA72F0" w:rsidRPr="00EA72F0" w:rsidRDefault="00EA72F0" w:rsidP="00EA72F0">
      <w:pPr>
        <w:rPr>
          <w:sz w:val="22"/>
          <w:szCs w:val="22"/>
          <w:lang w:val="sr-Cyrl-CS"/>
        </w:rPr>
      </w:pPr>
      <w:r w:rsidRPr="00EA72F0">
        <w:rPr>
          <w:sz w:val="22"/>
          <w:szCs w:val="22"/>
          <w:lang w:val="sr-Cyrl-CS"/>
        </w:rPr>
        <w:t>Број:</w:t>
      </w:r>
      <w:r w:rsidR="00930126" w:rsidRPr="00316D85">
        <w:rPr>
          <w:sz w:val="27"/>
          <w:szCs w:val="27"/>
          <w:shd w:val="clear" w:color="auto" w:fill="FFFFFF"/>
          <w:lang w:val="sr-Cyrl-CS"/>
        </w:rPr>
        <w:t xml:space="preserve"> </w:t>
      </w:r>
      <w:r w:rsidR="00930126" w:rsidRPr="00316D85">
        <w:rPr>
          <w:sz w:val="22"/>
          <w:szCs w:val="22"/>
          <w:shd w:val="clear" w:color="auto" w:fill="FFFFFF"/>
          <w:lang w:val="sr-Cyrl-CS"/>
        </w:rPr>
        <w:t>000414315 2026 08858 003 000 000 001</w:t>
      </w:r>
    </w:p>
    <w:p w:rsidR="00EA72F0" w:rsidRPr="00EA72F0" w:rsidRDefault="00EA72F0" w:rsidP="00EA72F0">
      <w:pPr>
        <w:rPr>
          <w:sz w:val="22"/>
          <w:szCs w:val="22"/>
          <w:lang w:val="sr-Cyrl-CS"/>
        </w:rPr>
      </w:pPr>
      <w:r w:rsidRPr="00EA72F0">
        <w:rPr>
          <w:sz w:val="22"/>
          <w:szCs w:val="22"/>
          <w:lang w:val="sr-Cyrl-CS"/>
        </w:rPr>
        <w:t>Дана: 1</w:t>
      </w:r>
      <w:r w:rsidR="008B287D">
        <w:rPr>
          <w:sz w:val="22"/>
          <w:szCs w:val="22"/>
          <w:lang w:val="hu-HU"/>
        </w:rPr>
        <w:t>3</w:t>
      </w:r>
      <w:r w:rsidRPr="00EA72F0">
        <w:rPr>
          <w:sz w:val="22"/>
          <w:szCs w:val="22"/>
          <w:lang w:val="sr-Cyrl-CS"/>
        </w:rPr>
        <w:t>.фебруара 2026. године</w:t>
      </w:r>
    </w:p>
    <w:p w:rsidR="00EA72F0" w:rsidRPr="00EA72F0" w:rsidRDefault="00EA72F0" w:rsidP="00EA72F0">
      <w:pPr>
        <w:rPr>
          <w:sz w:val="22"/>
          <w:szCs w:val="22"/>
          <w:lang w:val="sr-Cyrl-CS"/>
        </w:rPr>
      </w:pPr>
      <w:r w:rsidRPr="00EA72F0">
        <w:rPr>
          <w:sz w:val="22"/>
          <w:szCs w:val="22"/>
          <w:lang w:val="sr-Cyrl-CS"/>
        </w:rPr>
        <w:t xml:space="preserve">С е н т а </w:t>
      </w:r>
    </w:p>
    <w:p w:rsidR="00336B84" w:rsidRPr="007D3098" w:rsidRDefault="00336B84" w:rsidP="00336B84">
      <w:pPr>
        <w:jc w:val="both"/>
        <w:rPr>
          <w:sz w:val="6"/>
          <w:szCs w:val="6"/>
          <w:lang w:val="sr-Cyrl-CS"/>
        </w:rPr>
      </w:pPr>
    </w:p>
    <w:sectPr w:rsidR="00336B84" w:rsidRPr="007D3098" w:rsidSect="00804DB1">
      <w:pgSz w:w="12240" w:h="15840"/>
      <w:pgMar w:top="810" w:right="1800" w:bottom="81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55852"/>
    <w:multiLevelType w:val="hybridMultilevel"/>
    <w:tmpl w:val="1A2A24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971314"/>
    <w:multiLevelType w:val="hybridMultilevel"/>
    <w:tmpl w:val="2F867938"/>
    <w:lvl w:ilvl="0" w:tplc="F8AC8B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3289F"/>
    <w:multiLevelType w:val="multilevel"/>
    <w:tmpl w:val="25CC7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D62830"/>
    <w:multiLevelType w:val="hybridMultilevel"/>
    <w:tmpl w:val="E42E3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2A1C24"/>
    <w:multiLevelType w:val="hybridMultilevel"/>
    <w:tmpl w:val="033EA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3865D2"/>
    <w:multiLevelType w:val="hybridMultilevel"/>
    <w:tmpl w:val="5426C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characterSpacingControl w:val="doNotCompress"/>
  <w:compat/>
  <w:rsids>
    <w:rsidRoot w:val="00E32BEC"/>
    <w:rsid w:val="0000214C"/>
    <w:rsid w:val="0000395B"/>
    <w:rsid w:val="000226FD"/>
    <w:rsid w:val="00030B76"/>
    <w:rsid w:val="000512C2"/>
    <w:rsid w:val="000831F3"/>
    <w:rsid w:val="00095C30"/>
    <w:rsid w:val="000A1436"/>
    <w:rsid w:val="000B2227"/>
    <w:rsid w:val="000B46E4"/>
    <w:rsid w:val="000C14FC"/>
    <w:rsid w:val="000D633E"/>
    <w:rsid w:val="000F5327"/>
    <w:rsid w:val="000F7832"/>
    <w:rsid w:val="001144CE"/>
    <w:rsid w:val="00152746"/>
    <w:rsid w:val="00162EBD"/>
    <w:rsid w:val="00180E68"/>
    <w:rsid w:val="001868F1"/>
    <w:rsid w:val="001B7086"/>
    <w:rsid w:val="001C332A"/>
    <w:rsid w:val="001C4FEE"/>
    <w:rsid w:val="00230A04"/>
    <w:rsid w:val="00256E8D"/>
    <w:rsid w:val="00273053"/>
    <w:rsid w:val="0028469F"/>
    <w:rsid w:val="00294E39"/>
    <w:rsid w:val="002A2EA7"/>
    <w:rsid w:val="002D7E4C"/>
    <w:rsid w:val="00316D85"/>
    <w:rsid w:val="00323F7B"/>
    <w:rsid w:val="00324BDF"/>
    <w:rsid w:val="00325C5B"/>
    <w:rsid w:val="00334068"/>
    <w:rsid w:val="00336B84"/>
    <w:rsid w:val="0034072D"/>
    <w:rsid w:val="00364B73"/>
    <w:rsid w:val="003709BD"/>
    <w:rsid w:val="00376481"/>
    <w:rsid w:val="003810F4"/>
    <w:rsid w:val="003935D2"/>
    <w:rsid w:val="00396EB4"/>
    <w:rsid w:val="003A6822"/>
    <w:rsid w:val="003D2954"/>
    <w:rsid w:val="003E154F"/>
    <w:rsid w:val="00411F4F"/>
    <w:rsid w:val="0043131D"/>
    <w:rsid w:val="00453E9D"/>
    <w:rsid w:val="00480284"/>
    <w:rsid w:val="004A1CF2"/>
    <w:rsid w:val="004A718B"/>
    <w:rsid w:val="004E11B4"/>
    <w:rsid w:val="00516B9A"/>
    <w:rsid w:val="00523751"/>
    <w:rsid w:val="00526BCB"/>
    <w:rsid w:val="00531884"/>
    <w:rsid w:val="00535F81"/>
    <w:rsid w:val="0057457E"/>
    <w:rsid w:val="00577D25"/>
    <w:rsid w:val="005B68F2"/>
    <w:rsid w:val="005E00B5"/>
    <w:rsid w:val="005E7DF7"/>
    <w:rsid w:val="005F2E84"/>
    <w:rsid w:val="006211D8"/>
    <w:rsid w:val="0062690D"/>
    <w:rsid w:val="006347DC"/>
    <w:rsid w:val="00637CE9"/>
    <w:rsid w:val="00642E0F"/>
    <w:rsid w:val="006C0999"/>
    <w:rsid w:val="006C35B5"/>
    <w:rsid w:val="006D1C6B"/>
    <w:rsid w:val="006F352A"/>
    <w:rsid w:val="00711E4E"/>
    <w:rsid w:val="007327DA"/>
    <w:rsid w:val="00736B7A"/>
    <w:rsid w:val="00737484"/>
    <w:rsid w:val="00742D91"/>
    <w:rsid w:val="00791C10"/>
    <w:rsid w:val="007D3098"/>
    <w:rsid w:val="007E043E"/>
    <w:rsid w:val="00804DB1"/>
    <w:rsid w:val="00856E1A"/>
    <w:rsid w:val="00867BD5"/>
    <w:rsid w:val="00873E4B"/>
    <w:rsid w:val="008B287D"/>
    <w:rsid w:val="008F785D"/>
    <w:rsid w:val="00904714"/>
    <w:rsid w:val="00906093"/>
    <w:rsid w:val="00914584"/>
    <w:rsid w:val="009203F6"/>
    <w:rsid w:val="0092632D"/>
    <w:rsid w:val="00930126"/>
    <w:rsid w:val="00954439"/>
    <w:rsid w:val="00997A7D"/>
    <w:rsid w:val="009D3510"/>
    <w:rsid w:val="00A00206"/>
    <w:rsid w:val="00A13ECD"/>
    <w:rsid w:val="00A14243"/>
    <w:rsid w:val="00A4720C"/>
    <w:rsid w:val="00A7683E"/>
    <w:rsid w:val="00A77510"/>
    <w:rsid w:val="00A82729"/>
    <w:rsid w:val="00A94B88"/>
    <w:rsid w:val="00A97C18"/>
    <w:rsid w:val="00AC3AD5"/>
    <w:rsid w:val="00AF1F88"/>
    <w:rsid w:val="00B247CA"/>
    <w:rsid w:val="00B40D64"/>
    <w:rsid w:val="00BA244E"/>
    <w:rsid w:val="00BA5FC3"/>
    <w:rsid w:val="00BC0C47"/>
    <w:rsid w:val="00BE56F6"/>
    <w:rsid w:val="00C82170"/>
    <w:rsid w:val="00CA411C"/>
    <w:rsid w:val="00CD540B"/>
    <w:rsid w:val="00D314AA"/>
    <w:rsid w:val="00D704A4"/>
    <w:rsid w:val="00D75B9E"/>
    <w:rsid w:val="00D95CF5"/>
    <w:rsid w:val="00D978C7"/>
    <w:rsid w:val="00DA6391"/>
    <w:rsid w:val="00DB675F"/>
    <w:rsid w:val="00E0639E"/>
    <w:rsid w:val="00E14675"/>
    <w:rsid w:val="00E25AE9"/>
    <w:rsid w:val="00E32BEC"/>
    <w:rsid w:val="00E33858"/>
    <w:rsid w:val="00E47D9C"/>
    <w:rsid w:val="00E76CE6"/>
    <w:rsid w:val="00EA0793"/>
    <w:rsid w:val="00EA72F0"/>
    <w:rsid w:val="00F008E2"/>
    <w:rsid w:val="00F231F0"/>
    <w:rsid w:val="00F24EB7"/>
    <w:rsid w:val="00F30598"/>
    <w:rsid w:val="00F469F0"/>
    <w:rsid w:val="00F53675"/>
    <w:rsid w:val="00F56F20"/>
    <w:rsid w:val="00F717BE"/>
    <w:rsid w:val="00F929EA"/>
    <w:rsid w:val="00FD1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2BE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32B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rsid w:val="00E32BEC"/>
    <w:pPr>
      <w:spacing w:before="100" w:beforeAutospacing="1" w:after="144" w:line="288" w:lineRule="auto"/>
    </w:pPr>
  </w:style>
  <w:style w:type="table" w:styleId="TableGrid">
    <w:name w:val="Table Grid"/>
    <w:basedOn w:val="TableNormal"/>
    <w:rsid w:val="00E32B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basedOn w:val="DefaultParagraphFont"/>
    <w:rsid w:val="0043131D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Normal"/>
    <w:rsid w:val="0043131D"/>
    <w:pPr>
      <w:widowControl w:val="0"/>
      <w:autoSpaceDE w:val="0"/>
      <w:autoSpaceDN w:val="0"/>
      <w:adjustRightInd w:val="0"/>
      <w:spacing w:line="278" w:lineRule="exact"/>
      <w:ind w:hanging="1867"/>
    </w:pPr>
    <w:rPr>
      <w:lang w:val="hu-HU" w:eastAsia="hu-HU"/>
    </w:rPr>
  </w:style>
  <w:style w:type="paragraph" w:customStyle="1" w:styleId="stil2zakon">
    <w:name w:val="stil_2zakon"/>
    <w:basedOn w:val="Normal"/>
    <w:rsid w:val="0043131D"/>
    <w:pPr>
      <w:spacing w:before="100" w:beforeAutospacing="1" w:after="100" w:afterAutospacing="1"/>
    </w:pPr>
    <w:rPr>
      <w:lang w:val="hu-HU"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 складу са чланом 17</vt:lpstr>
    </vt:vector>
  </TitlesOfParts>
  <Company>Grizli777</Company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складу са чланом 17</dc:title>
  <dc:creator>Pasztor Maria</dc:creator>
  <cp:lastModifiedBy>User</cp:lastModifiedBy>
  <cp:revision>4</cp:revision>
  <cp:lastPrinted>2026-02-03T10:08:00Z</cp:lastPrinted>
  <dcterms:created xsi:type="dcterms:W3CDTF">2026-02-03T12:01:00Z</dcterms:created>
  <dcterms:modified xsi:type="dcterms:W3CDTF">2026-02-11T06:09:00Z</dcterms:modified>
</cp:coreProperties>
</file>