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CF" w:rsidRPr="00434C75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CF" w:rsidRPr="006F6F8A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E429CF" w:rsidRPr="006F6F8A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E429CF" w:rsidRPr="006F6F8A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E429CF" w:rsidRPr="006F6F8A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E429CF" w:rsidRDefault="00E429CF" w:rsidP="00E429CF">
      <w:pPr>
        <w:jc w:val="both"/>
        <w:rPr>
          <w:rFonts w:ascii="Times New Roman" w:hAnsi="Times New Roman" w:cs="Times New Roman"/>
          <w:shd w:val="clear" w:color="auto" w:fill="FFFFFF"/>
        </w:rPr>
      </w:pPr>
      <w:r w:rsidRPr="00556095">
        <w:rPr>
          <w:rFonts w:ascii="Times New Roman" w:hAnsi="Times New Roman" w:cs="Times New Roman"/>
          <w:lang w:val="sr-Cyrl-CS"/>
        </w:rPr>
        <w:t xml:space="preserve">Број: </w:t>
      </w:r>
      <w:r w:rsidRPr="00F5445C">
        <w:rPr>
          <w:rFonts w:ascii="Times New Roman" w:hAnsi="Times New Roman" w:cs="Times New Roman"/>
          <w:shd w:val="clear" w:color="auto" w:fill="FFFFFF"/>
        </w:rPr>
        <w:t>000028739 2026 08858 004 007 553 037</w:t>
      </w:r>
    </w:p>
    <w:p w:rsidR="00E429CF" w:rsidRPr="00556095" w:rsidRDefault="00E429CF" w:rsidP="00E429CF">
      <w:pPr>
        <w:jc w:val="both"/>
        <w:rPr>
          <w:rFonts w:ascii="Times New Roman" w:hAnsi="Times New Roman" w:cs="Times New Roman"/>
          <w:lang w:val="sr-Cyrl-CS"/>
        </w:rPr>
      </w:pPr>
      <w:r w:rsidRPr="00556095">
        <w:rPr>
          <w:rFonts w:ascii="Times New Roman" w:hAnsi="Times New Roman" w:cs="Times New Roman"/>
          <w:lang w:val="sr-Cyrl-CS"/>
        </w:rPr>
        <w:t>Дана</w:t>
      </w:r>
      <w:r>
        <w:rPr>
          <w:rFonts w:ascii="Times New Roman" w:hAnsi="Times New Roman" w:cs="Times New Roman"/>
          <w:lang w:val="sr-Cyrl-CS"/>
        </w:rPr>
        <w:t xml:space="preserve"> 18</w:t>
      </w:r>
      <w:r w:rsidRPr="00556095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  <w:lang w:val="sr-Cyrl-CS"/>
        </w:rPr>
        <w:t>фебруара</w:t>
      </w:r>
      <w:r w:rsidRPr="00556095">
        <w:rPr>
          <w:rFonts w:ascii="Times New Roman" w:hAnsi="Times New Roman" w:cs="Times New Roman"/>
          <w:lang w:val="sr-Cyrl-CS"/>
        </w:rPr>
        <w:t xml:space="preserve"> 2026. године</w:t>
      </w:r>
    </w:p>
    <w:p w:rsidR="00F270B3" w:rsidRDefault="00E429CF" w:rsidP="00E429C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</w:rPr>
      </w:pPr>
      <w:proofErr w:type="spellStart"/>
      <w:r w:rsidRPr="00556095">
        <w:rPr>
          <w:rFonts w:ascii="Times New Roman" w:hAnsi="Times New Roman" w:cs="Times New Roman"/>
          <w:lang w:val="sr-Cyrl-CS"/>
        </w:rPr>
        <w:t>С</w:t>
      </w:r>
      <w:r>
        <w:rPr>
          <w:rFonts w:ascii="Times New Roman" w:hAnsi="Times New Roman" w:cs="Times New Roman"/>
          <w:lang w:val="sr-Cyrl-CS"/>
        </w:rPr>
        <w:t>е</w:t>
      </w:r>
      <w:r w:rsidRPr="00556095">
        <w:rPr>
          <w:rFonts w:ascii="Times New Roman" w:hAnsi="Times New Roman" w:cs="Times New Roman"/>
          <w:lang w:val="sr-Cyrl-CS"/>
        </w:rPr>
        <w:t>нта</w:t>
      </w:r>
      <w:proofErr w:type="spellEnd"/>
    </w:p>
    <w:p w:rsidR="00E429CF" w:rsidRPr="00E429CF" w:rsidRDefault="00E429CF" w:rsidP="00E429C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E429CF" w:rsidRPr="0070075D" w:rsidRDefault="005869AA" w:rsidP="00E429CF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A5007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AA5007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AA5007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1</w:t>
      </w:r>
      <w:r w:rsidR="00857EBD" w:rsidRPr="00AA5007">
        <w:rPr>
          <w:rFonts w:ascii="Times New Roman" w:hAnsi="Times New Roman" w:cs="Times New Roman"/>
          <w:color w:val="000000"/>
          <w:lang w:val="sr-Cyrl-CS"/>
        </w:rPr>
        <w:t>8</w:t>
      </w:r>
      <w:r w:rsidRPr="00AA5007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AA5007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AA5007">
        <w:rPr>
          <w:rFonts w:ascii="Times New Roman" w:hAnsi="Times New Roman" w:cs="Times New Roman"/>
          <w:lang w:val="sr-Cyrl-CS"/>
        </w:rPr>
        <w:t>(„Службени лист</w:t>
      </w:r>
      <w:r w:rsidR="00B64D6B" w:rsidRPr="00AA5007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AA5007">
        <w:rPr>
          <w:rFonts w:ascii="Times New Roman" w:hAnsi="Times New Roman" w:cs="Times New Roman"/>
          <w:lang w:val="sr-Cyrl-CS"/>
        </w:rPr>
        <w:t>општине</w:t>
      </w:r>
      <w:r w:rsidR="00B64D6B" w:rsidRPr="00AA5007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AA5007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AA5007">
        <w:rPr>
          <w:rFonts w:ascii="Times New Roman" w:hAnsi="Times New Roman" w:cs="Times New Roman"/>
          <w:lang w:val="sr-Cyrl-CS"/>
        </w:rPr>
        <w:t>”,</w:t>
      </w:r>
      <w:r w:rsidR="00B64D6B" w:rsidRPr="00AA5007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AA5007">
        <w:rPr>
          <w:rFonts w:ascii="Times New Roman" w:hAnsi="Times New Roman" w:cs="Times New Roman"/>
          <w:lang w:val="sr-Cyrl-CS"/>
        </w:rPr>
        <w:t>број</w:t>
      </w:r>
      <w:r w:rsidR="00B64D6B" w:rsidRPr="00AA5007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AA5007">
        <w:rPr>
          <w:rFonts w:ascii="Times New Roman" w:hAnsi="Times New Roman" w:cs="Times New Roman"/>
          <w:lang w:val="sr-Cyrl-CS"/>
        </w:rPr>
        <w:t xml:space="preserve">31/2021), </w:t>
      </w:r>
      <w:r w:rsidRPr="00AA500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666395" w:rsidRPr="00AA5007">
        <w:rPr>
          <w:rFonts w:ascii="Times New Roman" w:hAnsi="Times New Roman" w:cs="Times New Roman"/>
          <w:color w:val="000000"/>
          <w:lang w:val="sr-Cyrl-CS"/>
        </w:rPr>
        <w:t>а</w:t>
      </w:r>
      <w:r w:rsidRPr="00AA5007">
        <w:rPr>
          <w:rFonts w:ascii="Times New Roman" w:hAnsi="Times New Roman" w:cs="Times New Roman"/>
          <w:color w:val="000000"/>
          <w:lang w:val="sr-Cyrl-CS"/>
        </w:rPr>
        <w:t xml:space="preserve"> на основу предлога </w:t>
      </w:r>
      <w:r w:rsidR="0070075D" w:rsidRPr="00AA5007">
        <w:rPr>
          <w:rFonts w:ascii="Times New Roman" w:hAnsi="Times New Roman" w:cs="Times New Roman"/>
          <w:color w:val="000000"/>
          <w:lang w:val="sr-Cyrl-CS"/>
        </w:rPr>
        <w:t>Конкурсн</w:t>
      </w:r>
      <w:r w:rsidR="00D939CD" w:rsidRPr="00AA5007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AA5007">
        <w:rPr>
          <w:rFonts w:ascii="Times New Roman" w:hAnsi="Times New Roman" w:cs="Times New Roman"/>
          <w:color w:val="000000"/>
          <w:lang w:val="sr-Cyrl-CS"/>
        </w:rPr>
        <w:t xml:space="preserve"> комисиј</w:t>
      </w:r>
      <w:r w:rsidR="00D939CD" w:rsidRPr="00AA5007">
        <w:rPr>
          <w:rFonts w:ascii="Times New Roman" w:hAnsi="Times New Roman" w:cs="Times New Roman"/>
          <w:color w:val="000000"/>
          <w:lang w:val="sr-Cyrl-CS"/>
        </w:rPr>
        <w:t>е</w:t>
      </w:r>
      <w:r w:rsidR="0070075D" w:rsidRPr="00AA5007">
        <w:rPr>
          <w:rFonts w:ascii="Times New Roman" w:hAnsi="Times New Roman" w:cs="Times New Roman"/>
          <w:color w:val="000000"/>
          <w:lang w:val="sr-Cyrl-CS"/>
        </w:rPr>
        <w:t xml:space="preserve"> за спровођење Јавног конкурса за подстицање програма/пројеката или </w:t>
      </w:r>
      <w:proofErr w:type="spellStart"/>
      <w:r w:rsidR="0070075D" w:rsidRPr="00AA5007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0075D" w:rsidRPr="00AA5007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програма/пројеката од јавног интереса за општину </w:t>
      </w:r>
      <w:proofErr w:type="spellStart"/>
      <w:r w:rsidR="0070075D" w:rsidRPr="00AA5007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0075D" w:rsidRPr="00AA5007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266F4" w:rsidRPr="00AA5007">
        <w:rPr>
          <w:rFonts w:ascii="Times New Roman" w:hAnsi="Times New Roman" w:cs="Times New Roman"/>
          <w:b/>
          <w:color w:val="000000"/>
          <w:lang w:val="sr-Cyrl-CS"/>
        </w:rPr>
        <w:t xml:space="preserve">области социјалне заштите ради пружања </w:t>
      </w:r>
      <w:r w:rsidR="00AB2D06" w:rsidRPr="00AA5007">
        <w:rPr>
          <w:rFonts w:ascii="Times New Roman" w:hAnsi="Times New Roman" w:cs="Times New Roman"/>
          <w:b/>
          <w:color w:val="000000"/>
          <w:lang w:val="sr-Cyrl-CS"/>
        </w:rPr>
        <w:t>услуге личног пратиоца</w:t>
      </w:r>
      <w:r w:rsidRPr="00AA5007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E429CF">
        <w:rPr>
          <w:rFonts w:ascii="Times New Roman" w:hAnsi="Times New Roman" w:cs="Times New Roman"/>
          <w:color w:val="000000"/>
          <w:lang w:val="sr-Cyrl-CS"/>
        </w:rPr>
        <w:t>п</w:t>
      </w:r>
      <w:r w:rsidR="00E429CF" w:rsidRPr="0070075D">
        <w:rPr>
          <w:rFonts w:ascii="Times New Roman" w:hAnsi="Times New Roman" w:cs="Times New Roman"/>
          <w:color w:val="000000"/>
          <w:lang w:val="sr-Cyrl-CS"/>
        </w:rPr>
        <w:t>редседни</w:t>
      </w:r>
      <w:r w:rsidR="00E429CF">
        <w:rPr>
          <w:rFonts w:ascii="Times New Roman" w:hAnsi="Times New Roman" w:cs="Times New Roman"/>
          <w:color w:val="000000"/>
          <w:lang w:val="sr-Cyrl-CS"/>
        </w:rPr>
        <w:t>ца</w:t>
      </w:r>
      <w:r w:rsidR="00E429CF" w:rsidRPr="0070075D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E429CF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E429CF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E429CF" w:rsidRPr="0070075D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E429CF" w:rsidRPr="0070075D" w:rsidRDefault="00E429CF" w:rsidP="00E429CF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429CF" w:rsidRPr="0070075D" w:rsidRDefault="00E429CF" w:rsidP="00E429CF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70075D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9266F4" w:rsidRPr="00AA5007" w:rsidRDefault="005869AA" w:rsidP="009266F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AA5007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AA5007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ЈАВНОМ КОНКУРСУ </w:t>
      </w:r>
      <w:r w:rsidR="009266F4" w:rsidRPr="00AA5007">
        <w:rPr>
          <w:rFonts w:ascii="Times New Roman" w:hAnsi="Times New Roman" w:cs="Times New Roman"/>
          <w:b/>
          <w:color w:val="000000"/>
          <w:lang w:val="sr-Cyrl-CS"/>
        </w:rPr>
        <w:t>ЗА ПОДСТИЦАЊЕ ПРОГРАМА/ПРОЈЕКАТА ИЛИ НЕДОСТАЈУЋЕГ ДЕЛА СРЕДСТАВА ЗА ФИНАНСИРАЊЕ ПРОГРАМА/ПРОЈЕКАТА ОД ЈАВНОГ ИНТЕРЕСА ЗА ОПШТИНУ СЕНТА КОЈЕ РЕАЛИЗУЈУ УДРУЖЕЊА У ОБЛАСТИ</w:t>
      </w:r>
    </w:p>
    <w:p w:rsidR="009266F4" w:rsidRPr="00E429CF" w:rsidRDefault="009266F4" w:rsidP="009266F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color w:val="000000"/>
          <w:u w:val="single"/>
          <w:lang w:val="sr-Cyrl-CS"/>
        </w:rPr>
      </w:pPr>
      <w:r w:rsidRPr="00E429CF">
        <w:rPr>
          <w:rFonts w:ascii="Times New Roman" w:hAnsi="Times New Roman" w:cs="Times New Roman"/>
          <w:b/>
          <w:color w:val="000000"/>
          <w:u w:val="single"/>
          <w:lang w:val="sr-Cyrl-CS"/>
        </w:rPr>
        <w:t xml:space="preserve">СОЦИЈАЛНЕ ЗАШТИТЕ РАДИ ПРУЖАЊА </w:t>
      </w:r>
      <w:r w:rsidR="00AB2D06" w:rsidRPr="00E429CF">
        <w:rPr>
          <w:rFonts w:ascii="Times New Roman" w:hAnsi="Times New Roman" w:cs="Times New Roman"/>
          <w:b/>
          <w:color w:val="000000"/>
          <w:u w:val="single"/>
          <w:lang w:val="sr-Cyrl-CS"/>
        </w:rPr>
        <w:t>УСЛУГЕ ЛИЧНОГ ПРАТИОЦА</w:t>
      </w:r>
    </w:p>
    <w:p w:rsidR="005869AA" w:rsidRPr="00AA5007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869AA" w:rsidRPr="00AA5007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AA5007" w:rsidRDefault="007A3DC1" w:rsidP="00666395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AA5007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AA5007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E429CF">
        <w:rPr>
          <w:rFonts w:ascii="Times New Roman" w:hAnsi="Times New Roman" w:cs="Times New Roman"/>
          <w:lang w:val="hu-HU"/>
        </w:rPr>
        <w:t>8</w:t>
      </w:r>
      <w:r w:rsidR="00E429CF" w:rsidRPr="006357FF">
        <w:rPr>
          <w:rFonts w:ascii="Times New Roman" w:hAnsi="Times New Roman" w:cs="Times New Roman"/>
          <w:lang w:val="sr-Cyrl-CS"/>
        </w:rPr>
        <w:t>. јануара 202</w:t>
      </w:r>
      <w:r w:rsidR="00E429CF">
        <w:rPr>
          <w:rFonts w:ascii="Times New Roman" w:hAnsi="Times New Roman" w:cs="Times New Roman"/>
          <w:lang w:val="hu-HU"/>
        </w:rPr>
        <w:t>6</w:t>
      </w:r>
      <w:r w:rsidR="00E429CF" w:rsidRPr="006357FF">
        <w:rPr>
          <w:rFonts w:ascii="Times New Roman" w:hAnsi="Times New Roman" w:cs="Times New Roman"/>
          <w:lang w:val="sr-Cyrl-CS"/>
        </w:rPr>
        <w:t>. године</w:t>
      </w:r>
      <w:r w:rsidR="00E429CF" w:rsidRPr="00AA5007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E429CF" w:rsidRPr="00F5445C">
        <w:rPr>
          <w:rFonts w:ascii="Times New Roman" w:hAnsi="Times New Roman" w:cs="Times New Roman"/>
          <w:shd w:val="clear" w:color="auto" w:fill="FFFFFF"/>
        </w:rPr>
        <w:t>000028739 2026 08858 004 007 553 037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>.</w:t>
      </w:r>
    </w:p>
    <w:p w:rsidR="00B64D6B" w:rsidRPr="00AA5007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429CF" w:rsidRDefault="007A3DC1" w:rsidP="00E429CF">
      <w:pPr>
        <w:jc w:val="both"/>
        <w:rPr>
          <w:rFonts w:ascii="Times New Roman" w:hAnsi="Times New Roman"/>
        </w:rPr>
      </w:pPr>
      <w:r w:rsidRPr="00AA5007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E429CF" w:rsidRPr="0070075D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износу од </w:t>
      </w:r>
      <w:r w:rsidR="00E429CF" w:rsidRPr="00D74BE7">
        <w:rPr>
          <w:rFonts w:ascii="Times New Roman" w:hAnsi="Times New Roman" w:cs="Times New Roman"/>
          <w:b/>
          <w:color w:val="000000"/>
        </w:rPr>
        <w:t>1</w:t>
      </w:r>
      <w:r w:rsidR="00E429CF" w:rsidRPr="00D74BE7">
        <w:rPr>
          <w:rFonts w:ascii="Times New Roman" w:hAnsi="Times New Roman" w:cs="Times New Roman"/>
          <w:b/>
          <w:lang w:val="sr-Cyrl-CS"/>
        </w:rPr>
        <w:t>.</w:t>
      </w:r>
      <w:r w:rsidR="00E429CF" w:rsidRPr="00D74BE7">
        <w:rPr>
          <w:rFonts w:ascii="Times New Roman" w:hAnsi="Times New Roman" w:cs="Times New Roman"/>
          <w:b/>
        </w:rPr>
        <w:t>5</w:t>
      </w:r>
      <w:r w:rsidR="00E429CF" w:rsidRPr="00D74BE7">
        <w:rPr>
          <w:rFonts w:ascii="Times New Roman" w:hAnsi="Times New Roman" w:cs="Times New Roman"/>
          <w:b/>
          <w:lang w:val="sr-Cyrl-CS"/>
        </w:rPr>
        <w:t>00</w:t>
      </w:r>
      <w:r w:rsidR="00E429CF">
        <w:rPr>
          <w:rFonts w:ascii="Times New Roman" w:hAnsi="Times New Roman" w:cs="Times New Roman"/>
          <w:b/>
          <w:lang w:val="sr-Cyrl-CS"/>
        </w:rPr>
        <w:t>.000,00</w:t>
      </w:r>
      <w:r w:rsidR="00E429CF" w:rsidRPr="0030638D">
        <w:rPr>
          <w:rFonts w:ascii="Times New Roman" w:hAnsi="Times New Roman" w:cs="Times New Roman"/>
          <w:b/>
          <w:lang w:val="sr-Cyrl-CS"/>
        </w:rPr>
        <w:t xml:space="preserve"> </w:t>
      </w:r>
      <w:r w:rsidR="00E429CF" w:rsidRPr="0030638D">
        <w:rPr>
          <w:rFonts w:ascii="Times New Roman" w:hAnsi="Times New Roman" w:cs="Times New Roman"/>
          <w:lang w:val="sr-Cyrl-CS"/>
        </w:rPr>
        <w:t>динара</w:t>
      </w:r>
      <w:r w:rsidR="00E429CF" w:rsidRPr="0070075D">
        <w:rPr>
          <w:rFonts w:ascii="Times New Roman" w:hAnsi="Times New Roman" w:cs="Times New Roman"/>
          <w:color w:val="000000"/>
          <w:lang w:val="sr-Cyrl-CS"/>
        </w:rPr>
        <w:t xml:space="preserve"> која су предвиђена </w:t>
      </w:r>
      <w:r w:rsidR="00E429CF" w:rsidRPr="00241452">
        <w:rPr>
          <w:rFonts w:ascii="Times New Roman" w:hAnsi="Times New Roman" w:cs="Times New Roman"/>
          <w:color w:val="000000"/>
          <w:lang w:val="sr-Cyrl-CS"/>
        </w:rPr>
        <w:t xml:space="preserve">Одлуком о </w:t>
      </w:r>
      <w:r w:rsidR="00E429CF" w:rsidRPr="00241452">
        <w:rPr>
          <w:rFonts w:ascii="Times New Roman" w:hAnsi="Times New Roman" w:cs="Times New Roman"/>
          <w:lang w:val="sr-Cyrl-CS"/>
        </w:rPr>
        <w:t xml:space="preserve">буџету општине </w:t>
      </w:r>
      <w:proofErr w:type="spellStart"/>
      <w:r w:rsidR="00E429CF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E429CF" w:rsidRPr="00241452">
        <w:rPr>
          <w:rFonts w:ascii="Times New Roman" w:hAnsi="Times New Roman" w:cs="Times New Roman"/>
          <w:lang w:val="sr-Cyrl-CS"/>
        </w:rPr>
        <w:t xml:space="preserve"> за 202</w:t>
      </w:r>
      <w:r w:rsidR="00E429CF" w:rsidRPr="00241452">
        <w:rPr>
          <w:rFonts w:ascii="Times New Roman" w:hAnsi="Times New Roman" w:cs="Times New Roman"/>
        </w:rPr>
        <w:t>6</w:t>
      </w:r>
      <w:r w:rsidR="00E429CF" w:rsidRPr="00241452">
        <w:rPr>
          <w:rFonts w:ascii="Times New Roman" w:hAnsi="Times New Roman" w:cs="Times New Roman"/>
          <w:lang w:val="sr-Cyrl-CS"/>
        </w:rPr>
        <w:t xml:space="preserve">. годину („Службени лист општине </w:t>
      </w:r>
      <w:proofErr w:type="spellStart"/>
      <w:r w:rsidR="00E429CF" w:rsidRPr="00241452">
        <w:rPr>
          <w:rFonts w:ascii="Times New Roman" w:hAnsi="Times New Roman" w:cs="Times New Roman"/>
          <w:lang w:val="sr-Cyrl-CS"/>
        </w:rPr>
        <w:t>Сента</w:t>
      </w:r>
      <w:proofErr w:type="spellEnd"/>
      <w:r w:rsidR="00E429CF" w:rsidRPr="00241452">
        <w:rPr>
          <w:rFonts w:ascii="Times New Roman" w:hAnsi="Times New Roman" w:cs="Times New Roman"/>
          <w:lang w:val="sr-Cyrl-CS"/>
        </w:rPr>
        <w:t xml:space="preserve">”, број </w:t>
      </w:r>
      <w:r w:rsidR="00E429CF" w:rsidRPr="00241452">
        <w:rPr>
          <w:rFonts w:ascii="Times New Roman" w:hAnsi="Times New Roman" w:cs="Times New Roman"/>
        </w:rPr>
        <w:t>14</w:t>
      </w:r>
      <w:r w:rsidR="00E429CF" w:rsidRPr="00241452">
        <w:rPr>
          <w:rFonts w:ascii="Times New Roman" w:hAnsi="Times New Roman" w:cs="Times New Roman"/>
          <w:lang w:val="sr-Cyrl-CS"/>
        </w:rPr>
        <w:t>/202</w:t>
      </w:r>
      <w:r w:rsidR="00E429CF" w:rsidRPr="00241452">
        <w:rPr>
          <w:rFonts w:ascii="Times New Roman" w:hAnsi="Times New Roman" w:cs="Times New Roman"/>
        </w:rPr>
        <w:t>5</w:t>
      </w:r>
      <w:r w:rsidR="00E429CF" w:rsidRPr="00241452">
        <w:rPr>
          <w:rFonts w:ascii="Times New Roman" w:hAnsi="Times New Roman" w:cs="Times New Roman"/>
          <w:lang w:val="sr-Cyrl-CS"/>
        </w:rPr>
        <w:t>)</w:t>
      </w:r>
      <w:r w:rsidR="00E429CF" w:rsidRPr="00241452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E429CF" w:rsidRPr="00241452">
        <w:rPr>
          <w:rFonts w:ascii="Times New Roman" w:hAnsi="Times New Roman" w:cs="Times New Roman"/>
          <w:lang w:val="sr-Cyrl-CS"/>
        </w:rPr>
        <w:t xml:space="preserve">у </w:t>
      </w:r>
      <w:proofErr w:type="spellStart"/>
      <w:r w:rsidR="00E429CF" w:rsidRPr="00241452">
        <w:rPr>
          <w:rFonts w:ascii="Times New Roman" w:hAnsi="Times New Roman" w:cs="Times New Roman"/>
          <w:lang w:val="sr-Cyrl-CS"/>
        </w:rPr>
        <w:t>раздел</w:t>
      </w:r>
      <w:proofErr w:type="spellEnd"/>
      <w:r w:rsidR="00E429CF" w:rsidRPr="00241452">
        <w:rPr>
          <w:rFonts w:ascii="Times New Roman" w:hAnsi="Times New Roman" w:cs="Times New Roman"/>
        </w:rPr>
        <w:t>и</w:t>
      </w:r>
      <w:r w:rsidR="00E429CF" w:rsidRPr="00241452">
        <w:rPr>
          <w:rFonts w:ascii="Times New Roman" w:hAnsi="Times New Roman" w:cs="Times New Roman"/>
          <w:lang w:val="sr-Cyrl-CS"/>
        </w:rPr>
        <w:t xml:space="preserve"> број 5 под називом „ОПШТИНСКА УПРАВА“</w:t>
      </w:r>
      <w:r w:rsidR="00E429CF">
        <w:rPr>
          <w:rFonts w:ascii="Times New Roman" w:hAnsi="Times New Roman" w:cs="Times New Roman"/>
        </w:rPr>
        <w:t xml:space="preserve">, </w:t>
      </w:r>
      <w:r w:rsidR="00E429CF" w:rsidRPr="00403B25">
        <w:rPr>
          <w:rFonts w:ascii="Times New Roman" w:hAnsi="Times New Roman"/>
          <w:lang w:val="sr-Cyrl-CS"/>
        </w:rPr>
        <w:t>у оквиру програма број 0902 под називом „</w:t>
      </w:r>
      <w:r w:rsidR="00E429CF" w:rsidRPr="00403B25">
        <w:rPr>
          <w:rFonts w:ascii="Times New Roman" w:hAnsi="Times New Roman"/>
          <w:b/>
          <w:lang w:val="sr-Cyrl-CS"/>
        </w:rPr>
        <w:t>СОЦИЈАЛНА И ДЕЧЈА ЗАШТИТА</w:t>
      </w:r>
      <w:r w:rsidR="00E429CF" w:rsidRPr="00403B25">
        <w:rPr>
          <w:rFonts w:ascii="Times New Roman" w:hAnsi="Times New Roman"/>
          <w:lang w:val="sr-Cyrl-CS"/>
        </w:rPr>
        <w:t>“,  као активност под бројем 0021 и под називом „</w:t>
      </w:r>
      <w:r w:rsidR="00E429CF" w:rsidRPr="00403B25">
        <w:rPr>
          <w:rFonts w:ascii="Times New Roman" w:hAnsi="Times New Roman"/>
          <w:b/>
          <w:lang w:val="sr-Cyrl-CS"/>
        </w:rPr>
        <w:t>Подршка особама са инвалидитетом</w:t>
      </w:r>
      <w:r w:rsidR="00E429CF" w:rsidRPr="00403B25">
        <w:rPr>
          <w:rFonts w:ascii="Times New Roman" w:hAnsi="Times New Roman"/>
          <w:lang w:val="sr-Cyrl-CS"/>
        </w:rPr>
        <w:t>“, под шифром функционалне класификације број 090 и под називом „</w:t>
      </w:r>
      <w:r w:rsidR="00E429CF" w:rsidRPr="00403B25">
        <w:rPr>
          <w:rFonts w:ascii="Times New Roman" w:hAnsi="Times New Roman"/>
          <w:b/>
          <w:lang w:val="sr-Cyrl-CS"/>
        </w:rPr>
        <w:t xml:space="preserve">Социјална заштита </w:t>
      </w:r>
      <w:proofErr w:type="spellStart"/>
      <w:r w:rsidR="00E429CF" w:rsidRPr="00403B25">
        <w:rPr>
          <w:rFonts w:ascii="Times New Roman" w:hAnsi="Times New Roman"/>
          <w:b/>
          <w:lang w:val="sr-Cyrl-CS"/>
        </w:rPr>
        <w:t>некласификована</w:t>
      </w:r>
      <w:proofErr w:type="spellEnd"/>
      <w:r w:rsidR="00E429CF" w:rsidRPr="00403B25">
        <w:rPr>
          <w:rFonts w:ascii="Times New Roman" w:hAnsi="Times New Roman"/>
          <w:b/>
          <w:lang w:val="sr-Cyrl-CS"/>
        </w:rPr>
        <w:t xml:space="preserve"> на другом месту</w:t>
      </w:r>
      <w:r w:rsidR="00E429CF" w:rsidRPr="00403B25">
        <w:rPr>
          <w:rFonts w:ascii="Times New Roman" w:hAnsi="Times New Roman"/>
          <w:lang w:val="sr-Cyrl-CS"/>
        </w:rPr>
        <w:t xml:space="preserve">“, </w:t>
      </w:r>
      <w:r w:rsidR="00E429CF" w:rsidRPr="00403B25">
        <w:rPr>
          <w:rFonts w:ascii="Times New Roman" w:hAnsi="Times New Roman"/>
          <w:b/>
          <w:lang w:val="sr-Cyrl-CS"/>
        </w:rPr>
        <w:t>под бројем позиције 4</w:t>
      </w:r>
      <w:r w:rsidR="00E429CF">
        <w:rPr>
          <w:rFonts w:ascii="Times New Roman" w:hAnsi="Times New Roman"/>
          <w:b/>
          <w:lang w:val="sr-Cyrl-CS"/>
        </w:rPr>
        <w:t>5</w:t>
      </w:r>
      <w:r w:rsidR="00E429CF" w:rsidRPr="00403B25">
        <w:rPr>
          <w:rFonts w:ascii="Times New Roman" w:hAnsi="Times New Roman"/>
          <w:b/>
          <w:lang w:val="sr-Cyrl-CS"/>
        </w:rPr>
        <w:t>/0</w:t>
      </w:r>
      <w:r w:rsidR="00E429CF" w:rsidRPr="00403B25">
        <w:rPr>
          <w:rFonts w:ascii="Times New Roman" w:hAnsi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E429CF">
        <w:rPr>
          <w:rFonts w:ascii="Times New Roman" w:hAnsi="Times New Roman"/>
        </w:rPr>
        <w:t>.</w:t>
      </w:r>
    </w:p>
    <w:p w:rsidR="00B64D6B" w:rsidRPr="00AA5007" w:rsidRDefault="00B64D6B" w:rsidP="00176804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5869AA" w:rsidRPr="00AA5007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AA5007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AA5007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AA5007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176804" w:rsidRPr="00AA5007">
        <w:rPr>
          <w:rFonts w:ascii="Times New Roman" w:hAnsi="Times New Roman" w:cs="Times New Roman"/>
          <w:color w:val="000000"/>
          <w:lang w:val="sr-Cyrl-CS"/>
        </w:rPr>
        <w:t>202</w:t>
      </w:r>
      <w:r w:rsidR="00E429CF">
        <w:rPr>
          <w:rFonts w:ascii="Times New Roman" w:hAnsi="Times New Roman" w:cs="Times New Roman"/>
          <w:color w:val="000000"/>
        </w:rPr>
        <w:t>6.</w:t>
      </w:r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од </w:t>
      </w:r>
      <w:r w:rsidR="00666395" w:rsidRPr="00AA5007">
        <w:rPr>
          <w:rFonts w:ascii="Times New Roman" w:hAnsi="Times New Roman"/>
          <w:b/>
          <w:lang w:val="sr-Cyrl-CS"/>
        </w:rPr>
        <w:t>1.4</w:t>
      </w:r>
      <w:r w:rsidR="00E429CF">
        <w:rPr>
          <w:rFonts w:ascii="Times New Roman" w:hAnsi="Times New Roman"/>
          <w:b/>
        </w:rPr>
        <w:t>0</w:t>
      </w:r>
      <w:r w:rsidR="00666395" w:rsidRPr="00AA5007">
        <w:rPr>
          <w:rFonts w:ascii="Times New Roman" w:hAnsi="Times New Roman"/>
          <w:b/>
          <w:lang w:val="sr-Cyrl-CS"/>
        </w:rPr>
        <w:t>0.000,00</w:t>
      </w:r>
      <w:r w:rsidR="00AB2D06" w:rsidRPr="00AA5007">
        <w:rPr>
          <w:rFonts w:ascii="Times New Roman" w:hAnsi="Times New Roman"/>
          <w:b/>
          <w:lang w:val="sr-Cyrl-CS"/>
        </w:rPr>
        <w:t xml:space="preserve"> динара</w:t>
      </w:r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, додељују се за (су)финансирање програма у области </w:t>
      </w:r>
      <w:r w:rsidR="009266F4" w:rsidRPr="00AA5007">
        <w:rPr>
          <w:rFonts w:ascii="Times New Roman" w:hAnsi="Times New Roman" w:cs="Times New Roman"/>
          <w:b/>
          <w:color w:val="000000"/>
          <w:lang w:val="sr-Cyrl-CS"/>
        </w:rPr>
        <w:t xml:space="preserve">социјалне заштите ради пружања </w:t>
      </w:r>
      <w:r w:rsidR="00AB2D06" w:rsidRPr="00AA5007">
        <w:rPr>
          <w:rFonts w:ascii="Times New Roman" w:hAnsi="Times New Roman" w:cs="Times New Roman"/>
          <w:b/>
          <w:color w:val="000000"/>
          <w:lang w:val="sr-Cyrl-CS"/>
        </w:rPr>
        <w:t>услуге личног пратиоца</w:t>
      </w:r>
      <w:r w:rsidR="00AB2D06" w:rsidRPr="00AA500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5869AA" w:rsidRPr="00AA5007">
        <w:rPr>
          <w:rFonts w:ascii="Times New Roman" w:hAnsi="Times New Roman" w:cs="Times New Roman"/>
          <w:color w:val="000000"/>
          <w:lang w:val="sr-Cyrl-CS"/>
        </w:rPr>
        <w:t>следећ</w:t>
      </w:r>
      <w:r w:rsidR="00E429CF">
        <w:rPr>
          <w:rFonts w:ascii="Times New Roman" w:hAnsi="Times New Roman" w:cs="Times New Roman"/>
          <w:color w:val="000000"/>
        </w:rPr>
        <w:t>ем</w:t>
      </w:r>
      <w:proofErr w:type="spellEnd"/>
      <w:r w:rsidR="005869AA" w:rsidRPr="00AA5007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5869AA" w:rsidRPr="00AA5007">
        <w:rPr>
          <w:rFonts w:ascii="Times New Roman" w:hAnsi="Times New Roman" w:cs="Times New Roman"/>
          <w:color w:val="000000"/>
          <w:lang w:val="sr-Cyrl-CS"/>
        </w:rPr>
        <w:t>удружењ</w:t>
      </w:r>
      <w:proofErr w:type="spellEnd"/>
      <w:r w:rsidR="00E429CF">
        <w:rPr>
          <w:rFonts w:ascii="Times New Roman" w:hAnsi="Times New Roman" w:cs="Times New Roman"/>
          <w:color w:val="000000"/>
        </w:rPr>
        <w:t>у</w:t>
      </w:r>
      <w:r w:rsidR="005869AA" w:rsidRPr="00AA5007">
        <w:rPr>
          <w:rFonts w:ascii="Times New Roman" w:hAnsi="Times New Roman" w:cs="Times New Roman"/>
          <w:color w:val="000000"/>
          <w:lang w:val="sr-Cyrl-CS"/>
        </w:rPr>
        <w:t>:</w:t>
      </w:r>
    </w:p>
    <w:p w:rsidR="00051A2F" w:rsidRDefault="00051A2F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60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350"/>
        <w:gridCol w:w="2247"/>
        <w:gridCol w:w="1713"/>
        <w:gridCol w:w="1910"/>
        <w:gridCol w:w="1510"/>
      </w:tblGrid>
      <w:tr w:rsidR="00E429CF" w:rsidRPr="007D4B0D" w:rsidTr="0043514F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7D4B0D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lastRenderedPageBreak/>
              <w:t>Редни број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7D4B0D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Датум пријема пријава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7D4B0D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удружења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7D4B0D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7D4B0D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7D4B0D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Вредност програма (предложени износ средстава)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0B0DA0" w:rsidRDefault="00E429CF" w:rsidP="0043514F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0B0DA0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Број бодова</w:t>
            </w:r>
          </w:p>
        </w:tc>
      </w:tr>
      <w:tr w:rsidR="00E429CF" w:rsidRPr="007D4B0D" w:rsidTr="0043514F">
        <w:trPr>
          <w:trHeight w:val="24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67496E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E429CF" w:rsidRPr="0067496E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</w:rPr>
              <w:t>16.01.2026</w:t>
            </w:r>
          </w:p>
          <w:p w:rsidR="00E429CF" w:rsidRPr="0067496E" w:rsidRDefault="00E429CF" w:rsidP="004351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67496E" w:rsidRDefault="00E429CF" w:rsidP="0043514F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 xml:space="preserve">Удружење „Отворени загрљај“ Нови </w:t>
            </w:r>
            <w:proofErr w:type="spellStart"/>
            <w:r w:rsidRPr="0067496E">
              <w:rPr>
                <w:rFonts w:ascii="Times New Roman" w:hAnsi="Times New Roman" w:cs="Times New Roman"/>
                <w:color w:val="000000"/>
                <w:lang w:val="sr-Cyrl-CS"/>
              </w:rPr>
              <w:t>Кнежевац</w:t>
            </w:r>
            <w:proofErr w:type="spellEnd"/>
          </w:p>
          <w:p w:rsidR="00E429CF" w:rsidRPr="00BE64EF" w:rsidRDefault="00E429CF" w:rsidP="0043514F">
            <w:pPr>
              <w:jc w:val="center"/>
              <w:rPr>
                <w:rFonts w:ascii="Times New Roman" w:hAnsi="Times New Roman" w:cs="Times New Roman"/>
                <w:color w:val="000000"/>
                <w:lang w:val="sr-Cyrl-CS"/>
              </w:rPr>
            </w:pPr>
          </w:p>
          <w:p w:rsidR="00E429CF" w:rsidRPr="0067496E" w:rsidRDefault="00E429CF" w:rsidP="004351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Nyitott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Pr="00BE64EF">
              <w:rPr>
                <w:rFonts w:ascii="Times New Roman" w:hAnsi="Times New Roman" w:cs="Times New Roman"/>
                <w:lang w:val="hu-HU"/>
              </w:rPr>
              <w:t xml:space="preserve">Ölelés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Egyesület</w:t>
            </w:r>
            <w:proofErr w:type="spellEnd"/>
            <w:r w:rsidRPr="00BE64EF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BE64EF">
              <w:rPr>
                <w:rFonts w:ascii="Times New Roman" w:hAnsi="Times New Roman" w:cs="Times New Roman"/>
                <w:lang w:val="sr-Cyrl-CS"/>
              </w:rPr>
              <w:t>Törökkanizsa</w:t>
            </w:r>
            <w:proofErr w:type="spellEnd"/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67496E" w:rsidRDefault="00E429CF" w:rsidP="0043514F">
            <w:pPr>
              <w:jc w:val="center"/>
              <w:rPr>
                <w:rFonts w:ascii="Times New Roman" w:hAnsi="Times New Roman" w:cs="Times New Roman"/>
              </w:rPr>
            </w:pPr>
            <w:r w:rsidRPr="0067496E">
              <w:rPr>
                <w:rFonts w:ascii="Times New Roman" w:hAnsi="Times New Roman" w:cs="Times New Roman"/>
                <w:lang w:val="sr-Cyrl-CS"/>
              </w:rPr>
              <w:t xml:space="preserve">Пружање услуге </w:t>
            </w:r>
            <w:r w:rsidRPr="0067496E">
              <w:rPr>
                <w:rFonts w:ascii="Times New Roman" w:hAnsi="Times New Roman" w:cs="Times New Roman"/>
              </w:rPr>
              <w:t>„</w:t>
            </w:r>
            <w:r w:rsidRPr="0067496E">
              <w:rPr>
                <w:rFonts w:ascii="Times New Roman" w:hAnsi="Times New Roman" w:cs="Times New Roman"/>
                <w:lang w:val="sr-Cyrl-CS"/>
              </w:rPr>
              <w:t>Лични пратилац детета</w:t>
            </w:r>
            <w:r w:rsidRPr="0067496E">
              <w:rPr>
                <w:rFonts w:ascii="Times New Roman" w:hAnsi="Times New Roman" w:cs="Times New Roman"/>
              </w:rPr>
              <w:t>”</w:t>
            </w:r>
          </w:p>
          <w:p w:rsidR="00E429CF" w:rsidRDefault="00E429CF" w:rsidP="004351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202124"/>
              </w:rPr>
            </w:pPr>
          </w:p>
          <w:p w:rsidR="00E429CF" w:rsidRPr="0067496E" w:rsidRDefault="00E429CF" w:rsidP="0043514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„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Gyermek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személyes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kísérője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”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szolgáltatás</w:t>
            </w:r>
            <w:proofErr w:type="spellEnd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 xml:space="preserve"> </w:t>
            </w:r>
            <w:proofErr w:type="spellStart"/>
            <w:r w:rsidRPr="0067496E">
              <w:rPr>
                <w:rFonts w:ascii="Times New Roman" w:hAnsi="Times New Roman" w:cs="Times New Roman"/>
                <w:color w:val="202124"/>
                <w:lang w:val="sr-Cyrl-CS"/>
              </w:rPr>
              <w:t>nyújtása</w:t>
            </w:r>
            <w:proofErr w:type="spellEnd"/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E429CF" w:rsidRPr="0067496E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</w:rPr>
              <w:t>1.400.000,00</w:t>
            </w:r>
          </w:p>
          <w:p w:rsidR="00E429CF" w:rsidRPr="0067496E" w:rsidRDefault="00E429CF" w:rsidP="0043514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29CF" w:rsidRPr="0067496E" w:rsidRDefault="00E429CF" w:rsidP="0043514F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sr-Cyrl-CS"/>
              </w:rPr>
            </w:pPr>
            <w:r w:rsidRPr="0067496E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90</w:t>
            </w:r>
          </w:p>
        </w:tc>
      </w:tr>
    </w:tbl>
    <w:p w:rsidR="00E429CF" w:rsidRPr="00051A2F" w:rsidRDefault="00E429CF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9266F4" w:rsidRDefault="009266F4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70075D" w:rsidRDefault="009C6F9D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</w:rPr>
        <w:t>4</w:t>
      </w:r>
      <w:r w:rsidR="007A3DC1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E429CF">
        <w:rPr>
          <w:rFonts w:ascii="Times New Roman" w:hAnsi="Times New Roman" w:cs="Times New Roman"/>
          <w:color w:val="000000"/>
        </w:rPr>
        <w:t xml:space="preserve">и </w:t>
      </w:r>
      <w:r w:rsidR="005869AA" w:rsidRPr="0070075D">
        <w:rPr>
          <w:rFonts w:ascii="Times New Roman" w:hAnsi="Times New Roman" w:cs="Times New Roman"/>
          <w:color w:val="000000"/>
          <w:lang w:val="sr-Cyrl-CS"/>
        </w:rPr>
        <w:t>на огласној табли општине</w:t>
      </w:r>
      <w:r w:rsidR="00A60083" w:rsidRPr="0070075D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70075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70075D">
        <w:rPr>
          <w:rFonts w:ascii="Times New Roman" w:hAnsi="Times New Roman" w:cs="Times New Roman"/>
          <w:color w:val="000000"/>
          <w:lang w:val="sr-Cyrl-CS"/>
        </w:rPr>
        <w:t xml:space="preserve"> и, у року од пет дана од дана доношења. </w:t>
      </w:r>
    </w:p>
    <w:p w:rsidR="005869AA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</w:p>
    <w:p w:rsidR="0006106B" w:rsidRDefault="0006106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</w:p>
    <w:p w:rsidR="0006106B" w:rsidRPr="0006106B" w:rsidRDefault="0006106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u-HU"/>
        </w:rPr>
      </w:pPr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666395">
        <w:rPr>
          <w:rFonts w:ascii="Times New Roman" w:hAnsi="Times New Roman" w:cs="Times New Roman"/>
          <w:lang w:val="sr-Cyrl-CS"/>
        </w:rPr>
        <w:t>ца</w:t>
      </w:r>
      <w:r w:rsidRPr="0070075D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70075D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70075D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70075D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174012">
        <w:rPr>
          <w:rFonts w:ascii="Times New Roman" w:hAnsi="Times New Roman" w:cs="Times New Roman"/>
        </w:rPr>
        <w:t xml:space="preserve">       </w:t>
      </w:r>
      <w:proofErr w:type="spellStart"/>
      <w:r w:rsidR="00666395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66639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666395">
        <w:rPr>
          <w:rFonts w:ascii="Times New Roman" w:hAnsi="Times New Roman" w:cs="Times New Roman"/>
          <w:lang w:val="sr-Cyrl-CS"/>
        </w:rPr>
        <w:t>Бурањ</w:t>
      </w:r>
      <w:proofErr w:type="spellEnd"/>
      <w:r w:rsidR="00736520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736520">
        <w:rPr>
          <w:rFonts w:ascii="Times New Roman" w:hAnsi="Times New Roman" w:cs="Times New Roman"/>
          <w:lang w:val="sr-Cyrl-CS"/>
        </w:rPr>
        <w:t>с.р</w:t>
      </w:r>
      <w:proofErr w:type="spellEnd"/>
      <w:r w:rsidR="00736520">
        <w:rPr>
          <w:rFonts w:ascii="Times New Roman" w:hAnsi="Times New Roman" w:cs="Times New Roman"/>
          <w:lang w:val="sr-Cyrl-CS"/>
        </w:rPr>
        <w:t>.</w:t>
      </w:r>
    </w:p>
    <w:p w:rsidR="005869AA" w:rsidRPr="0070075D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5869AA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5869AA" w:rsidRPr="001565A4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66395">
      <w:pgSz w:w="11906" w:h="16838"/>
      <w:pgMar w:top="1134" w:right="1134" w:bottom="1530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780" w:rsidRDefault="00C24780" w:rsidP="009F428A">
      <w:r>
        <w:separator/>
      </w:r>
    </w:p>
  </w:endnote>
  <w:endnote w:type="continuationSeparator" w:id="0">
    <w:p w:rsidR="00C24780" w:rsidRDefault="00C24780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780" w:rsidRDefault="00C24780" w:rsidP="009F428A">
      <w:r>
        <w:separator/>
      </w:r>
    </w:p>
  </w:footnote>
  <w:footnote w:type="continuationSeparator" w:id="0">
    <w:p w:rsidR="00C24780" w:rsidRDefault="00C24780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34B9F"/>
    <w:rsid w:val="000400BF"/>
    <w:rsid w:val="00051A2F"/>
    <w:rsid w:val="0006106B"/>
    <w:rsid w:val="00086DC4"/>
    <w:rsid w:val="000D26B7"/>
    <w:rsid w:val="000E35EE"/>
    <w:rsid w:val="00142A14"/>
    <w:rsid w:val="00147E08"/>
    <w:rsid w:val="001565A4"/>
    <w:rsid w:val="00174012"/>
    <w:rsid w:val="001752D6"/>
    <w:rsid w:val="00176804"/>
    <w:rsid w:val="001D17A2"/>
    <w:rsid w:val="001D4F7C"/>
    <w:rsid w:val="001E13F3"/>
    <w:rsid w:val="001E2685"/>
    <w:rsid w:val="00214A94"/>
    <w:rsid w:val="002655ED"/>
    <w:rsid w:val="00267DA7"/>
    <w:rsid w:val="00297778"/>
    <w:rsid w:val="002A2BD5"/>
    <w:rsid w:val="003206CF"/>
    <w:rsid w:val="0035433C"/>
    <w:rsid w:val="00370ACB"/>
    <w:rsid w:val="00380AEB"/>
    <w:rsid w:val="003909EA"/>
    <w:rsid w:val="003957C6"/>
    <w:rsid w:val="003A0899"/>
    <w:rsid w:val="003A5F53"/>
    <w:rsid w:val="00495E14"/>
    <w:rsid w:val="004A1F29"/>
    <w:rsid w:val="004E3AE0"/>
    <w:rsid w:val="004F37F5"/>
    <w:rsid w:val="0050722F"/>
    <w:rsid w:val="00557AA5"/>
    <w:rsid w:val="005869AA"/>
    <w:rsid w:val="005A11A7"/>
    <w:rsid w:val="005E6505"/>
    <w:rsid w:val="005E7647"/>
    <w:rsid w:val="005F43B2"/>
    <w:rsid w:val="00607519"/>
    <w:rsid w:val="00622F7D"/>
    <w:rsid w:val="00666395"/>
    <w:rsid w:val="0069379F"/>
    <w:rsid w:val="006A23DB"/>
    <w:rsid w:val="006B2E87"/>
    <w:rsid w:val="006D6B97"/>
    <w:rsid w:val="0070075D"/>
    <w:rsid w:val="00706638"/>
    <w:rsid w:val="00736520"/>
    <w:rsid w:val="00780404"/>
    <w:rsid w:val="007856E6"/>
    <w:rsid w:val="007A3DC1"/>
    <w:rsid w:val="007A4670"/>
    <w:rsid w:val="00857EBD"/>
    <w:rsid w:val="008C2213"/>
    <w:rsid w:val="008D0AB4"/>
    <w:rsid w:val="008D610B"/>
    <w:rsid w:val="008F0EA7"/>
    <w:rsid w:val="00904A0B"/>
    <w:rsid w:val="009266F4"/>
    <w:rsid w:val="00941A69"/>
    <w:rsid w:val="0096638F"/>
    <w:rsid w:val="009C6F9D"/>
    <w:rsid w:val="009F428A"/>
    <w:rsid w:val="00A014A1"/>
    <w:rsid w:val="00A3305F"/>
    <w:rsid w:val="00A34F2D"/>
    <w:rsid w:val="00A4712E"/>
    <w:rsid w:val="00A57964"/>
    <w:rsid w:val="00A60083"/>
    <w:rsid w:val="00A65153"/>
    <w:rsid w:val="00AA5007"/>
    <w:rsid w:val="00AB2D06"/>
    <w:rsid w:val="00AB5C12"/>
    <w:rsid w:val="00AF17E3"/>
    <w:rsid w:val="00B42634"/>
    <w:rsid w:val="00B64D6B"/>
    <w:rsid w:val="00BA36A5"/>
    <w:rsid w:val="00BB03F9"/>
    <w:rsid w:val="00BD4FE9"/>
    <w:rsid w:val="00BD5A2D"/>
    <w:rsid w:val="00C20468"/>
    <w:rsid w:val="00C24780"/>
    <w:rsid w:val="00C62AAC"/>
    <w:rsid w:val="00C62E8B"/>
    <w:rsid w:val="00C642C8"/>
    <w:rsid w:val="00C66327"/>
    <w:rsid w:val="00CF59B2"/>
    <w:rsid w:val="00D10FF5"/>
    <w:rsid w:val="00D11935"/>
    <w:rsid w:val="00D228D6"/>
    <w:rsid w:val="00D30EF5"/>
    <w:rsid w:val="00D4506F"/>
    <w:rsid w:val="00D70E06"/>
    <w:rsid w:val="00D73D47"/>
    <w:rsid w:val="00D74BE7"/>
    <w:rsid w:val="00D939CD"/>
    <w:rsid w:val="00DF2E78"/>
    <w:rsid w:val="00E370BA"/>
    <w:rsid w:val="00E4258F"/>
    <w:rsid w:val="00E429CF"/>
    <w:rsid w:val="00EB76FC"/>
    <w:rsid w:val="00EF1BB4"/>
    <w:rsid w:val="00EF2457"/>
    <w:rsid w:val="00F051CF"/>
    <w:rsid w:val="00F23604"/>
    <w:rsid w:val="00F270B3"/>
    <w:rsid w:val="00FA2EA3"/>
    <w:rsid w:val="00FB02E9"/>
    <w:rsid w:val="00FE1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F528F8-2ACC-40F7-906F-AAE6C97C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38</cp:revision>
  <cp:lastPrinted>2025-03-11T06:28:00Z</cp:lastPrinted>
  <dcterms:created xsi:type="dcterms:W3CDTF">2021-06-25T11:23:00Z</dcterms:created>
  <dcterms:modified xsi:type="dcterms:W3CDTF">2026-02-12T06:59:00Z</dcterms:modified>
</cp:coreProperties>
</file>