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A2" w:rsidRDefault="00FE5CA2"/>
    <w:p w:rsidR="00B032F2" w:rsidRDefault="00FE5CA2">
      <w:r w:rsidRPr="00FE5CA2">
        <w:rPr>
          <w:noProof/>
          <w:lang w:val="en-US"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CA2" w:rsidRPr="00FE5CA2" w:rsidRDefault="00FE5CA2" w:rsidP="00FE5CA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FE5CA2">
        <w:rPr>
          <w:rFonts w:ascii="Times New Roman" w:eastAsia="Calibri" w:hAnsi="Times New Roman" w:cs="Times New Roman"/>
          <w:sz w:val="24"/>
          <w:szCs w:val="24"/>
        </w:rPr>
        <w:t>SZERB KÖZTÁRSASÁG</w:t>
      </w:r>
      <w:r w:rsidRPr="00FE5CA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</w:t>
      </w:r>
    </w:p>
    <w:p w:rsidR="00FE5CA2" w:rsidRPr="00FE5CA2" w:rsidRDefault="00FE5CA2" w:rsidP="00FE5CA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FE5CA2">
        <w:rPr>
          <w:rFonts w:ascii="Times New Roman" w:eastAsia="Calibri" w:hAnsi="Times New Roman" w:cs="Times New Roman"/>
          <w:sz w:val="24"/>
          <w:szCs w:val="24"/>
        </w:rPr>
        <w:t>VAJDASÁG AUTONÓM TARTOMÁNY</w:t>
      </w:r>
      <w:r w:rsidRPr="00FE5CA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</w:t>
      </w:r>
    </w:p>
    <w:p w:rsidR="00FE5CA2" w:rsidRPr="00FE5CA2" w:rsidRDefault="00FE5CA2" w:rsidP="00FE5CA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CA2">
        <w:rPr>
          <w:rFonts w:ascii="Times New Roman" w:eastAsia="Calibri" w:hAnsi="Times New Roman" w:cs="Times New Roman"/>
          <w:sz w:val="24"/>
          <w:szCs w:val="24"/>
        </w:rPr>
        <w:t>ZENTA KÖZSÉG</w:t>
      </w:r>
    </w:p>
    <w:p w:rsidR="00FE5CA2" w:rsidRPr="00FE5CA2" w:rsidRDefault="00FE5CA2" w:rsidP="00FE5CA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CA2">
        <w:rPr>
          <w:rFonts w:ascii="Times New Roman" w:eastAsia="Calibri" w:hAnsi="Times New Roman" w:cs="Times New Roman"/>
          <w:sz w:val="24"/>
          <w:szCs w:val="24"/>
        </w:rPr>
        <w:t>ZENTA KÖZSÉG POLGÁRMESTERE</w:t>
      </w:r>
    </w:p>
    <w:p w:rsidR="00FE5CA2" w:rsidRDefault="00FE5CA2" w:rsidP="00FE5CA2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E5CA2">
        <w:rPr>
          <w:rFonts w:ascii="Times New Roman" w:eastAsia="Calibri" w:hAnsi="Times New Roman" w:cs="Times New Roman"/>
          <w:sz w:val="24"/>
          <w:szCs w:val="24"/>
        </w:rPr>
        <w:t>Szám</w:t>
      </w:r>
      <w:proofErr w:type="spellEnd"/>
      <w:r w:rsidRPr="00FE5CA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: </w:t>
      </w:r>
      <w:r w:rsidRPr="00503FAB">
        <w:rPr>
          <w:rFonts w:ascii="Times New Roman" w:hAnsi="Times New Roman"/>
          <w:sz w:val="24"/>
          <w:szCs w:val="24"/>
          <w:shd w:val="clear" w:color="auto" w:fill="FFFFFF"/>
        </w:rPr>
        <w:t>001142706 2026 08858 002 000 000</w:t>
      </w:r>
      <w:r w:rsidR="0011187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503FAB">
        <w:rPr>
          <w:rFonts w:ascii="Times New Roman" w:hAnsi="Times New Roman"/>
          <w:sz w:val="24"/>
          <w:szCs w:val="24"/>
          <w:shd w:val="clear" w:color="auto" w:fill="FFFFFF"/>
        </w:rPr>
        <w:t>001</w:t>
      </w:r>
    </w:p>
    <w:p w:rsidR="00111872" w:rsidRPr="00111872" w:rsidRDefault="00111872" w:rsidP="00FE5CA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Kelt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11872">
        <w:rPr>
          <w:rFonts w:ascii="Times New Roman" w:hAnsi="Times New Roman" w:cs="Times New Roman"/>
          <w:sz w:val="24"/>
          <w:szCs w:val="24"/>
        </w:rPr>
        <w:t xml:space="preserve">2026. </w:t>
      </w:r>
      <w:proofErr w:type="spellStart"/>
      <w:proofErr w:type="gramStart"/>
      <w:r w:rsidRPr="00111872">
        <w:rPr>
          <w:rFonts w:ascii="Times New Roman" w:hAnsi="Times New Roman" w:cs="Times New Roman"/>
          <w:sz w:val="24"/>
          <w:szCs w:val="24"/>
        </w:rPr>
        <w:t>március</w:t>
      </w:r>
      <w:proofErr w:type="spellEnd"/>
      <w:proofErr w:type="gramEnd"/>
      <w:r w:rsidRPr="00111872">
        <w:rPr>
          <w:rFonts w:ascii="Times New Roman" w:hAnsi="Times New Roman" w:cs="Times New Roman"/>
          <w:sz w:val="24"/>
          <w:szCs w:val="24"/>
        </w:rPr>
        <w:t xml:space="preserve"> 10-én</w:t>
      </w:r>
    </w:p>
    <w:p w:rsidR="00FE5CA2" w:rsidRPr="00FE5CA2" w:rsidRDefault="00FE5CA2" w:rsidP="00FE5CA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CA2">
        <w:rPr>
          <w:rFonts w:ascii="Times New Roman" w:eastAsia="Calibri" w:hAnsi="Times New Roman" w:cs="Times New Roman"/>
          <w:sz w:val="24"/>
          <w:szCs w:val="24"/>
        </w:rPr>
        <w:t>Z e n t a</w:t>
      </w:r>
    </w:p>
    <w:p w:rsidR="00FE5CA2" w:rsidRDefault="00FE5CA2"/>
    <w:p w:rsidR="00FE5CA2" w:rsidRPr="00FE5CA2" w:rsidRDefault="00FE5CA2" w:rsidP="00FE5CA2">
      <w:pPr>
        <w:pStyle w:val="NormalWeb"/>
      </w:pPr>
      <w:proofErr w:type="spellStart"/>
      <w:proofErr w:type="gramStart"/>
      <w:r>
        <w:t>Az</w:t>
      </w:r>
      <w:proofErr w:type="spellEnd"/>
      <w:proofErr w:type="gramEnd"/>
      <w:r w:rsidRPr="00FE5CA2">
        <w:t xml:space="preserve"> </w:t>
      </w:r>
      <w:r>
        <w:rPr>
          <w:rStyle w:val="whitespace-normal"/>
        </w:rPr>
        <w:t>A</w:t>
      </w:r>
      <w:r w:rsidRPr="00FE5CA2"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helyi</w:t>
      </w:r>
      <w:proofErr w:type="spellEnd"/>
      <w:r w:rsidRPr="00FE5CA2">
        <w:rPr>
          <w:rStyle w:val="whitespace-normal"/>
        </w:rPr>
        <w:t xml:space="preserve"> </w:t>
      </w:r>
      <w:proofErr w:type="spellStart"/>
      <w:r w:rsidRPr="00FE5CA2">
        <w:rPr>
          <w:rStyle w:val="whitespace-normal"/>
        </w:rPr>
        <w:t>ö</w:t>
      </w:r>
      <w:r>
        <w:rPr>
          <w:rStyle w:val="whitespace-normal"/>
        </w:rPr>
        <w:t>nkorm</w:t>
      </w:r>
      <w:r w:rsidRPr="00FE5CA2">
        <w:rPr>
          <w:rStyle w:val="whitespace-normal"/>
        </w:rPr>
        <w:t>á</w:t>
      </w:r>
      <w:r>
        <w:rPr>
          <w:rStyle w:val="whitespace-normal"/>
        </w:rPr>
        <w:t>nyzatr</w:t>
      </w:r>
      <w:r w:rsidRPr="00FE5CA2">
        <w:rPr>
          <w:rStyle w:val="whitespace-normal"/>
        </w:rPr>
        <w:t>ó</w:t>
      </w:r>
      <w:r>
        <w:rPr>
          <w:rStyle w:val="whitespace-normal"/>
        </w:rPr>
        <w:t>l</w:t>
      </w:r>
      <w:proofErr w:type="spellEnd"/>
      <w:r w:rsidRPr="00FE5CA2"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sz</w:t>
      </w:r>
      <w:r w:rsidRPr="00FE5CA2">
        <w:rPr>
          <w:rStyle w:val="whitespace-normal"/>
        </w:rPr>
        <w:t>ó</w:t>
      </w:r>
      <w:r>
        <w:rPr>
          <w:rStyle w:val="whitespace-normal"/>
        </w:rPr>
        <w:t>l</w:t>
      </w:r>
      <w:r w:rsidRPr="00FE5CA2">
        <w:rPr>
          <w:rStyle w:val="whitespace-normal"/>
        </w:rPr>
        <w:t>ó</w:t>
      </w:r>
      <w:proofErr w:type="spellEnd"/>
      <w:r w:rsidRPr="00FE5CA2"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t</w:t>
      </w:r>
      <w:r w:rsidRPr="00FE5CA2">
        <w:rPr>
          <w:rStyle w:val="whitespace-normal"/>
        </w:rPr>
        <w:t>ö</w:t>
      </w:r>
      <w:r>
        <w:rPr>
          <w:rStyle w:val="whitespace-normal"/>
        </w:rPr>
        <w:t>rv</w:t>
      </w:r>
      <w:r w:rsidRPr="00FE5CA2">
        <w:rPr>
          <w:rStyle w:val="whitespace-normal"/>
        </w:rPr>
        <w:t>é</w:t>
      </w:r>
      <w:r>
        <w:rPr>
          <w:rStyle w:val="whitespace-normal"/>
        </w:rPr>
        <w:t>ny</w:t>
      </w:r>
      <w:proofErr w:type="spellEnd"/>
      <w:r w:rsidRPr="00FE5CA2">
        <w:t xml:space="preserve"> 44. </w:t>
      </w:r>
      <w:proofErr w:type="spellStart"/>
      <w:proofErr w:type="gramStart"/>
      <w:r>
        <w:t>szakasza</w:t>
      </w:r>
      <w:proofErr w:type="spellEnd"/>
      <w:proofErr w:type="gramEnd"/>
      <w:r w:rsidRPr="00FE5CA2">
        <w:t xml:space="preserve"> 1. </w:t>
      </w:r>
      <w:proofErr w:type="spellStart"/>
      <w:proofErr w:type="gramStart"/>
      <w:r>
        <w:t>bekezd</w:t>
      </w:r>
      <w:r w:rsidRPr="00FE5CA2">
        <w:t>é</w:t>
      </w:r>
      <w:r>
        <w:t>s</w:t>
      </w:r>
      <w:r w:rsidRPr="00FE5CA2">
        <w:t>é</w:t>
      </w:r>
      <w:r>
        <w:t>nek</w:t>
      </w:r>
      <w:proofErr w:type="spellEnd"/>
      <w:proofErr w:type="gramEnd"/>
      <w:r w:rsidRPr="00FE5CA2">
        <w:t xml:space="preserve"> 5. </w:t>
      </w:r>
      <w:proofErr w:type="spellStart"/>
      <w:proofErr w:type="gramStart"/>
      <w:r>
        <w:t>pontja</w:t>
      </w:r>
      <w:proofErr w:type="spellEnd"/>
      <w:proofErr w:type="gramEnd"/>
      <w:r w:rsidR="00195FDC">
        <w:t xml:space="preserve"> (</w:t>
      </w:r>
      <w:proofErr w:type="spellStart"/>
      <w:r>
        <w:t>Szerb</w:t>
      </w:r>
      <w:proofErr w:type="spellEnd"/>
      <w:r w:rsidRPr="00FE5CA2">
        <w:t xml:space="preserve"> </w:t>
      </w:r>
      <w:proofErr w:type="spellStart"/>
      <w:r>
        <w:t>K</w:t>
      </w:r>
      <w:r w:rsidRPr="00FE5CA2">
        <w:t>ö</w:t>
      </w:r>
      <w:r>
        <w:t>zt</w:t>
      </w:r>
      <w:r w:rsidRPr="00FE5CA2">
        <w:t>á</w:t>
      </w:r>
      <w:r>
        <w:t>rsas</w:t>
      </w:r>
      <w:r w:rsidRPr="00FE5CA2">
        <w:t>á</w:t>
      </w:r>
      <w:r>
        <w:t>g</w:t>
      </w:r>
      <w:proofErr w:type="spellEnd"/>
      <w:r w:rsidRPr="00FE5CA2">
        <w:t xml:space="preserve"> </w:t>
      </w:r>
      <w:proofErr w:type="spellStart"/>
      <w:r>
        <w:t>Hivatalos</w:t>
      </w:r>
      <w:proofErr w:type="spellEnd"/>
      <w:r w:rsidRPr="00FE5CA2">
        <w:t xml:space="preserve"> </w:t>
      </w:r>
      <w:proofErr w:type="spellStart"/>
      <w:r>
        <w:t>K</w:t>
      </w:r>
      <w:r w:rsidRPr="00FE5CA2">
        <w:t>ö</w:t>
      </w:r>
      <w:r>
        <w:t>zl</w:t>
      </w:r>
      <w:r w:rsidRPr="00FE5CA2">
        <w:t>ö</w:t>
      </w:r>
      <w:r>
        <w:t>nye</w:t>
      </w:r>
      <w:proofErr w:type="spellEnd"/>
      <w:r w:rsidRPr="00FE5CA2">
        <w:t xml:space="preserve">, 129/2007., 83/2014 – </w:t>
      </w:r>
      <w:proofErr w:type="spellStart"/>
      <w:r>
        <w:t>m</w:t>
      </w:r>
      <w:r w:rsidRPr="00FE5CA2">
        <w:t>á</w:t>
      </w:r>
      <w:r>
        <w:t>s</w:t>
      </w:r>
      <w:proofErr w:type="spellEnd"/>
      <w:r w:rsidRPr="00FE5CA2">
        <w:t xml:space="preserve"> </w:t>
      </w:r>
      <w:proofErr w:type="spellStart"/>
      <w:r>
        <w:t>t</w:t>
      </w:r>
      <w:r w:rsidRPr="00FE5CA2">
        <w:t>ö</w:t>
      </w:r>
      <w:r>
        <w:t>rv</w:t>
      </w:r>
      <w:r w:rsidRPr="00FE5CA2">
        <w:t>é</w:t>
      </w:r>
      <w:r>
        <w:t>ny</w:t>
      </w:r>
      <w:proofErr w:type="spellEnd"/>
      <w:r w:rsidRPr="00FE5CA2">
        <w:t xml:space="preserve">, 101/2016 – </w:t>
      </w:r>
      <w:proofErr w:type="spellStart"/>
      <w:r>
        <w:t>m</w:t>
      </w:r>
      <w:r w:rsidRPr="00FE5CA2">
        <w:t>á</w:t>
      </w:r>
      <w:r>
        <w:t>s</w:t>
      </w:r>
      <w:proofErr w:type="spellEnd"/>
      <w:r w:rsidRPr="00FE5CA2">
        <w:t xml:space="preserve"> </w:t>
      </w:r>
      <w:proofErr w:type="spellStart"/>
      <w:r>
        <w:t>t</w:t>
      </w:r>
      <w:r w:rsidRPr="00FE5CA2">
        <w:t>ö</w:t>
      </w:r>
      <w:r>
        <w:t>rv</w:t>
      </w:r>
      <w:r w:rsidRPr="00FE5CA2">
        <w:t>é</w:t>
      </w:r>
      <w:r>
        <w:t>ny</w:t>
      </w:r>
      <w:proofErr w:type="spellEnd"/>
      <w:r w:rsidRPr="00FE5CA2">
        <w:t xml:space="preserve">, 47/2018. </w:t>
      </w:r>
      <w:proofErr w:type="spellStart"/>
      <w:r w:rsidRPr="00FE5CA2">
        <w:t>é</w:t>
      </w:r>
      <w:r>
        <w:t>s</w:t>
      </w:r>
      <w:proofErr w:type="spellEnd"/>
      <w:r w:rsidRPr="00FE5CA2">
        <w:t xml:space="preserve"> 111/2021 – </w:t>
      </w:r>
      <w:proofErr w:type="spellStart"/>
      <w:r>
        <w:t>m</w:t>
      </w:r>
      <w:r w:rsidRPr="00FE5CA2">
        <w:t>á</w:t>
      </w:r>
      <w:r>
        <w:t>s</w:t>
      </w:r>
      <w:proofErr w:type="spellEnd"/>
      <w:r w:rsidRPr="00FE5CA2">
        <w:t xml:space="preserve"> </w:t>
      </w:r>
      <w:proofErr w:type="spellStart"/>
      <w:r>
        <w:t>t</w:t>
      </w:r>
      <w:r w:rsidRPr="00FE5CA2">
        <w:t>ö</w:t>
      </w:r>
      <w:r>
        <w:t>rv</w:t>
      </w:r>
      <w:r w:rsidRPr="00FE5CA2">
        <w:t>é</w:t>
      </w:r>
      <w:r>
        <w:t>ny</w:t>
      </w:r>
      <w:proofErr w:type="spellEnd"/>
      <w:r w:rsidRPr="00FE5CA2">
        <w:t xml:space="preserve">), </w:t>
      </w:r>
      <w:proofErr w:type="spellStart"/>
      <w:r>
        <w:t>Zenta</w:t>
      </w:r>
      <w:proofErr w:type="spellEnd"/>
      <w:r w:rsidRPr="00FE5CA2">
        <w:t xml:space="preserve"> </w:t>
      </w:r>
      <w:proofErr w:type="spellStart"/>
      <w:r>
        <w:t>k</w:t>
      </w:r>
      <w:r w:rsidRPr="00FE5CA2">
        <w:t>ö</w:t>
      </w:r>
      <w:r>
        <w:t>zs</w:t>
      </w:r>
      <w:r w:rsidRPr="00FE5CA2">
        <w:t>é</w:t>
      </w:r>
      <w:r>
        <w:t>g</w:t>
      </w:r>
      <w:proofErr w:type="spellEnd"/>
      <w:r w:rsidRPr="00FE5CA2">
        <w:t xml:space="preserve"> </w:t>
      </w:r>
      <w:proofErr w:type="spellStart"/>
      <w:r>
        <w:rPr>
          <w:rStyle w:val="whitespace-normal"/>
        </w:rPr>
        <w:t>Zenta</w:t>
      </w:r>
      <w:proofErr w:type="spellEnd"/>
      <w:r w:rsidRPr="00FE5CA2"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k</w:t>
      </w:r>
      <w:r w:rsidRPr="00FE5CA2">
        <w:rPr>
          <w:rStyle w:val="whitespace-normal"/>
        </w:rPr>
        <w:t>ö</w:t>
      </w:r>
      <w:r>
        <w:rPr>
          <w:rStyle w:val="whitespace-normal"/>
        </w:rPr>
        <w:t>zs</w:t>
      </w:r>
      <w:r w:rsidRPr="00FE5CA2">
        <w:rPr>
          <w:rStyle w:val="whitespace-normal"/>
        </w:rPr>
        <w:t>é</w:t>
      </w:r>
      <w:r>
        <w:rPr>
          <w:rStyle w:val="whitespace-normal"/>
        </w:rPr>
        <w:t>g</w:t>
      </w:r>
      <w:proofErr w:type="spellEnd"/>
      <w:r w:rsidRPr="00FE5CA2"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Stat</w:t>
      </w:r>
      <w:r w:rsidRPr="00FE5CA2">
        <w:rPr>
          <w:rStyle w:val="whitespace-normal"/>
        </w:rPr>
        <w:t>ú</w:t>
      </w:r>
      <w:r>
        <w:rPr>
          <w:rStyle w:val="whitespace-normal"/>
        </w:rPr>
        <w:t>tuma</w:t>
      </w:r>
      <w:proofErr w:type="spellEnd"/>
      <w:r w:rsidRPr="00FE5CA2">
        <w:t xml:space="preserve"> 61. </w:t>
      </w:r>
      <w:proofErr w:type="spellStart"/>
      <w:proofErr w:type="gramStart"/>
      <w:r>
        <w:t>szakasza</w:t>
      </w:r>
      <w:proofErr w:type="spellEnd"/>
      <w:proofErr w:type="gramEnd"/>
      <w:r w:rsidRPr="00FE5CA2">
        <w:t xml:space="preserve"> 1. </w:t>
      </w:r>
      <w:proofErr w:type="spellStart"/>
      <w:proofErr w:type="gramStart"/>
      <w:r>
        <w:t>bekezd</w:t>
      </w:r>
      <w:r w:rsidRPr="00FE5CA2">
        <w:t>é</w:t>
      </w:r>
      <w:r>
        <w:t>s</w:t>
      </w:r>
      <w:r w:rsidRPr="00FE5CA2">
        <w:t>é</w:t>
      </w:r>
      <w:r>
        <w:t>nek</w:t>
      </w:r>
      <w:proofErr w:type="spellEnd"/>
      <w:proofErr w:type="gramEnd"/>
      <w:r w:rsidRPr="00FE5CA2">
        <w:t xml:space="preserve"> 9. </w:t>
      </w:r>
      <w:proofErr w:type="spellStart"/>
      <w:proofErr w:type="gramStart"/>
      <w:r>
        <w:t>pontja</w:t>
      </w:r>
      <w:proofErr w:type="spellEnd"/>
      <w:proofErr w:type="gramEnd"/>
      <w:r w:rsidR="00195FDC">
        <w:t xml:space="preserve"> (</w:t>
      </w:r>
      <w:proofErr w:type="spellStart"/>
      <w:r>
        <w:t>Zenta</w:t>
      </w:r>
      <w:proofErr w:type="spellEnd"/>
      <w:r w:rsidRPr="00FE5CA2">
        <w:t xml:space="preserve"> </w:t>
      </w:r>
      <w:proofErr w:type="spellStart"/>
      <w:r>
        <w:t>K</w:t>
      </w:r>
      <w:r w:rsidRPr="00FE5CA2">
        <w:t>ö</w:t>
      </w:r>
      <w:r>
        <w:t>zs</w:t>
      </w:r>
      <w:r w:rsidRPr="00FE5CA2">
        <w:t>é</w:t>
      </w:r>
      <w:r>
        <w:t>g</w:t>
      </w:r>
      <w:proofErr w:type="spellEnd"/>
      <w:r w:rsidRPr="00FE5CA2">
        <w:t xml:space="preserve"> </w:t>
      </w:r>
      <w:proofErr w:type="spellStart"/>
      <w:r>
        <w:t>Hivatalos</w:t>
      </w:r>
      <w:proofErr w:type="spellEnd"/>
      <w:r w:rsidRPr="00FE5CA2">
        <w:t xml:space="preserve"> </w:t>
      </w:r>
      <w:proofErr w:type="spellStart"/>
      <w:r>
        <w:t>Lapja</w:t>
      </w:r>
      <w:proofErr w:type="spellEnd"/>
      <w:r w:rsidRPr="00FE5CA2">
        <w:t xml:space="preserve">, 4/2019. </w:t>
      </w:r>
      <w:proofErr w:type="spellStart"/>
      <w:r>
        <w:t>sz</w:t>
      </w:r>
      <w:proofErr w:type="spellEnd"/>
      <w:r w:rsidRPr="00FE5CA2">
        <w:t xml:space="preserve">.) </w:t>
      </w:r>
      <w:proofErr w:type="spellStart"/>
      <w:r w:rsidRPr="00FE5CA2">
        <w:t>é</w:t>
      </w:r>
      <w:r>
        <w:t>s</w:t>
      </w:r>
      <w:proofErr w:type="spellEnd"/>
      <w:r w:rsidRPr="00FE5CA2">
        <w:t xml:space="preserve"> </w:t>
      </w:r>
      <w:r>
        <w:t>a</w:t>
      </w:r>
      <w:r w:rsidRPr="00FE5CA2">
        <w:t xml:space="preserve"> </w:t>
      </w:r>
      <w:proofErr w:type="spellStart"/>
      <w:r>
        <w:rPr>
          <w:rStyle w:val="whitespace-normal"/>
        </w:rPr>
        <w:t>A</w:t>
      </w:r>
      <w:proofErr w:type="spellEnd"/>
      <w:r w:rsidRPr="00FE5CA2"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kultur</w:t>
      </w:r>
      <w:r w:rsidRPr="00FE5CA2">
        <w:rPr>
          <w:rStyle w:val="whitespace-normal"/>
        </w:rPr>
        <w:t>á</w:t>
      </w:r>
      <w:r>
        <w:rPr>
          <w:rStyle w:val="whitespace-normal"/>
        </w:rPr>
        <w:t>lis</w:t>
      </w:r>
      <w:proofErr w:type="spellEnd"/>
      <w:r w:rsidRPr="00FE5CA2"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programok</w:t>
      </w:r>
      <w:proofErr w:type="spellEnd"/>
      <w:r w:rsidRPr="00FE5CA2">
        <w:rPr>
          <w:rStyle w:val="whitespace-normal"/>
        </w:rPr>
        <w:t xml:space="preserve"> </w:t>
      </w:r>
      <w:proofErr w:type="spellStart"/>
      <w:r w:rsidRPr="00FE5CA2">
        <w:rPr>
          <w:rStyle w:val="whitespace-normal"/>
        </w:rPr>
        <w:t>é</w:t>
      </w:r>
      <w:r>
        <w:rPr>
          <w:rStyle w:val="whitespace-normal"/>
        </w:rPr>
        <w:t>s</w:t>
      </w:r>
      <w:proofErr w:type="spellEnd"/>
      <w:r w:rsidRPr="00FE5CA2"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projektek</w:t>
      </w:r>
      <w:proofErr w:type="spellEnd"/>
      <w:r w:rsidRPr="00FE5CA2"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kiv</w:t>
      </w:r>
      <w:r w:rsidRPr="00FE5CA2">
        <w:rPr>
          <w:rStyle w:val="whitespace-normal"/>
        </w:rPr>
        <w:t>á</w:t>
      </w:r>
      <w:r>
        <w:rPr>
          <w:rStyle w:val="whitespace-normal"/>
        </w:rPr>
        <w:t>laszt</w:t>
      </w:r>
      <w:r w:rsidRPr="00FE5CA2">
        <w:rPr>
          <w:rStyle w:val="whitespace-normal"/>
        </w:rPr>
        <w:t>á</w:t>
      </w:r>
      <w:r>
        <w:rPr>
          <w:rStyle w:val="whitespace-normal"/>
        </w:rPr>
        <w:t>s</w:t>
      </w:r>
      <w:r w:rsidRPr="00FE5CA2">
        <w:rPr>
          <w:rStyle w:val="whitespace-normal"/>
        </w:rPr>
        <w:t>á</w:t>
      </w:r>
      <w:r>
        <w:rPr>
          <w:rStyle w:val="whitespace-normal"/>
        </w:rPr>
        <w:t>nak</w:t>
      </w:r>
      <w:proofErr w:type="spellEnd"/>
      <w:r w:rsidRPr="00FE5CA2"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m</w:t>
      </w:r>
      <w:r w:rsidRPr="00FE5CA2">
        <w:rPr>
          <w:rStyle w:val="whitespace-normal"/>
        </w:rPr>
        <w:t>ó</w:t>
      </w:r>
      <w:r>
        <w:rPr>
          <w:rStyle w:val="whitespace-normal"/>
        </w:rPr>
        <w:t>dj</w:t>
      </w:r>
      <w:r w:rsidRPr="00FE5CA2">
        <w:rPr>
          <w:rStyle w:val="whitespace-normal"/>
        </w:rPr>
        <w:t>á</w:t>
      </w:r>
      <w:r>
        <w:rPr>
          <w:rStyle w:val="whitespace-normal"/>
        </w:rPr>
        <w:t>r</w:t>
      </w:r>
      <w:r w:rsidRPr="00FE5CA2">
        <w:rPr>
          <w:rStyle w:val="whitespace-normal"/>
        </w:rPr>
        <w:t>ó</w:t>
      </w:r>
      <w:r>
        <w:rPr>
          <w:rStyle w:val="whitespace-normal"/>
        </w:rPr>
        <w:t>l</w:t>
      </w:r>
      <w:proofErr w:type="spellEnd"/>
      <w:r w:rsidRPr="00FE5CA2">
        <w:rPr>
          <w:rStyle w:val="whitespace-normal"/>
        </w:rPr>
        <w:t xml:space="preserve">, </w:t>
      </w:r>
      <w:proofErr w:type="spellStart"/>
      <w:r>
        <w:rPr>
          <w:rStyle w:val="whitespace-normal"/>
        </w:rPr>
        <w:t>krit</w:t>
      </w:r>
      <w:r w:rsidRPr="00FE5CA2">
        <w:rPr>
          <w:rStyle w:val="whitespace-normal"/>
        </w:rPr>
        <w:t>é</w:t>
      </w:r>
      <w:r>
        <w:rPr>
          <w:rStyle w:val="whitespace-normal"/>
        </w:rPr>
        <w:t>riumair</w:t>
      </w:r>
      <w:r w:rsidRPr="00FE5CA2">
        <w:rPr>
          <w:rStyle w:val="whitespace-normal"/>
        </w:rPr>
        <w:t>ó</w:t>
      </w:r>
      <w:r>
        <w:rPr>
          <w:rStyle w:val="whitespace-normal"/>
        </w:rPr>
        <w:t>l</w:t>
      </w:r>
      <w:proofErr w:type="spellEnd"/>
      <w:r w:rsidRPr="00FE5CA2">
        <w:rPr>
          <w:rStyle w:val="whitespace-normal"/>
        </w:rPr>
        <w:t xml:space="preserve"> </w:t>
      </w:r>
      <w:proofErr w:type="spellStart"/>
      <w:r w:rsidRPr="00FE5CA2">
        <w:rPr>
          <w:rStyle w:val="whitespace-normal"/>
        </w:rPr>
        <w:t>é</w:t>
      </w:r>
      <w:r>
        <w:rPr>
          <w:rStyle w:val="whitespace-normal"/>
        </w:rPr>
        <w:t>s</w:t>
      </w:r>
      <w:proofErr w:type="spellEnd"/>
      <w:r w:rsidRPr="00FE5CA2"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m</w:t>
      </w:r>
      <w:r w:rsidRPr="00FE5CA2">
        <w:rPr>
          <w:rStyle w:val="whitespace-normal"/>
        </w:rPr>
        <w:t>é</w:t>
      </w:r>
      <w:r>
        <w:rPr>
          <w:rStyle w:val="whitespace-normal"/>
        </w:rPr>
        <w:t>rc</w:t>
      </w:r>
      <w:r w:rsidRPr="00FE5CA2">
        <w:rPr>
          <w:rStyle w:val="whitespace-normal"/>
        </w:rPr>
        <w:t>é</w:t>
      </w:r>
      <w:r>
        <w:rPr>
          <w:rStyle w:val="whitespace-normal"/>
        </w:rPr>
        <w:t>ir</w:t>
      </w:r>
      <w:r w:rsidRPr="00FE5CA2">
        <w:rPr>
          <w:rStyle w:val="whitespace-normal"/>
        </w:rPr>
        <w:t>ő</w:t>
      </w:r>
      <w:r>
        <w:rPr>
          <w:rStyle w:val="whitespace-normal"/>
        </w:rPr>
        <w:t>l</w:t>
      </w:r>
      <w:proofErr w:type="spellEnd"/>
      <w:r w:rsidRPr="00FE5CA2"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sz</w:t>
      </w:r>
      <w:r w:rsidRPr="00FE5CA2">
        <w:rPr>
          <w:rStyle w:val="whitespace-normal"/>
        </w:rPr>
        <w:t>ó</w:t>
      </w:r>
      <w:r>
        <w:rPr>
          <w:rStyle w:val="whitespace-normal"/>
        </w:rPr>
        <w:t>l</w:t>
      </w:r>
      <w:r w:rsidRPr="00FE5CA2">
        <w:rPr>
          <w:rStyle w:val="whitespace-normal"/>
        </w:rPr>
        <w:t>ó</w:t>
      </w:r>
      <w:proofErr w:type="spellEnd"/>
      <w:r w:rsidRPr="00FE5CA2"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rendelet</w:t>
      </w:r>
      <w:proofErr w:type="spellEnd"/>
      <w:r w:rsidRPr="00FE5CA2">
        <w:t xml:space="preserve"> 15. </w:t>
      </w:r>
      <w:proofErr w:type="spellStart"/>
      <w:proofErr w:type="gramStart"/>
      <w:r>
        <w:t>szakasza</w:t>
      </w:r>
      <w:proofErr w:type="spellEnd"/>
      <w:proofErr w:type="gramEnd"/>
      <w:r w:rsidR="00195FDC">
        <w:t xml:space="preserve"> (</w:t>
      </w:r>
      <w:proofErr w:type="spellStart"/>
      <w:r>
        <w:t>Zenta</w:t>
      </w:r>
      <w:proofErr w:type="spellEnd"/>
      <w:r w:rsidRPr="00FE5CA2">
        <w:t xml:space="preserve"> </w:t>
      </w:r>
      <w:proofErr w:type="spellStart"/>
      <w:r>
        <w:t>K</w:t>
      </w:r>
      <w:r w:rsidRPr="00FE5CA2">
        <w:t>ö</w:t>
      </w:r>
      <w:r>
        <w:t>zs</w:t>
      </w:r>
      <w:r w:rsidRPr="00FE5CA2">
        <w:t>é</w:t>
      </w:r>
      <w:r>
        <w:t>g</w:t>
      </w:r>
      <w:proofErr w:type="spellEnd"/>
      <w:r w:rsidRPr="00FE5CA2">
        <w:t xml:space="preserve"> </w:t>
      </w:r>
      <w:proofErr w:type="spellStart"/>
      <w:r>
        <w:t>Hivatalos</w:t>
      </w:r>
      <w:proofErr w:type="spellEnd"/>
      <w:r w:rsidRPr="00FE5CA2">
        <w:t xml:space="preserve"> </w:t>
      </w:r>
      <w:proofErr w:type="spellStart"/>
      <w:r>
        <w:t>Lapja</w:t>
      </w:r>
      <w:proofErr w:type="spellEnd"/>
      <w:r w:rsidRPr="00FE5CA2">
        <w:t xml:space="preserve">, 29/2016. </w:t>
      </w:r>
      <w:proofErr w:type="spellStart"/>
      <w:r>
        <w:t>sz</w:t>
      </w:r>
      <w:proofErr w:type="spellEnd"/>
      <w:r w:rsidRPr="00FE5CA2">
        <w:t xml:space="preserve">.) </w:t>
      </w:r>
      <w:proofErr w:type="spellStart"/>
      <w:r>
        <w:t>alapj</w:t>
      </w:r>
      <w:r w:rsidRPr="00FE5CA2">
        <w:t>á</w:t>
      </w:r>
      <w:r>
        <w:t>n</w:t>
      </w:r>
      <w:proofErr w:type="spellEnd"/>
      <w:r w:rsidRPr="00FE5CA2">
        <w:t xml:space="preserve">, </w:t>
      </w:r>
      <w:proofErr w:type="spellStart"/>
      <w:r>
        <w:t>Zenta</w:t>
      </w:r>
      <w:proofErr w:type="spellEnd"/>
      <w:r w:rsidRPr="00FE5CA2">
        <w:t xml:space="preserve"> </w:t>
      </w:r>
      <w:proofErr w:type="spellStart"/>
      <w:r>
        <w:t>k</w:t>
      </w:r>
      <w:r w:rsidRPr="00FE5CA2">
        <w:t>ö</w:t>
      </w:r>
      <w:r>
        <w:t>zs</w:t>
      </w:r>
      <w:r w:rsidRPr="00FE5CA2">
        <w:t>é</w:t>
      </w:r>
      <w:r>
        <w:t>g</w:t>
      </w:r>
      <w:proofErr w:type="spellEnd"/>
      <w:r w:rsidRPr="00FE5CA2">
        <w:t xml:space="preserve"> </w:t>
      </w:r>
      <w:proofErr w:type="spellStart"/>
      <w:r>
        <w:t>polg</w:t>
      </w:r>
      <w:r w:rsidRPr="00FE5CA2">
        <w:t>á</w:t>
      </w:r>
      <w:r>
        <w:t>rmestere</w:t>
      </w:r>
      <w:proofErr w:type="spellEnd"/>
      <w:r w:rsidRPr="00FE5CA2">
        <w:t xml:space="preserve"> 2026. </w:t>
      </w:r>
      <w:proofErr w:type="spellStart"/>
      <w:proofErr w:type="gramStart"/>
      <w:r>
        <w:t>m</w:t>
      </w:r>
      <w:r w:rsidRPr="00FE5CA2">
        <w:t>á</w:t>
      </w:r>
      <w:r>
        <w:t>rcius</w:t>
      </w:r>
      <w:proofErr w:type="spellEnd"/>
      <w:proofErr w:type="gramEnd"/>
      <w:r w:rsidRPr="00FE5CA2">
        <w:t xml:space="preserve"> 10-é</w:t>
      </w:r>
      <w:r>
        <w:t>n</w:t>
      </w:r>
      <w:r w:rsidRPr="00FE5CA2">
        <w:t xml:space="preserve"> </w:t>
      </w:r>
      <w:proofErr w:type="spellStart"/>
      <w:r>
        <w:t>meghozta</w:t>
      </w:r>
      <w:proofErr w:type="spellEnd"/>
      <w:r w:rsidRPr="00FE5CA2">
        <w:t xml:space="preserve"> </w:t>
      </w:r>
      <w:r>
        <w:t>a</w:t>
      </w:r>
      <w:r w:rsidRPr="00FE5CA2">
        <w:t xml:space="preserve"> </w:t>
      </w:r>
      <w:proofErr w:type="spellStart"/>
      <w:r>
        <w:t>k</w:t>
      </w:r>
      <w:r w:rsidRPr="00FE5CA2">
        <w:t>ö</w:t>
      </w:r>
      <w:r>
        <w:t>vetkez</w:t>
      </w:r>
      <w:r w:rsidRPr="00FE5CA2">
        <w:t>ő</w:t>
      </w:r>
      <w:proofErr w:type="spellEnd"/>
    </w:p>
    <w:p w:rsidR="00FE5CA2" w:rsidRDefault="00FE5CA2" w:rsidP="00FE5CA2">
      <w:pPr>
        <w:tabs>
          <w:tab w:val="left" w:pos="49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E5CA2">
        <w:rPr>
          <w:rFonts w:ascii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5CA2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5CA2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5CA2">
        <w:rPr>
          <w:rFonts w:ascii="Times New Roman" w:hAnsi="Times New Roman" w:cs="Times New Roman"/>
          <w:b/>
          <w:bCs/>
          <w:sz w:val="24"/>
          <w:szCs w:val="24"/>
        </w:rPr>
        <w:t>Á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5CA2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5CA2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5CA2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5CA2">
        <w:rPr>
          <w:rFonts w:ascii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 Т</w:t>
      </w:r>
      <w:r w:rsidRPr="00FE5CA2">
        <w:rPr>
          <w:rFonts w:ascii="Times New Roman" w:hAnsi="Times New Roman" w:cs="Times New Roman"/>
          <w:b/>
          <w:bCs/>
          <w:sz w:val="24"/>
          <w:szCs w:val="24"/>
        </w:rPr>
        <w:br/>
        <w:t>A KULTURÁLIS SZERVEZETEK 2026.</w:t>
      </w:r>
      <w:proofErr w:type="gramEnd"/>
      <w:r w:rsidRPr="00FE5CA2">
        <w:rPr>
          <w:rFonts w:ascii="Times New Roman" w:hAnsi="Times New Roman" w:cs="Times New Roman"/>
          <w:b/>
          <w:bCs/>
          <w:sz w:val="24"/>
          <w:szCs w:val="24"/>
        </w:rPr>
        <w:t xml:space="preserve"> ÉVI BESZÁMOLÓINAK ELLENŐRZÉSÉRE SZOLGÁLÓ BIZOTTSÁG KINEVEZÉSÉRŐL</w:t>
      </w:r>
    </w:p>
    <w:p w:rsidR="00FE5CA2" w:rsidRPr="00FE5CA2" w:rsidRDefault="00505529" w:rsidP="00505529">
      <w:pPr>
        <w:pStyle w:val="NormalWeb"/>
      </w:pPr>
      <w:r w:rsidRPr="00505529">
        <w:rPr>
          <w:b/>
          <w:bCs/>
        </w:rPr>
        <w:t xml:space="preserve">1. </w:t>
      </w:r>
      <w:r>
        <w:rPr>
          <w:b/>
          <w:bCs/>
          <w:lang w:val="hu-HU"/>
        </w:rPr>
        <w:t xml:space="preserve"> </w:t>
      </w:r>
      <w:proofErr w:type="spellStart"/>
      <w:r w:rsidR="00FE5CA2" w:rsidRPr="00FE5CA2">
        <w:rPr>
          <w:b/>
          <w:bCs/>
        </w:rPr>
        <w:t>Kinevezik</w:t>
      </w:r>
      <w:proofErr w:type="spellEnd"/>
      <w:r w:rsidR="00FE5CA2" w:rsidRPr="00FE5CA2">
        <w:t xml:space="preserve"> </w:t>
      </w:r>
      <w:r w:rsidR="00FE5CA2">
        <w:t>a</w:t>
      </w:r>
      <w:r w:rsidR="00FE5CA2" w:rsidRPr="00FE5CA2">
        <w:t xml:space="preserve"> </w:t>
      </w:r>
      <w:proofErr w:type="spellStart"/>
      <w:r w:rsidR="00FE5CA2">
        <w:t>kultur</w:t>
      </w:r>
      <w:r w:rsidR="00FE5CA2" w:rsidRPr="00FE5CA2">
        <w:t>á</w:t>
      </w:r>
      <w:r w:rsidR="00FE5CA2">
        <w:t>lis</w:t>
      </w:r>
      <w:proofErr w:type="spellEnd"/>
      <w:r w:rsidR="00FE5CA2" w:rsidRPr="00FE5CA2">
        <w:t xml:space="preserve"> </w:t>
      </w:r>
      <w:proofErr w:type="spellStart"/>
      <w:r w:rsidR="00FE5CA2">
        <w:t>szervezetek</w:t>
      </w:r>
      <w:proofErr w:type="spellEnd"/>
      <w:r w:rsidR="00FE5CA2" w:rsidRPr="00FE5CA2">
        <w:t xml:space="preserve"> 2026. </w:t>
      </w:r>
      <w:proofErr w:type="spellStart"/>
      <w:r w:rsidR="00FE5CA2" w:rsidRPr="00FE5CA2">
        <w:t>é</w:t>
      </w:r>
      <w:r w:rsidR="00FE5CA2">
        <w:t>vi</w:t>
      </w:r>
      <w:proofErr w:type="spellEnd"/>
      <w:r w:rsidR="00FE5CA2" w:rsidRPr="00FE5CA2">
        <w:t xml:space="preserve"> </w:t>
      </w:r>
      <w:proofErr w:type="spellStart"/>
      <w:r w:rsidR="00FE5CA2">
        <w:t>besz</w:t>
      </w:r>
      <w:r w:rsidR="00FE5CA2" w:rsidRPr="00FE5CA2">
        <w:t>á</w:t>
      </w:r>
      <w:r w:rsidR="00FE5CA2">
        <w:t>mol</w:t>
      </w:r>
      <w:r w:rsidR="00FE5CA2" w:rsidRPr="00FE5CA2">
        <w:t>ó</w:t>
      </w:r>
      <w:r w:rsidR="00FE5CA2">
        <w:t>inak</w:t>
      </w:r>
      <w:proofErr w:type="spellEnd"/>
      <w:r w:rsidR="00FE5CA2" w:rsidRPr="00FE5CA2">
        <w:t xml:space="preserve"> </w:t>
      </w:r>
      <w:proofErr w:type="spellStart"/>
      <w:r w:rsidR="00FE5CA2">
        <w:t>ellen</w:t>
      </w:r>
      <w:r w:rsidR="00FE5CA2" w:rsidRPr="00FE5CA2">
        <w:t>ő</w:t>
      </w:r>
      <w:r w:rsidR="00FE5CA2">
        <w:t>rz</w:t>
      </w:r>
      <w:r w:rsidR="00FE5CA2" w:rsidRPr="00FE5CA2">
        <w:t>é</w:t>
      </w:r>
      <w:r w:rsidR="00FE5CA2">
        <w:t>s</w:t>
      </w:r>
      <w:r w:rsidR="00FE5CA2" w:rsidRPr="00FE5CA2">
        <w:t>é</w:t>
      </w:r>
      <w:r w:rsidR="00FE5CA2">
        <w:t>re</w:t>
      </w:r>
      <w:proofErr w:type="spellEnd"/>
      <w:r w:rsidR="00FE5CA2" w:rsidRPr="00FE5CA2">
        <w:t xml:space="preserve"> </w:t>
      </w:r>
      <w:proofErr w:type="spellStart"/>
      <w:r w:rsidR="00FE5CA2">
        <w:t>szolg</w:t>
      </w:r>
      <w:r w:rsidR="00FE5CA2" w:rsidRPr="00FE5CA2">
        <w:t>á</w:t>
      </w:r>
      <w:r w:rsidR="00FE5CA2">
        <w:t>l</w:t>
      </w:r>
      <w:r w:rsidR="00FE5CA2" w:rsidRPr="00FE5CA2">
        <w:t>ó</w:t>
      </w:r>
      <w:proofErr w:type="spellEnd"/>
      <w:r w:rsidR="00FE5CA2" w:rsidRPr="00FE5CA2">
        <w:t xml:space="preserve"> </w:t>
      </w:r>
      <w:proofErr w:type="spellStart"/>
      <w:r w:rsidR="00FE5CA2">
        <w:t>bizotts</w:t>
      </w:r>
      <w:r w:rsidR="00FE5CA2" w:rsidRPr="00FE5CA2">
        <w:t>á</w:t>
      </w:r>
      <w:r w:rsidR="00FE5CA2">
        <w:t>got</w:t>
      </w:r>
      <w:proofErr w:type="spellEnd"/>
      <w:r w:rsidR="00FE5CA2" w:rsidRPr="00FE5CA2">
        <w:t xml:space="preserve">, </w:t>
      </w:r>
      <w:proofErr w:type="spellStart"/>
      <w:r w:rsidR="00FE5CA2">
        <w:t>m</w:t>
      </w:r>
      <w:r w:rsidR="00FE5CA2" w:rsidRPr="00FE5CA2">
        <w:t>é</w:t>
      </w:r>
      <w:r w:rsidR="00FE5CA2">
        <w:t>gpedig</w:t>
      </w:r>
      <w:proofErr w:type="spellEnd"/>
      <w:r w:rsidR="00FE5CA2" w:rsidRPr="00FE5CA2">
        <w:t xml:space="preserve"> </w:t>
      </w:r>
      <w:r w:rsidR="00FE5CA2">
        <w:t>a</w:t>
      </w:r>
      <w:r w:rsidR="00FE5CA2" w:rsidRPr="00FE5CA2">
        <w:t xml:space="preserve"> </w:t>
      </w:r>
      <w:proofErr w:type="spellStart"/>
      <w:r w:rsidR="00FE5CA2">
        <w:t>k</w:t>
      </w:r>
      <w:r w:rsidR="00FE5CA2" w:rsidRPr="00FE5CA2">
        <w:t>ö</w:t>
      </w:r>
      <w:r w:rsidR="00FE5CA2">
        <w:t>vetkez</w:t>
      </w:r>
      <w:r w:rsidR="00FE5CA2" w:rsidRPr="00FE5CA2">
        <w:t>ő</w:t>
      </w:r>
      <w:proofErr w:type="spellEnd"/>
      <w:r w:rsidR="00FE5CA2" w:rsidRPr="00FE5CA2">
        <w:t xml:space="preserve"> </w:t>
      </w:r>
      <w:proofErr w:type="spellStart"/>
      <w:r w:rsidR="00FE5CA2">
        <w:t>szem</w:t>
      </w:r>
      <w:r w:rsidR="00FE5CA2" w:rsidRPr="00FE5CA2">
        <w:t>é</w:t>
      </w:r>
      <w:r w:rsidR="00FE5CA2">
        <w:t>lyek</w:t>
      </w:r>
      <w:proofErr w:type="spellEnd"/>
      <w:r w:rsidR="00FE5CA2" w:rsidRPr="00FE5CA2">
        <w:t xml:space="preserve"> </w:t>
      </w:r>
      <w:proofErr w:type="spellStart"/>
      <w:r w:rsidR="00FE5CA2" w:rsidRPr="00FE5CA2">
        <w:t>ö</w:t>
      </w:r>
      <w:r w:rsidR="00FE5CA2">
        <w:t>sszet</w:t>
      </w:r>
      <w:r w:rsidR="00FE5CA2" w:rsidRPr="00FE5CA2">
        <w:t>é</w:t>
      </w:r>
      <w:r w:rsidR="00FE5CA2">
        <w:t>tel</w:t>
      </w:r>
      <w:r w:rsidR="00FE5CA2" w:rsidRPr="00FE5CA2">
        <w:t>é</w:t>
      </w:r>
      <w:r w:rsidR="00FE5CA2">
        <w:t>vel</w:t>
      </w:r>
      <w:proofErr w:type="spellEnd"/>
      <w:r w:rsidR="00FE5CA2" w:rsidRPr="00FE5CA2">
        <w:t>:</w:t>
      </w:r>
    </w:p>
    <w:p w:rsidR="00FE5CA2" w:rsidRDefault="00FE5CA2" w:rsidP="00FE5CA2">
      <w:pPr>
        <w:pStyle w:val="NormalWeb"/>
        <w:numPr>
          <w:ilvl w:val="0"/>
          <w:numId w:val="2"/>
        </w:numPr>
      </w:pPr>
      <w:proofErr w:type="spellStart"/>
      <w:r w:rsidRPr="00195FDC">
        <w:rPr>
          <w:b/>
          <w:bCs/>
        </w:rPr>
        <w:t>Jankai</w:t>
      </w:r>
      <w:proofErr w:type="spellEnd"/>
      <w:r w:rsidRPr="00195FDC">
        <w:rPr>
          <w:b/>
          <w:bCs/>
        </w:rPr>
        <w:t xml:space="preserve"> </w:t>
      </w:r>
      <w:proofErr w:type="spellStart"/>
      <w:r w:rsidRPr="00195FDC">
        <w:rPr>
          <w:b/>
          <w:bCs/>
        </w:rPr>
        <w:t>Polyák</w:t>
      </w:r>
      <w:proofErr w:type="spellEnd"/>
      <w:r w:rsidRPr="00195FDC">
        <w:rPr>
          <w:b/>
          <w:bCs/>
        </w:rPr>
        <w:t xml:space="preserve"> Tamara</w:t>
      </w:r>
      <w:r>
        <w:t xml:space="preserve">, </w:t>
      </w:r>
      <w:proofErr w:type="spellStart"/>
      <w:r>
        <w:t>Zentáról</w:t>
      </w:r>
      <w:proofErr w:type="spellEnd"/>
      <w:r>
        <w:t xml:space="preserve"> – </w:t>
      </w:r>
      <w:proofErr w:type="spellStart"/>
      <w:r>
        <w:t>elnök</w:t>
      </w:r>
      <w:proofErr w:type="spellEnd"/>
      <w:r>
        <w:t>,</w:t>
      </w:r>
    </w:p>
    <w:p w:rsidR="00FE5CA2" w:rsidRDefault="00FE5CA2" w:rsidP="00FE5CA2">
      <w:pPr>
        <w:pStyle w:val="NormalWeb"/>
        <w:numPr>
          <w:ilvl w:val="0"/>
          <w:numId w:val="2"/>
        </w:numPr>
      </w:pPr>
      <w:proofErr w:type="spellStart"/>
      <w:r w:rsidRPr="00195FDC">
        <w:rPr>
          <w:b/>
          <w:bCs/>
        </w:rPr>
        <w:t>Takács</w:t>
      </w:r>
      <w:proofErr w:type="spellEnd"/>
      <w:r w:rsidRPr="00195FDC">
        <w:rPr>
          <w:b/>
          <w:bCs/>
        </w:rPr>
        <w:t xml:space="preserve"> </w:t>
      </w:r>
      <w:proofErr w:type="spellStart"/>
      <w:r w:rsidRPr="00195FDC">
        <w:rPr>
          <w:b/>
          <w:bCs/>
        </w:rPr>
        <w:t>Kornél</w:t>
      </w:r>
      <w:proofErr w:type="spellEnd"/>
      <w:r>
        <w:t xml:space="preserve">, </w:t>
      </w:r>
      <w:proofErr w:type="spellStart"/>
      <w:r>
        <w:t>Zentáról</w:t>
      </w:r>
      <w:proofErr w:type="spellEnd"/>
      <w:r>
        <w:t xml:space="preserve"> – tag </w:t>
      </w:r>
      <w:proofErr w:type="spellStart"/>
      <w:r>
        <w:t>és</w:t>
      </w:r>
      <w:proofErr w:type="spellEnd"/>
    </w:p>
    <w:p w:rsidR="00FE5CA2" w:rsidRDefault="00FE5CA2" w:rsidP="00FE5CA2">
      <w:pPr>
        <w:pStyle w:val="NormalWeb"/>
        <w:numPr>
          <w:ilvl w:val="0"/>
          <w:numId w:val="2"/>
        </w:numPr>
      </w:pPr>
      <w:proofErr w:type="spellStart"/>
      <w:r w:rsidRPr="00195FDC">
        <w:rPr>
          <w:b/>
          <w:bCs/>
        </w:rPr>
        <w:t>Dobó</w:t>
      </w:r>
      <w:proofErr w:type="spellEnd"/>
      <w:r w:rsidRPr="00195FDC">
        <w:rPr>
          <w:b/>
          <w:bCs/>
        </w:rPr>
        <w:t xml:space="preserve"> </w:t>
      </w:r>
      <w:proofErr w:type="spellStart"/>
      <w:r w:rsidRPr="00195FDC">
        <w:rPr>
          <w:b/>
          <w:bCs/>
        </w:rPr>
        <w:t>Eleonóra</w:t>
      </w:r>
      <w:proofErr w:type="spellEnd"/>
      <w:r>
        <w:t xml:space="preserve">, </w:t>
      </w:r>
      <w:proofErr w:type="spellStart"/>
      <w:r>
        <w:t>Zentáról</w:t>
      </w:r>
      <w:proofErr w:type="spellEnd"/>
      <w:r>
        <w:t xml:space="preserve"> – tag.</w:t>
      </w:r>
    </w:p>
    <w:p w:rsidR="00FE5CA2" w:rsidRDefault="00FE5CA2" w:rsidP="00505529">
      <w:pPr>
        <w:pStyle w:val="NormalWeb"/>
      </w:pPr>
      <w:r w:rsidRPr="00505529">
        <w:rPr>
          <w:b/>
          <w:bCs/>
        </w:rPr>
        <w:t>2</w:t>
      </w:r>
      <w:r>
        <w:t xml:space="preserve">. </w:t>
      </w:r>
      <w:r w:rsidR="00505529">
        <w:t xml:space="preserve"> </w:t>
      </w:r>
      <w:r>
        <w:t xml:space="preserve">A </w:t>
      </w:r>
      <w:proofErr w:type="spellStart"/>
      <w:r>
        <w:t>jelen</w:t>
      </w:r>
      <w:proofErr w:type="spellEnd"/>
      <w:r>
        <w:t xml:space="preserve"> </w:t>
      </w:r>
      <w:proofErr w:type="spellStart"/>
      <w:r>
        <w:t>hat</w:t>
      </w:r>
      <w:r w:rsidR="00195FDC">
        <w:t>ározat</w:t>
      </w:r>
      <w:proofErr w:type="spellEnd"/>
      <w:r w:rsidR="00195FDC">
        <w:t xml:space="preserve"> 1. </w:t>
      </w:r>
      <w:proofErr w:type="spellStart"/>
      <w:proofErr w:type="gramStart"/>
      <w:r w:rsidR="00195FDC">
        <w:t>pontjában</w:t>
      </w:r>
      <w:proofErr w:type="spellEnd"/>
      <w:proofErr w:type="gramEnd"/>
      <w:r w:rsidR="00195FDC">
        <w:t xml:space="preserve"> </w:t>
      </w:r>
      <w:proofErr w:type="spellStart"/>
      <w:r w:rsidR="00195FDC">
        <w:t>említett</w:t>
      </w:r>
      <w:proofErr w:type="spellEnd"/>
      <w:r w:rsidR="00195FDC">
        <w:t xml:space="preserve"> </w:t>
      </w:r>
      <w:proofErr w:type="spellStart"/>
      <w:r w:rsidR="00195FDC">
        <w:t>B</w:t>
      </w:r>
      <w:r>
        <w:t>izottság</w:t>
      </w:r>
      <w:proofErr w:type="spellEnd"/>
      <w:r>
        <w:t xml:space="preserve"> </w:t>
      </w:r>
      <w:proofErr w:type="spellStart"/>
      <w:r>
        <w:t>feladata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kulturális</w:t>
      </w:r>
      <w:proofErr w:type="spellEnd"/>
      <w:r>
        <w:t xml:space="preserve"> </w:t>
      </w:r>
      <w:proofErr w:type="spellStart"/>
      <w:r>
        <w:t>szervezetek</w:t>
      </w:r>
      <w:proofErr w:type="spellEnd"/>
      <w:r>
        <w:t xml:space="preserve"> 2026. </w:t>
      </w:r>
      <w:proofErr w:type="spellStart"/>
      <w:r>
        <w:t>évben</w:t>
      </w:r>
      <w:proofErr w:type="spellEnd"/>
      <w:r>
        <w:t xml:space="preserve"> </w:t>
      </w:r>
      <w:proofErr w:type="spellStart"/>
      <w:r>
        <w:t>megvalósított</w:t>
      </w:r>
      <w:proofErr w:type="spellEnd"/>
      <w:r>
        <w:t xml:space="preserve"> </w:t>
      </w:r>
      <w:proofErr w:type="spellStart"/>
      <w:r>
        <w:t>programjairól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projektjeiről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narratív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pénzügyi</w:t>
      </w:r>
      <w:proofErr w:type="spellEnd"/>
      <w:r>
        <w:t xml:space="preserve"> </w:t>
      </w:r>
      <w:proofErr w:type="spellStart"/>
      <w:r>
        <w:t>beszámolók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a </w:t>
      </w:r>
      <w:proofErr w:type="spellStart"/>
      <w:r>
        <w:t>támogatás</w:t>
      </w:r>
      <w:proofErr w:type="spellEnd"/>
      <w:r>
        <w:t xml:space="preserve"> </w:t>
      </w:r>
      <w:proofErr w:type="spellStart"/>
      <w:r>
        <w:t>rendeltetésszerű</w:t>
      </w:r>
      <w:proofErr w:type="spellEnd"/>
      <w:r>
        <w:t xml:space="preserve"> </w:t>
      </w:r>
      <w:proofErr w:type="spellStart"/>
      <w:r>
        <w:t>felhasználását</w:t>
      </w:r>
      <w:proofErr w:type="spellEnd"/>
      <w:r>
        <w:t xml:space="preserve"> </w:t>
      </w:r>
      <w:proofErr w:type="spellStart"/>
      <w:r>
        <w:t>igazoló</w:t>
      </w:r>
      <w:proofErr w:type="spellEnd"/>
      <w:r>
        <w:t xml:space="preserve"> </w:t>
      </w:r>
      <w:proofErr w:type="spellStart"/>
      <w:r>
        <w:t>benyújtott</w:t>
      </w:r>
      <w:proofErr w:type="spellEnd"/>
      <w:r>
        <w:t xml:space="preserve"> </w:t>
      </w:r>
      <w:proofErr w:type="spellStart"/>
      <w:r>
        <w:t>bizonyítékok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ellenőrizze</w:t>
      </w:r>
      <w:proofErr w:type="spellEnd"/>
      <w:r>
        <w:t xml:space="preserve"> a </w:t>
      </w:r>
      <w:proofErr w:type="spellStart"/>
      <w:r>
        <w:t>programok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projektek</w:t>
      </w:r>
      <w:proofErr w:type="spellEnd"/>
      <w:r>
        <w:t xml:space="preserve"> </w:t>
      </w:r>
      <w:proofErr w:type="spellStart"/>
      <w:r>
        <w:t>megvalósítását</w:t>
      </w:r>
      <w:proofErr w:type="spellEnd"/>
      <w:r>
        <w:t xml:space="preserve">, </w:t>
      </w:r>
      <w:proofErr w:type="spellStart"/>
      <w:r>
        <w:t>továbbá</w:t>
      </w:r>
      <w:proofErr w:type="spellEnd"/>
      <w:r>
        <w:t xml:space="preserve"> </w:t>
      </w:r>
      <w:proofErr w:type="spellStart"/>
      <w:r>
        <w:t>azokat</w:t>
      </w:r>
      <w:proofErr w:type="spellEnd"/>
      <w:r>
        <w:t xml:space="preserve"> a </w:t>
      </w:r>
      <w:proofErr w:type="spellStart"/>
      <w:r>
        <w:t>költségvetési</w:t>
      </w:r>
      <w:proofErr w:type="spellEnd"/>
      <w:r>
        <w:t xml:space="preserve"> </w:t>
      </w:r>
      <w:proofErr w:type="spellStart"/>
      <w:r>
        <w:t>eszközöket</w:t>
      </w:r>
      <w:proofErr w:type="spellEnd"/>
      <w:r>
        <w:t xml:space="preserve">, </w:t>
      </w:r>
      <w:proofErr w:type="spellStart"/>
      <w:r>
        <w:t>amelyeket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költségvetéséből</w:t>
      </w:r>
      <w:proofErr w:type="spellEnd"/>
      <w:r>
        <w:t xml:space="preserve"> </w:t>
      </w:r>
      <w:proofErr w:type="spellStart"/>
      <w:r>
        <w:t>nyilvános</w:t>
      </w:r>
      <w:proofErr w:type="spellEnd"/>
      <w:r>
        <w:t xml:space="preserve">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útján</w:t>
      </w:r>
      <w:proofErr w:type="spellEnd"/>
      <w:r>
        <w:t xml:space="preserve"> </w:t>
      </w:r>
      <w:proofErr w:type="spellStart"/>
      <w:r>
        <w:t>ítéltek</w:t>
      </w:r>
      <w:proofErr w:type="spellEnd"/>
      <w:r>
        <w:t xml:space="preserve"> </w:t>
      </w:r>
      <w:proofErr w:type="spellStart"/>
      <w:r>
        <w:t>oda</w:t>
      </w:r>
      <w:proofErr w:type="spellEnd"/>
      <w:r>
        <w:t>.</w:t>
      </w:r>
    </w:p>
    <w:p w:rsidR="00505529" w:rsidRDefault="00505529" w:rsidP="00505529">
      <w:pPr>
        <w:pStyle w:val="NormalWeb"/>
      </w:pPr>
      <w:r w:rsidRPr="00505529">
        <w:rPr>
          <w:b/>
          <w:bCs/>
        </w:rPr>
        <w:t>3</w:t>
      </w:r>
      <w:r>
        <w:t xml:space="preserve">.  A </w:t>
      </w:r>
      <w:proofErr w:type="spellStart"/>
      <w:r>
        <w:t>jelen</w:t>
      </w:r>
      <w:proofErr w:type="spellEnd"/>
      <w:r>
        <w:t xml:space="preserve"> </w:t>
      </w:r>
      <w:proofErr w:type="spellStart"/>
      <w:r>
        <w:t>határozat</w:t>
      </w:r>
      <w:proofErr w:type="spellEnd"/>
      <w:r>
        <w:t xml:space="preserve"> 1. </w:t>
      </w:r>
      <w:proofErr w:type="spellStart"/>
      <w:proofErr w:type="gramStart"/>
      <w:r>
        <w:t>pontjában</w:t>
      </w:r>
      <w:proofErr w:type="spellEnd"/>
      <w:proofErr w:type="gramEnd"/>
      <w:r>
        <w:t xml:space="preserve"> </w:t>
      </w:r>
      <w:proofErr w:type="spellStart"/>
      <w:r>
        <w:t>említett</w:t>
      </w:r>
      <w:proofErr w:type="spellEnd"/>
      <w:r>
        <w:t xml:space="preserve">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köteles</w:t>
      </w:r>
      <w:proofErr w:type="spellEnd"/>
      <w:r>
        <w:t xml:space="preserve"> a </w:t>
      </w:r>
      <w:proofErr w:type="spellStart"/>
      <w:r>
        <w:t>kulturális</w:t>
      </w:r>
      <w:proofErr w:type="spellEnd"/>
      <w:r>
        <w:t xml:space="preserve"> </w:t>
      </w:r>
      <w:proofErr w:type="spellStart"/>
      <w:r>
        <w:t>szervezetek</w:t>
      </w:r>
      <w:proofErr w:type="spellEnd"/>
      <w:r>
        <w:t xml:space="preserve"> </w:t>
      </w:r>
      <w:proofErr w:type="spellStart"/>
      <w:r>
        <w:t>programjainak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projektjeinek</w:t>
      </w:r>
      <w:proofErr w:type="spellEnd"/>
      <w:r>
        <w:t xml:space="preserve"> </w:t>
      </w:r>
      <w:proofErr w:type="spellStart"/>
      <w:r>
        <w:t>megvalósításával</w:t>
      </w:r>
      <w:proofErr w:type="spellEnd"/>
      <w:r>
        <w:t xml:space="preserve"> </w:t>
      </w:r>
      <w:proofErr w:type="spellStart"/>
      <w:r>
        <w:t>kapcsolatos</w:t>
      </w:r>
      <w:proofErr w:type="spellEnd"/>
      <w:r>
        <w:t xml:space="preserve"> </w:t>
      </w:r>
      <w:proofErr w:type="spellStart"/>
      <w:r>
        <w:t>észrevételeiről</w:t>
      </w:r>
      <w:proofErr w:type="spellEnd"/>
      <w:r>
        <w:t xml:space="preserve"> </w:t>
      </w:r>
      <w:proofErr w:type="spellStart"/>
      <w:r>
        <w:t>jelentést</w:t>
      </w:r>
      <w:proofErr w:type="spellEnd"/>
      <w:r>
        <w:t xml:space="preserve"> </w:t>
      </w:r>
      <w:proofErr w:type="spellStart"/>
      <w:r>
        <w:t>benyújtani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polgármesterének</w:t>
      </w:r>
      <w:proofErr w:type="spellEnd"/>
      <w:r>
        <w:t>.</w:t>
      </w:r>
    </w:p>
    <w:p w:rsidR="00505529" w:rsidRDefault="00505529" w:rsidP="00505529">
      <w:pPr>
        <w:pStyle w:val="NormalWeb"/>
      </w:pPr>
      <w:r w:rsidRPr="00505529">
        <w:rPr>
          <w:b/>
          <w:bCs/>
        </w:rPr>
        <w:t>4</w:t>
      </w:r>
      <w:r>
        <w:t xml:space="preserve">.  A </w:t>
      </w:r>
      <w:proofErr w:type="spellStart"/>
      <w:r>
        <w:t>jelen</w:t>
      </w:r>
      <w:proofErr w:type="spellEnd"/>
      <w:r>
        <w:t xml:space="preserve"> </w:t>
      </w:r>
      <w:proofErr w:type="spellStart"/>
      <w:r>
        <w:t>határozat</w:t>
      </w:r>
      <w:proofErr w:type="spellEnd"/>
      <w:r>
        <w:t xml:space="preserve"> 3. </w:t>
      </w:r>
      <w:proofErr w:type="spellStart"/>
      <w:proofErr w:type="gramStart"/>
      <w:r>
        <w:t>pontjában</w:t>
      </w:r>
      <w:proofErr w:type="spellEnd"/>
      <w:proofErr w:type="gramEnd"/>
      <w:r>
        <w:t xml:space="preserve"> </w:t>
      </w:r>
      <w:proofErr w:type="spellStart"/>
      <w:r>
        <w:t>említett</w:t>
      </w:r>
      <w:proofErr w:type="spellEnd"/>
      <w:r>
        <w:t xml:space="preserve"> </w:t>
      </w:r>
      <w:proofErr w:type="spellStart"/>
      <w:r>
        <w:t>jelentést</w:t>
      </w:r>
      <w:proofErr w:type="spellEnd"/>
      <w:r>
        <w:t xml:space="preserve"> </w:t>
      </w:r>
      <w:proofErr w:type="spellStart"/>
      <w:r>
        <w:t>közzé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tenni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internetes</w:t>
      </w:r>
      <w:proofErr w:type="spellEnd"/>
      <w:r>
        <w:t xml:space="preserve"> </w:t>
      </w:r>
      <w:proofErr w:type="spellStart"/>
      <w:r>
        <w:t>honlapján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hirdetőtábláján</w:t>
      </w:r>
      <w:proofErr w:type="spellEnd"/>
      <w:r>
        <w:t>.</w:t>
      </w:r>
    </w:p>
    <w:p w:rsidR="00FE5CA2" w:rsidRDefault="00505529" w:rsidP="00FE5CA2">
      <w:pPr>
        <w:tabs>
          <w:tab w:val="left" w:pos="498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lastRenderedPageBreak/>
        <w:t>I n d o k o l á s:</w:t>
      </w:r>
    </w:p>
    <w:p w:rsidR="00505529" w:rsidRPr="00505529" w:rsidRDefault="00505529" w:rsidP="00505529">
      <w:pPr>
        <w:pStyle w:val="NormalWeb"/>
        <w:rPr>
          <w:lang w:val="hu-HU"/>
        </w:rPr>
      </w:pPr>
      <w:r w:rsidRPr="00505529">
        <w:rPr>
          <w:lang w:val="hu-HU"/>
        </w:rPr>
        <w:t>A Zenta község költségvetéséből finanszírozott vagy társfinanszírozott kulturális programok és projektek kiválasztásának módjáról, kritériumairól és mércéiről szóló rendelet 15.</w:t>
      </w:r>
      <w:r>
        <w:rPr>
          <w:lang w:val="hu-HU"/>
        </w:rPr>
        <w:t xml:space="preserve"> szakasza (Zenta Község Hivatalos Lapja</w:t>
      </w:r>
      <w:r w:rsidRPr="00505529">
        <w:rPr>
          <w:lang w:val="hu-HU"/>
        </w:rPr>
        <w:t>, 29/2016. sz.) előírja:</w:t>
      </w:r>
    </w:p>
    <w:p w:rsidR="00505529" w:rsidRPr="00505529" w:rsidRDefault="00505529" w:rsidP="00505529">
      <w:pPr>
        <w:pStyle w:val="NormalWeb"/>
        <w:rPr>
          <w:lang w:val="hu-HU"/>
        </w:rPr>
      </w:pPr>
      <w:r w:rsidRPr="00505529">
        <w:rPr>
          <w:lang w:val="hu-HU"/>
        </w:rPr>
        <w:t>„A pályázati eljárást a kultúra területén nyújtott támogatások odaítélésére létr</w:t>
      </w:r>
      <w:r w:rsidR="00195FDC">
        <w:rPr>
          <w:lang w:val="hu-HU"/>
        </w:rPr>
        <w:t>ehozott B</w:t>
      </w:r>
      <w:r w:rsidR="00EB718C">
        <w:rPr>
          <w:lang w:val="hu-HU"/>
        </w:rPr>
        <w:t>izottság folytatja le.</w:t>
      </w:r>
    </w:p>
    <w:p w:rsidR="00505529" w:rsidRPr="00505529" w:rsidRDefault="00505529" w:rsidP="00505529">
      <w:pPr>
        <w:pStyle w:val="NormalWeb"/>
        <w:rPr>
          <w:lang w:val="hu-HU"/>
        </w:rPr>
      </w:pPr>
      <w:r w:rsidRPr="00505529">
        <w:rPr>
          <w:lang w:val="hu-HU"/>
        </w:rPr>
        <w:t>A kultúra területén nyújtott támogatások odaítélésére létrehozott bizottság (a továbbiakban: Bizottság) elnökből, elnökhelyettesből és három tagból áll.</w:t>
      </w:r>
    </w:p>
    <w:p w:rsidR="00505529" w:rsidRPr="00505529" w:rsidRDefault="00505529" w:rsidP="00505529">
      <w:pPr>
        <w:pStyle w:val="NormalWeb"/>
        <w:rPr>
          <w:lang w:val="hu-HU"/>
        </w:rPr>
      </w:pPr>
      <w:r w:rsidRPr="00505529">
        <w:rPr>
          <w:lang w:val="hu-HU"/>
        </w:rPr>
        <w:t>A Bizottság tagjait a kiemelkedő és elismert művészek, valamint a kultúra területén tevékenykedő szakemberek közül választják ki.</w:t>
      </w:r>
    </w:p>
    <w:p w:rsidR="00EB718C" w:rsidRPr="00EB718C" w:rsidRDefault="00EB718C" w:rsidP="00EB718C">
      <w:pPr>
        <w:pStyle w:val="NormalWeb"/>
        <w:rPr>
          <w:lang w:val="hu-HU"/>
        </w:rPr>
      </w:pPr>
      <w:r w:rsidRPr="00EB718C">
        <w:rPr>
          <w:lang w:val="hu-HU"/>
        </w:rPr>
        <w:t>A Bizottság elnökét, elnökhelyettesét és tagjait Zenta község polgármestere négyéves mandátumidőszakra nevezi ki.</w:t>
      </w:r>
    </w:p>
    <w:p w:rsidR="00EB718C" w:rsidRPr="00EB718C" w:rsidRDefault="00EB718C" w:rsidP="00EB718C">
      <w:pPr>
        <w:pStyle w:val="NormalWeb"/>
        <w:rPr>
          <w:lang w:val="hu-HU"/>
        </w:rPr>
      </w:pPr>
      <w:r w:rsidRPr="00EB718C">
        <w:rPr>
          <w:lang w:val="hu-HU"/>
        </w:rPr>
        <w:t xml:space="preserve">A Bizottság fenntartja a jogot, hogy a pályázatok elbírálása </w:t>
      </w:r>
      <w:proofErr w:type="gramStart"/>
      <w:r w:rsidRPr="00EB718C">
        <w:rPr>
          <w:lang w:val="hu-HU"/>
        </w:rPr>
        <w:t>során</w:t>
      </w:r>
      <w:proofErr w:type="gramEnd"/>
      <w:r w:rsidRPr="00EB718C">
        <w:rPr>
          <w:lang w:val="hu-HU"/>
        </w:rPr>
        <w:t xml:space="preserve"> szükség esetén a határidőn belül pályázatot benyújtó pályázóktól kiegészítő dokumentációt kérjen.”</w:t>
      </w:r>
    </w:p>
    <w:p w:rsidR="00EB718C" w:rsidRPr="00EB718C" w:rsidRDefault="00EB718C" w:rsidP="00EB718C">
      <w:pPr>
        <w:pStyle w:val="NormalWeb"/>
        <w:rPr>
          <w:lang w:val="hu-HU"/>
        </w:rPr>
      </w:pPr>
      <w:r w:rsidRPr="00EB718C">
        <w:rPr>
          <w:lang w:val="hu-HU"/>
        </w:rPr>
        <w:t>A helyi önkormányzatról szóló törvény 44. szaka</w:t>
      </w:r>
      <w:r>
        <w:rPr>
          <w:lang w:val="hu-HU"/>
        </w:rPr>
        <w:t>sza 1. bekezdésének 5. pontja (</w:t>
      </w:r>
      <w:r w:rsidRPr="00EB718C">
        <w:rPr>
          <w:lang w:val="hu-HU"/>
        </w:rPr>
        <w:t>Szerb</w:t>
      </w:r>
      <w:r>
        <w:rPr>
          <w:lang w:val="hu-HU"/>
        </w:rPr>
        <w:t xml:space="preserve"> Köztársaság Hivatalos Közlönye</w:t>
      </w:r>
      <w:r w:rsidRPr="00EB718C">
        <w:rPr>
          <w:lang w:val="hu-HU"/>
        </w:rPr>
        <w:t>, 129/2007., 83/2014 – más törvény, 101/2016 – más törvény, 47/2018. és 111/2021 – más törvény) előírja:</w:t>
      </w:r>
      <w:r>
        <w:rPr>
          <w:lang w:val="hu-HU"/>
        </w:rPr>
        <w:t xml:space="preserve"> </w:t>
      </w:r>
      <w:r w:rsidRPr="00EB718C">
        <w:rPr>
          <w:lang w:val="hu-HU"/>
        </w:rPr>
        <w:t>„</w:t>
      </w:r>
      <w:proofErr w:type="gramStart"/>
      <w:r w:rsidRPr="00EB718C">
        <w:rPr>
          <w:lang w:val="hu-HU"/>
        </w:rPr>
        <w:t>A</w:t>
      </w:r>
      <w:proofErr w:type="gramEnd"/>
      <w:r w:rsidRPr="00EB718C">
        <w:rPr>
          <w:lang w:val="hu-HU"/>
        </w:rPr>
        <w:t xml:space="preserve"> polgármester meghozza azokat az egyedi aktusokat, amelyek meghozatalára törvény, statútum vagy a képviselő-testület döntése felhatalmazza.”</w:t>
      </w:r>
    </w:p>
    <w:p w:rsidR="00EB718C" w:rsidRPr="00EB718C" w:rsidRDefault="00EB718C" w:rsidP="00EB718C">
      <w:pPr>
        <w:pStyle w:val="NormalWeb"/>
        <w:rPr>
          <w:lang w:val="hu-HU"/>
        </w:rPr>
      </w:pPr>
      <w:r w:rsidRPr="00EB718C">
        <w:rPr>
          <w:lang w:val="hu-HU"/>
        </w:rPr>
        <w:t>Zenta község Statútuma 61. szaka</w:t>
      </w:r>
      <w:r>
        <w:rPr>
          <w:lang w:val="hu-HU"/>
        </w:rPr>
        <w:t>sza 1. bekezdésének 9. pontja (Zenta Község Hivatalos Lapja</w:t>
      </w:r>
      <w:r w:rsidRPr="00EB718C">
        <w:rPr>
          <w:lang w:val="hu-HU"/>
        </w:rPr>
        <w:t>, 4/2019. sz.) előírja:</w:t>
      </w:r>
      <w:r>
        <w:rPr>
          <w:lang w:val="hu-HU"/>
        </w:rPr>
        <w:t xml:space="preserve"> </w:t>
      </w:r>
      <w:r w:rsidRPr="00EB718C">
        <w:rPr>
          <w:lang w:val="hu-HU"/>
        </w:rPr>
        <w:t>„</w:t>
      </w:r>
      <w:proofErr w:type="gramStart"/>
      <w:r w:rsidRPr="00EB718C">
        <w:rPr>
          <w:lang w:val="hu-HU"/>
        </w:rPr>
        <w:t>A</w:t>
      </w:r>
      <w:proofErr w:type="gramEnd"/>
      <w:r w:rsidRPr="00EB718C">
        <w:rPr>
          <w:lang w:val="hu-HU"/>
        </w:rPr>
        <w:t xml:space="preserve"> község polgármestere meghozza azokat az egyedi aktusokat, amelyek meghozatalára törvény, jelen statútum vagy a községi képviselő-testület határozata felhatalmazza.”</w:t>
      </w:r>
    </w:p>
    <w:p w:rsidR="00505529" w:rsidRDefault="00EB718C" w:rsidP="00505529">
      <w:pPr>
        <w:tabs>
          <w:tab w:val="left" w:pos="4980"/>
        </w:tabs>
        <w:rPr>
          <w:rFonts w:ascii="Times New Roman" w:hAnsi="Times New Roman" w:cs="Times New Roman"/>
          <w:sz w:val="24"/>
          <w:szCs w:val="24"/>
          <w:lang w:val="hu-HU"/>
        </w:rPr>
      </w:pPr>
      <w:r w:rsidRPr="00EB718C">
        <w:rPr>
          <w:rFonts w:ascii="Times New Roman" w:hAnsi="Times New Roman" w:cs="Times New Roman"/>
          <w:sz w:val="24"/>
          <w:szCs w:val="24"/>
          <w:lang w:val="hu-HU"/>
        </w:rPr>
        <w:t>Mivel szükséges, hogy szakmai személyek ellenőrizzék a kulturális szervezetek narratív és pénzügyi beszámolóit, Zenta község polgármestere a fentiek alapján a jelen határozat rendelkező részében foglaltak szerint döntött.</w:t>
      </w:r>
    </w:p>
    <w:p w:rsidR="00EB718C" w:rsidRDefault="00ED4A60" w:rsidP="00EB718C">
      <w:pPr>
        <w:tabs>
          <w:tab w:val="left" w:pos="4980"/>
        </w:tabs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ED4A60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JOGORVOSLATI  UTASÍTÁS</w:t>
      </w:r>
      <w:proofErr w:type="gramEnd"/>
      <w:r w:rsidR="00EB718C" w:rsidRPr="00EB718C">
        <w:rPr>
          <w:rFonts w:ascii="Times New Roman" w:hAnsi="Times New Roman" w:cs="Times New Roman"/>
          <w:sz w:val="24"/>
          <w:szCs w:val="24"/>
          <w:lang w:val="hu-HU"/>
        </w:rPr>
        <w:t>: Ez a határozat a közigazgatási eljárásban végleges. A határozat ellen közigazgatási per indítható a Belgrádi Közigazgatási Bíróság</w:t>
      </w:r>
      <w:r w:rsidR="00EB718C">
        <w:rPr>
          <w:rFonts w:ascii="Times New Roman" w:hAnsi="Times New Roman" w:cs="Times New Roman"/>
          <w:sz w:val="24"/>
          <w:szCs w:val="24"/>
          <w:lang w:val="hu-HU"/>
        </w:rPr>
        <w:t>on</w:t>
      </w:r>
      <w:r w:rsidR="00EB718C" w:rsidRPr="00EB718C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proofErr w:type="spellStart"/>
      <w:r w:rsidR="00EB718C" w:rsidRPr="00EB718C">
        <w:rPr>
          <w:rFonts w:ascii="Times New Roman" w:hAnsi="Times New Roman" w:cs="Times New Roman"/>
          <w:sz w:val="24"/>
          <w:szCs w:val="24"/>
          <w:lang w:val="hu-HU"/>
        </w:rPr>
        <w:t>Nemanjina</w:t>
      </w:r>
      <w:proofErr w:type="spellEnd"/>
      <w:r w:rsidR="00EB718C" w:rsidRPr="00EB718C">
        <w:rPr>
          <w:rFonts w:ascii="Times New Roman" w:hAnsi="Times New Roman" w:cs="Times New Roman"/>
          <w:sz w:val="24"/>
          <w:szCs w:val="24"/>
          <w:lang w:val="hu-HU"/>
        </w:rPr>
        <w:t xml:space="preserve"> utca 9.). A keresetet a Belgrádi Közigazgatási Bírósághoz közvetlenül vagy postai úton kell benyújtani a határozat kézbesítésétől számított 30 napon belül.</w:t>
      </w:r>
    </w:p>
    <w:p w:rsidR="00EB718C" w:rsidRDefault="00EB718C" w:rsidP="00EB718C">
      <w:pPr>
        <w:pStyle w:val="NormalWeb"/>
        <w:jc w:val="right"/>
      </w:pP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polgármestere</w:t>
      </w:r>
      <w:proofErr w:type="spellEnd"/>
    </w:p>
    <w:p w:rsidR="00EB718C" w:rsidRPr="00867EE7" w:rsidRDefault="00867EE7" w:rsidP="00867EE7">
      <w:pPr>
        <w:pStyle w:val="NormalWeb"/>
        <w:jc w:val="center"/>
      </w:pPr>
      <w:r>
        <w:t xml:space="preserve">                                                                                                  </w:t>
      </w:r>
      <w:proofErr w:type="spellStart"/>
      <w:r w:rsidR="00EB718C">
        <w:t>Burány</w:t>
      </w:r>
      <w:proofErr w:type="spellEnd"/>
      <w:r w:rsidR="00EB718C">
        <w:t xml:space="preserve"> </w:t>
      </w:r>
      <w:proofErr w:type="spellStart"/>
      <w:proofErr w:type="gramStart"/>
      <w:r w:rsidR="00EB718C">
        <w:t>Hajnalka</w:t>
      </w:r>
      <w:proofErr w:type="spellEnd"/>
      <w:r>
        <w:t xml:space="preserve">  </w:t>
      </w:r>
      <w:r>
        <w:rPr>
          <w:lang w:val="hu-HU"/>
        </w:rPr>
        <w:t>s.k</w:t>
      </w:r>
      <w:proofErr w:type="gramEnd"/>
      <w:r>
        <w:rPr>
          <w:lang w:val="hu-HU"/>
        </w:rPr>
        <w:t>.</w:t>
      </w:r>
    </w:p>
    <w:p w:rsidR="00EB718C" w:rsidRPr="00ED4A60" w:rsidRDefault="00ED4A60" w:rsidP="00ED4A60">
      <w:pPr>
        <w:tabs>
          <w:tab w:val="left" w:pos="4980"/>
        </w:tabs>
        <w:rPr>
          <w:rFonts w:ascii="Times New Roman" w:hAnsi="Times New Roman" w:cs="Times New Roman"/>
          <w:sz w:val="24"/>
          <w:szCs w:val="24"/>
          <w:lang w:val="hu-HU"/>
        </w:rPr>
      </w:pPr>
      <w:r w:rsidRPr="00EB718C">
        <w:rPr>
          <w:rFonts w:ascii="Times New Roman" w:hAnsi="Times New Roman" w:cs="Times New Roman"/>
          <w:sz w:val="24"/>
          <w:szCs w:val="24"/>
          <w:lang w:val="hu-HU"/>
        </w:rPr>
        <w:t>Megküldeni:</w:t>
      </w:r>
      <w:r w:rsidRPr="00EB718C">
        <w:rPr>
          <w:rFonts w:ascii="Times New Roman" w:hAnsi="Times New Roman" w:cs="Times New Roman"/>
          <w:sz w:val="24"/>
          <w:szCs w:val="24"/>
          <w:lang w:val="hu-HU"/>
        </w:rPr>
        <w:br/>
        <w:t>– a Bizottság tagjainak</w:t>
      </w:r>
      <w:r w:rsidRPr="00EB718C">
        <w:rPr>
          <w:rFonts w:ascii="Times New Roman" w:hAnsi="Times New Roman" w:cs="Times New Roman"/>
          <w:sz w:val="24"/>
          <w:szCs w:val="24"/>
          <w:lang w:val="hu-HU"/>
        </w:rPr>
        <w:br/>
        <w:t>– a Községi Közigazgatás</w:t>
      </w:r>
      <w:r>
        <w:rPr>
          <w:rFonts w:ascii="Times New Roman" w:hAnsi="Times New Roman" w:cs="Times New Roman"/>
          <w:sz w:val="24"/>
          <w:szCs w:val="24"/>
          <w:lang w:val="hu-HU"/>
        </w:rPr>
        <w:t>i Hivatal Költségvetési és pénzügyi o</w:t>
      </w:r>
      <w:r w:rsidRPr="00EB718C">
        <w:rPr>
          <w:rFonts w:ascii="Times New Roman" w:hAnsi="Times New Roman" w:cs="Times New Roman"/>
          <w:sz w:val="24"/>
          <w:szCs w:val="24"/>
          <w:lang w:val="hu-HU"/>
        </w:rPr>
        <w:t>sztályának és</w:t>
      </w:r>
      <w:r w:rsidRPr="00EB718C">
        <w:rPr>
          <w:rFonts w:ascii="Times New Roman" w:hAnsi="Times New Roman" w:cs="Times New Roman"/>
          <w:sz w:val="24"/>
          <w:szCs w:val="24"/>
          <w:lang w:val="hu-HU"/>
        </w:rPr>
        <w:br/>
        <w:t>– az irattárnak.</w:t>
      </w:r>
    </w:p>
    <w:sectPr w:rsidR="00EB718C" w:rsidRPr="00ED4A60" w:rsidSect="00B032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2298D"/>
    <w:multiLevelType w:val="hybridMultilevel"/>
    <w:tmpl w:val="78525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97695"/>
    <w:multiLevelType w:val="multilevel"/>
    <w:tmpl w:val="034A8E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4FB100DC"/>
    <w:multiLevelType w:val="multilevel"/>
    <w:tmpl w:val="16203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5CA2"/>
    <w:rsid w:val="00111872"/>
    <w:rsid w:val="00195FDC"/>
    <w:rsid w:val="00505529"/>
    <w:rsid w:val="0085311E"/>
    <w:rsid w:val="00867EE7"/>
    <w:rsid w:val="008C4706"/>
    <w:rsid w:val="00AB3CAE"/>
    <w:rsid w:val="00B032F2"/>
    <w:rsid w:val="00EB718C"/>
    <w:rsid w:val="00ED4A60"/>
    <w:rsid w:val="00FE5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C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E5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hitespace-normal">
    <w:name w:val="whitespace-normal"/>
    <w:basedOn w:val="DefaultParagraphFont"/>
    <w:rsid w:val="00FE5C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0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5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1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5</cp:revision>
  <dcterms:created xsi:type="dcterms:W3CDTF">2026-03-10T10:46:00Z</dcterms:created>
  <dcterms:modified xsi:type="dcterms:W3CDTF">2026-03-11T11:48:00Z</dcterms:modified>
</cp:coreProperties>
</file>