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C0" w:rsidRPr="003357CC" w:rsidRDefault="00466AC0" w:rsidP="00466AC0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AC0" w:rsidRPr="003357CC" w:rsidRDefault="00466AC0" w:rsidP="00466AC0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466AC0" w:rsidRPr="003357CC" w:rsidRDefault="00466AC0" w:rsidP="00466AC0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466AC0" w:rsidRPr="003357CC" w:rsidRDefault="00466AC0" w:rsidP="00466AC0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>ОПШТИНА СЕНТА</w:t>
      </w:r>
    </w:p>
    <w:p w:rsidR="00466AC0" w:rsidRPr="003357CC" w:rsidRDefault="00466AC0" w:rsidP="00466AC0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466AC0" w:rsidRPr="003357CC" w:rsidRDefault="00466AC0" w:rsidP="00466AC0">
      <w:pPr>
        <w:rPr>
          <w:rFonts w:ascii="Times New Roman" w:hAnsi="Times New Roman" w:cs="Times New Roman"/>
          <w:shd w:val="clear" w:color="auto" w:fill="FFFFFF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 xml:space="preserve">Број: </w:t>
      </w:r>
      <w:r w:rsidR="00B55DEC" w:rsidRPr="00186A0B">
        <w:rPr>
          <w:rFonts w:ascii="Times New Roman" w:hAnsi="Times New Roman" w:cs="Times New Roman"/>
          <w:shd w:val="clear" w:color="auto" w:fill="FFFFFF"/>
        </w:rPr>
        <w:t xml:space="preserve">000064799 2026 08858 002 000 </w:t>
      </w:r>
      <w:proofErr w:type="spellStart"/>
      <w:r w:rsidR="00B55DEC" w:rsidRPr="00186A0B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="00B55DEC" w:rsidRPr="00186A0B">
        <w:rPr>
          <w:rFonts w:ascii="Times New Roman" w:hAnsi="Times New Roman" w:cs="Times New Roman"/>
          <w:shd w:val="clear" w:color="auto" w:fill="FFFFFF"/>
        </w:rPr>
        <w:t xml:space="preserve"> 001</w:t>
      </w:r>
    </w:p>
    <w:p w:rsidR="00466AC0" w:rsidRPr="003357CC" w:rsidRDefault="00466AC0" w:rsidP="00466AC0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 xml:space="preserve">Дана, </w:t>
      </w:r>
      <w:r w:rsidR="00B55DEC">
        <w:rPr>
          <w:rFonts w:ascii="Times New Roman" w:hAnsi="Times New Roman" w:cs="Times New Roman"/>
        </w:rPr>
        <w:t>8</w:t>
      </w:r>
      <w:r w:rsidRPr="003357CC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DD5DEF">
        <w:rPr>
          <w:rFonts w:ascii="Times New Roman" w:hAnsi="Times New Roman" w:cs="Times New Roman"/>
        </w:rPr>
        <w:t>априла</w:t>
      </w:r>
      <w:proofErr w:type="spellEnd"/>
      <w:proofErr w:type="gramEnd"/>
      <w:r w:rsidRPr="003357CC">
        <w:rPr>
          <w:rFonts w:ascii="Times New Roman" w:hAnsi="Times New Roman" w:cs="Times New Roman"/>
          <w:lang w:val="sr-Cyrl-CS"/>
        </w:rPr>
        <w:t xml:space="preserve"> 202</w:t>
      </w:r>
      <w:r w:rsidR="00430C16">
        <w:rPr>
          <w:rFonts w:ascii="Times New Roman" w:hAnsi="Times New Roman" w:cs="Times New Roman"/>
          <w:lang w:val="sr-Cyrl-CS"/>
        </w:rPr>
        <w:t>6</w:t>
      </w:r>
      <w:r w:rsidRPr="003357CC">
        <w:rPr>
          <w:rFonts w:ascii="Times New Roman" w:hAnsi="Times New Roman" w:cs="Times New Roman"/>
          <w:lang w:val="sr-Cyrl-CS"/>
        </w:rPr>
        <w:t>. године</w:t>
      </w:r>
    </w:p>
    <w:p w:rsidR="00466AC0" w:rsidRPr="003357CC" w:rsidRDefault="00466AC0" w:rsidP="00466AC0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>С е н т а</w:t>
      </w:r>
    </w:p>
    <w:p w:rsidR="00F270B3" w:rsidRPr="003357CC" w:rsidRDefault="00F270B3" w:rsidP="005A11A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3357CC" w:rsidRDefault="005869AA" w:rsidP="005A11A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357CC">
        <w:rPr>
          <w:rFonts w:ascii="Times New Roman" w:hAnsi="Times New Roman" w:cs="Times New Roman"/>
          <w:color w:val="000000"/>
          <w:lang w:val="sr-Cyrl-CS"/>
        </w:rPr>
        <w:t xml:space="preserve">На основу члана 9. Уредбе о средствима за подстицање програма или </w:t>
      </w:r>
      <w:proofErr w:type="spellStart"/>
      <w:r w:rsidRPr="003357CC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3357CC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</w:t>
      </w:r>
      <w:r w:rsidR="00B55DEC">
        <w:rPr>
          <w:rFonts w:ascii="Times New Roman" w:hAnsi="Times New Roman" w:cs="Times New Roman"/>
          <w:color w:val="000000"/>
        </w:rPr>
        <w:t xml:space="preserve"> и</w:t>
      </w:r>
      <w:r w:rsidRPr="003357CC">
        <w:rPr>
          <w:rFonts w:ascii="Times New Roman" w:hAnsi="Times New Roman" w:cs="Times New Roman"/>
          <w:color w:val="000000"/>
          <w:lang w:val="sr-Cyrl-CS"/>
        </w:rPr>
        <w:t xml:space="preserve"> члана 1</w:t>
      </w:r>
      <w:r w:rsidR="00857EBD" w:rsidRPr="003357CC">
        <w:rPr>
          <w:rFonts w:ascii="Times New Roman" w:hAnsi="Times New Roman" w:cs="Times New Roman"/>
          <w:color w:val="000000"/>
          <w:lang w:val="sr-Cyrl-CS"/>
        </w:rPr>
        <w:t>8</w:t>
      </w:r>
      <w:r w:rsidRPr="003357CC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B64D6B" w:rsidRPr="003357CC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</w:t>
      </w:r>
      <w:proofErr w:type="spellStart"/>
      <w:r w:rsidR="00B64D6B" w:rsidRPr="003357CC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B64D6B" w:rsidRPr="003357CC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="00B64D6B" w:rsidRPr="003357CC">
        <w:rPr>
          <w:rFonts w:ascii="Times New Roman" w:hAnsi="Times New Roman" w:cs="Times New Roman"/>
          <w:lang w:val="sr-Cyrl-CS"/>
        </w:rPr>
        <w:t>(„Службени лист</w:t>
      </w:r>
      <w:r w:rsidR="00B64D6B" w:rsidRPr="003357CC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3357CC">
        <w:rPr>
          <w:rFonts w:ascii="Times New Roman" w:hAnsi="Times New Roman" w:cs="Times New Roman"/>
          <w:lang w:val="sr-Cyrl-CS"/>
        </w:rPr>
        <w:t>општине</w:t>
      </w:r>
      <w:r w:rsidR="00B64D6B" w:rsidRPr="003357CC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B64D6B" w:rsidRPr="003357CC">
        <w:rPr>
          <w:rFonts w:ascii="Times New Roman" w:hAnsi="Times New Roman" w:cs="Times New Roman"/>
          <w:lang w:val="sr-Cyrl-CS"/>
        </w:rPr>
        <w:t>Сента</w:t>
      </w:r>
      <w:proofErr w:type="spellEnd"/>
      <w:r w:rsidR="00B64D6B" w:rsidRPr="003357CC">
        <w:rPr>
          <w:rFonts w:ascii="Times New Roman" w:hAnsi="Times New Roman" w:cs="Times New Roman"/>
          <w:lang w:val="sr-Cyrl-CS"/>
        </w:rPr>
        <w:t>”,</w:t>
      </w:r>
      <w:r w:rsidR="00B64D6B" w:rsidRPr="003357CC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3357CC">
        <w:rPr>
          <w:rFonts w:ascii="Times New Roman" w:hAnsi="Times New Roman" w:cs="Times New Roman"/>
          <w:lang w:val="sr-Cyrl-CS"/>
        </w:rPr>
        <w:t>број</w:t>
      </w:r>
      <w:r w:rsidR="00B64D6B" w:rsidRPr="003357CC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3357CC">
        <w:rPr>
          <w:rFonts w:ascii="Times New Roman" w:hAnsi="Times New Roman" w:cs="Times New Roman"/>
          <w:lang w:val="sr-Cyrl-CS"/>
        </w:rPr>
        <w:t>31/2021)</w:t>
      </w:r>
      <w:r w:rsidR="00B55DEC">
        <w:rPr>
          <w:rFonts w:ascii="Times New Roman" w:hAnsi="Times New Roman" w:cs="Times New Roman"/>
        </w:rPr>
        <w:t>,</w:t>
      </w:r>
      <w:r w:rsidRPr="003357CC">
        <w:rPr>
          <w:rFonts w:ascii="Times New Roman" w:hAnsi="Times New Roman" w:cs="Times New Roman"/>
          <w:color w:val="000000"/>
          <w:lang w:val="sr-Cyrl-CS"/>
        </w:rPr>
        <w:t xml:space="preserve"> на предлог </w:t>
      </w:r>
      <w:r w:rsidR="00F263E9" w:rsidRPr="003357CC">
        <w:rPr>
          <w:rFonts w:ascii="Times New Roman" w:hAnsi="Times New Roman" w:cs="Times New Roman"/>
          <w:color w:val="000000"/>
          <w:lang w:val="sr-Cyrl-CS"/>
        </w:rPr>
        <w:t xml:space="preserve">Kонкурснe комисијe за спровођење Јавног конкурса за финансирање дела годишњих програма удружења која </w:t>
      </w:r>
      <w:r w:rsidR="00F263E9" w:rsidRPr="003357CC">
        <w:rPr>
          <w:rFonts w:ascii="Times New Roman" w:hAnsi="Times New Roman" w:cs="Times New Roman"/>
          <w:lang w:val="sr-Cyrl-CS"/>
        </w:rPr>
        <w:t xml:space="preserve">реализују програме од јавног </w:t>
      </w:r>
      <w:r w:rsidR="00466AC0" w:rsidRPr="003357CC">
        <w:rPr>
          <w:rFonts w:ascii="Times New Roman" w:hAnsi="Times New Roman" w:cs="Times New Roman"/>
          <w:color w:val="000000"/>
          <w:lang w:val="sr-Cyrl-CS"/>
        </w:rPr>
        <w:t>ради покривања трошкова закупнине и других одређених сталних трошкова</w:t>
      </w:r>
      <w:r w:rsidR="00F263E9" w:rsidRPr="003357CC">
        <w:rPr>
          <w:rFonts w:ascii="Times New Roman" w:hAnsi="Times New Roman" w:cs="Times New Roman"/>
          <w:color w:val="000000"/>
          <w:lang w:val="sr-Cyrl-CS"/>
        </w:rPr>
        <w:t>,</w:t>
      </w:r>
      <w:r w:rsidR="00B55DEC">
        <w:rPr>
          <w:rFonts w:ascii="Times New Roman" w:hAnsi="Times New Roman" w:cs="Times New Roman"/>
          <w:color w:val="000000"/>
          <w:lang w:val="sr-Cyrl-CS"/>
        </w:rPr>
        <w:t xml:space="preserve"> пр</w:t>
      </w:r>
      <w:r w:rsidRPr="003357CC">
        <w:rPr>
          <w:rFonts w:ascii="Times New Roman" w:hAnsi="Times New Roman" w:cs="Times New Roman"/>
          <w:color w:val="000000"/>
          <w:lang w:val="sr-Cyrl-CS"/>
        </w:rPr>
        <w:t>едседни</w:t>
      </w:r>
      <w:r w:rsidR="00B55DEC">
        <w:rPr>
          <w:rFonts w:ascii="Times New Roman" w:hAnsi="Times New Roman" w:cs="Times New Roman"/>
          <w:color w:val="000000"/>
          <w:lang w:val="sr-Cyrl-CS"/>
        </w:rPr>
        <w:t>ца</w:t>
      </w:r>
      <w:r w:rsidRPr="003357CC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B55DEC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B55DEC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Pr="003357CC">
        <w:rPr>
          <w:rFonts w:ascii="Times New Roman" w:hAnsi="Times New Roman" w:cs="Times New Roman"/>
          <w:color w:val="000000"/>
          <w:lang w:val="sr-Cyrl-CS"/>
        </w:rPr>
        <w:t xml:space="preserve">доноси </w:t>
      </w:r>
    </w:p>
    <w:p w:rsidR="005869AA" w:rsidRPr="003357CC" w:rsidRDefault="005869AA" w:rsidP="005869A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3357CC">
        <w:rPr>
          <w:rFonts w:ascii="Times New Roman" w:hAnsi="Times New Roman" w:cs="Times New Roman"/>
          <w:b/>
          <w:bCs/>
          <w:color w:val="000000"/>
          <w:lang w:val="sr-Cyrl-CS"/>
        </w:rPr>
        <w:t>О Д Л У К У</w:t>
      </w:r>
    </w:p>
    <w:p w:rsidR="00F05430" w:rsidRPr="003357CC" w:rsidRDefault="00F05430" w:rsidP="005869A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5869AA" w:rsidRPr="003357CC" w:rsidRDefault="00466AC0" w:rsidP="00F263E9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3357CC">
        <w:rPr>
          <w:rFonts w:ascii="Times New Roman" w:hAnsi="Times New Roman" w:cs="Times New Roman"/>
          <w:b/>
          <w:bCs/>
          <w:color w:val="000000"/>
          <w:lang w:val="sr-Cyrl-CS"/>
        </w:rPr>
        <w:t xml:space="preserve">О ИЗБОРУ ПРОГРАМА КОЈИ СЕ ПОДСТИЧУ СРЕДСТВИМА </w:t>
      </w:r>
      <w:r w:rsidRPr="003357CC">
        <w:rPr>
          <w:rFonts w:ascii="Times New Roman" w:hAnsi="Times New Roman" w:cs="Times New Roman"/>
          <w:b/>
          <w:bCs/>
          <w:color w:val="000000"/>
          <w:lang w:val="sr-Cyrl-CS"/>
        </w:rPr>
        <w:br/>
        <w:t xml:space="preserve">НАЗНАЧЕНИМ У </w:t>
      </w:r>
      <w:r w:rsidRPr="003357CC">
        <w:rPr>
          <w:rFonts w:ascii="Times New Roman" w:hAnsi="Times New Roman" w:cs="Times New Roman"/>
          <w:b/>
          <w:color w:val="000000"/>
          <w:lang w:val="sr-Cyrl-CS"/>
        </w:rPr>
        <w:t xml:space="preserve">ЈАВНОМ КОНКУРСУ ЗА ФИНАНСИРАЊЕ ДЕЛА ГОДИШЊИХ ПРОГРАМА УДРУЖЕЊА КОЈА </w:t>
      </w:r>
      <w:r w:rsidRPr="003357CC">
        <w:rPr>
          <w:rFonts w:ascii="Times New Roman" w:hAnsi="Times New Roman" w:cs="Times New Roman"/>
          <w:b/>
          <w:lang w:val="sr-Cyrl-CS"/>
        </w:rPr>
        <w:t>РЕАЛИЗУЈУ ПРОГРАМЕ ОД ЈАВНОГ ИНТЕРЕСА</w:t>
      </w:r>
      <w:r w:rsidRPr="003357CC">
        <w:rPr>
          <w:rFonts w:ascii="Times New Roman" w:hAnsi="Times New Roman" w:cs="Times New Roman"/>
          <w:b/>
          <w:color w:val="000000"/>
          <w:lang w:val="sr-Cyrl-CS"/>
        </w:rPr>
        <w:t xml:space="preserve"> РАДИ ПОКРИВАЊА ТРОШКОВА ЗАКУПНИНЕ И ДРУГИХ ОДРЕЂЕНИХ СТАЛНИХ ТРОШКОВА</w:t>
      </w:r>
    </w:p>
    <w:p w:rsidR="005869AA" w:rsidRPr="003357CC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3357CC" w:rsidRDefault="007A3DC1" w:rsidP="007A3DC1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357CC">
        <w:rPr>
          <w:rFonts w:ascii="Times New Roman" w:hAnsi="Times New Roman" w:cs="Times New Roman"/>
          <w:color w:val="000000"/>
          <w:lang w:val="sr-Cyrl-CS"/>
        </w:rPr>
        <w:t xml:space="preserve">1. </w:t>
      </w:r>
      <w:r w:rsidR="005869AA" w:rsidRPr="003357CC">
        <w:rPr>
          <w:rFonts w:ascii="Times New Roman" w:hAnsi="Times New Roman" w:cs="Times New Roman"/>
          <w:color w:val="000000"/>
          <w:lang w:val="sr-Cyrl-CS"/>
        </w:rPr>
        <w:t xml:space="preserve">Овом одлуком утврђује се избор програма по спроведеном јавном конкурсу који је </w:t>
      </w:r>
      <w:r w:rsidR="00B64D6B" w:rsidRPr="003357CC">
        <w:rPr>
          <w:rFonts w:ascii="Times New Roman" w:hAnsi="Times New Roman" w:cs="Times New Roman"/>
          <w:color w:val="000000"/>
          <w:lang w:val="sr-Cyrl-CS"/>
        </w:rPr>
        <w:t xml:space="preserve">општина </w:t>
      </w:r>
      <w:proofErr w:type="spellStart"/>
      <w:r w:rsidR="00B64D6B" w:rsidRPr="003357CC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3357CC">
        <w:rPr>
          <w:rFonts w:ascii="Times New Roman" w:hAnsi="Times New Roman" w:cs="Times New Roman"/>
          <w:color w:val="000000"/>
          <w:lang w:val="sr-Cyrl-CS"/>
        </w:rPr>
        <w:t xml:space="preserve"> расписала </w:t>
      </w:r>
      <w:r w:rsidR="00B55DEC">
        <w:rPr>
          <w:rFonts w:ascii="Times New Roman" w:hAnsi="Times New Roman" w:cs="Times New Roman"/>
        </w:rPr>
        <w:t>13</w:t>
      </w:r>
      <w:r w:rsidR="00B55DEC" w:rsidRPr="006B792A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B55DEC">
        <w:rPr>
          <w:rFonts w:ascii="Times New Roman" w:hAnsi="Times New Roman" w:cs="Times New Roman"/>
        </w:rPr>
        <w:t>јануара</w:t>
      </w:r>
      <w:proofErr w:type="spellEnd"/>
      <w:proofErr w:type="gramEnd"/>
      <w:r w:rsidR="00B55DEC" w:rsidRPr="006B792A">
        <w:rPr>
          <w:rFonts w:ascii="Times New Roman" w:hAnsi="Times New Roman" w:cs="Times New Roman"/>
          <w:lang w:val="sr-Cyrl-CS"/>
        </w:rPr>
        <w:t xml:space="preserve"> 202</w:t>
      </w:r>
      <w:r w:rsidR="00B55DEC">
        <w:rPr>
          <w:rFonts w:ascii="Times New Roman" w:hAnsi="Times New Roman" w:cs="Times New Roman"/>
        </w:rPr>
        <w:t>6</w:t>
      </w:r>
      <w:r w:rsidR="00B55DEC" w:rsidRPr="006B792A">
        <w:rPr>
          <w:rFonts w:ascii="Times New Roman" w:hAnsi="Times New Roman" w:cs="Times New Roman"/>
          <w:lang w:val="sr-Cyrl-CS"/>
        </w:rPr>
        <w:t>. године</w:t>
      </w:r>
      <w:r w:rsidR="00B55DEC" w:rsidRPr="003357CC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B64D6B" w:rsidRPr="003357CC">
        <w:rPr>
          <w:rFonts w:ascii="Times New Roman" w:hAnsi="Times New Roman" w:cs="Times New Roman"/>
          <w:color w:val="000000"/>
          <w:lang w:val="sr-Cyrl-CS"/>
        </w:rPr>
        <w:t xml:space="preserve">под бројем </w:t>
      </w:r>
      <w:r w:rsidR="00B55DEC" w:rsidRPr="00186A0B">
        <w:rPr>
          <w:rFonts w:ascii="Times New Roman" w:hAnsi="Times New Roman" w:cs="Times New Roman"/>
          <w:shd w:val="clear" w:color="auto" w:fill="FFFFFF"/>
        </w:rPr>
        <w:t xml:space="preserve">000064799 2026 08858 002 000 </w:t>
      </w:r>
      <w:proofErr w:type="spellStart"/>
      <w:r w:rsidR="00B55DEC" w:rsidRPr="00186A0B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="00B55DEC" w:rsidRPr="00186A0B">
        <w:rPr>
          <w:rFonts w:ascii="Times New Roman" w:hAnsi="Times New Roman" w:cs="Times New Roman"/>
          <w:shd w:val="clear" w:color="auto" w:fill="FFFFFF"/>
        </w:rPr>
        <w:t xml:space="preserve"> 001</w:t>
      </w:r>
      <w:r w:rsidR="00B64D6B" w:rsidRPr="003357CC">
        <w:rPr>
          <w:rFonts w:ascii="Times New Roman" w:hAnsi="Times New Roman" w:cs="Times New Roman"/>
          <w:color w:val="000000"/>
          <w:lang w:val="sr-Cyrl-CS"/>
        </w:rPr>
        <w:t>.</w:t>
      </w:r>
    </w:p>
    <w:p w:rsidR="00B64D6B" w:rsidRPr="003357CC" w:rsidRDefault="00B64D6B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B64D6B" w:rsidRPr="003357CC" w:rsidRDefault="007A3DC1" w:rsidP="00B64D6B">
      <w:pPr>
        <w:jc w:val="both"/>
        <w:rPr>
          <w:rFonts w:ascii="Times New Roman" w:eastAsia="Calibri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color w:val="000000"/>
          <w:lang w:val="sr-Cyrl-CS"/>
        </w:rPr>
        <w:t xml:space="preserve">2. </w:t>
      </w:r>
      <w:r w:rsidR="005869AA" w:rsidRPr="003357CC">
        <w:rPr>
          <w:rFonts w:ascii="Times New Roman" w:hAnsi="Times New Roman" w:cs="Times New Roman"/>
          <w:color w:val="000000"/>
          <w:lang w:val="sr-Cyrl-CS"/>
        </w:rPr>
        <w:t xml:space="preserve">За реализацију јавног конкурса обезбеђена су средства у укупном износу од </w:t>
      </w:r>
      <w:r w:rsidR="00B55DEC" w:rsidRPr="00B55DEC">
        <w:rPr>
          <w:rFonts w:ascii="Times New Roman" w:hAnsi="Times New Roman" w:cs="Times New Roman"/>
          <w:b/>
          <w:color w:val="000000"/>
          <w:lang w:val="sr-Cyrl-CS"/>
        </w:rPr>
        <w:t>3</w:t>
      </w:r>
      <w:r w:rsidR="00466AC0" w:rsidRPr="00B55DEC">
        <w:rPr>
          <w:rFonts w:ascii="Times New Roman" w:hAnsi="Times New Roman" w:cs="Times New Roman"/>
          <w:b/>
          <w:lang w:val="sr-Cyrl-CS"/>
        </w:rPr>
        <w:t>.</w:t>
      </w:r>
      <w:r w:rsidR="00B55DEC" w:rsidRPr="00B55DEC">
        <w:rPr>
          <w:rFonts w:ascii="Times New Roman" w:hAnsi="Times New Roman" w:cs="Times New Roman"/>
          <w:b/>
          <w:lang w:val="sr-Cyrl-CS"/>
        </w:rPr>
        <w:t>5</w:t>
      </w:r>
      <w:r w:rsidR="00466AC0" w:rsidRPr="00B55DEC">
        <w:rPr>
          <w:rFonts w:ascii="Times New Roman" w:hAnsi="Times New Roman" w:cs="Times New Roman"/>
          <w:b/>
          <w:lang w:val="sr-Cyrl-CS"/>
        </w:rPr>
        <w:t>00.</w:t>
      </w:r>
      <w:r w:rsidR="00466AC0" w:rsidRPr="003357CC">
        <w:rPr>
          <w:rFonts w:ascii="Times New Roman" w:hAnsi="Times New Roman" w:cs="Times New Roman"/>
          <w:b/>
          <w:lang w:val="sr-Cyrl-CS"/>
        </w:rPr>
        <w:t>000,00</w:t>
      </w:r>
      <w:r w:rsidR="00F263E9" w:rsidRPr="003357CC">
        <w:rPr>
          <w:rFonts w:ascii="Times New Roman" w:hAnsi="Times New Roman" w:cs="Times New Roman"/>
          <w:lang w:val="sr-Cyrl-CS"/>
        </w:rPr>
        <w:t xml:space="preserve"> </w:t>
      </w:r>
      <w:r w:rsidR="005869AA" w:rsidRPr="003357CC">
        <w:rPr>
          <w:rFonts w:ascii="Times New Roman" w:hAnsi="Times New Roman" w:cs="Times New Roman"/>
          <w:color w:val="000000"/>
          <w:lang w:val="sr-Cyrl-CS"/>
        </w:rPr>
        <w:t xml:space="preserve">динара </w:t>
      </w:r>
      <w:r w:rsidR="00B64D6B" w:rsidRPr="003357CC">
        <w:rPr>
          <w:rFonts w:ascii="Times New Roman" w:hAnsi="Times New Roman" w:cs="Times New Roman"/>
          <w:color w:val="000000"/>
          <w:lang w:val="sr-Cyrl-CS"/>
        </w:rPr>
        <w:t xml:space="preserve">која су предвиђена </w:t>
      </w:r>
      <w:r w:rsidR="00B55DEC" w:rsidRPr="0030638D">
        <w:rPr>
          <w:rFonts w:ascii="Times New Roman" w:hAnsi="Times New Roman" w:cs="Times New Roman"/>
          <w:color w:val="000000"/>
          <w:lang w:val="sr-Cyrl-CS"/>
        </w:rPr>
        <w:t xml:space="preserve">Одлуком о буџету општине </w:t>
      </w:r>
      <w:proofErr w:type="spellStart"/>
      <w:r w:rsidR="00B55DEC" w:rsidRPr="0030638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B55DEC" w:rsidRPr="0030638D">
        <w:rPr>
          <w:rFonts w:ascii="Times New Roman" w:hAnsi="Times New Roman" w:cs="Times New Roman"/>
          <w:color w:val="000000"/>
          <w:lang w:val="sr-Cyrl-CS"/>
        </w:rPr>
        <w:t xml:space="preserve"> за 2026. годину </w:t>
      </w:r>
      <w:r w:rsidR="00B55DEC" w:rsidRPr="0030638D">
        <w:rPr>
          <w:rFonts w:ascii="Times New Roman" w:hAnsi="Times New Roman" w:cs="Times New Roman"/>
          <w:lang w:val="sr-Cyrl-CS"/>
        </w:rPr>
        <w:t>(„Службени</w:t>
      </w:r>
      <w:r w:rsidR="00B55DEC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55DEC" w:rsidRPr="0030638D">
        <w:rPr>
          <w:rFonts w:ascii="Times New Roman" w:hAnsi="Times New Roman" w:cs="Times New Roman"/>
          <w:lang w:val="sr-Cyrl-CS"/>
        </w:rPr>
        <w:t>лист</w:t>
      </w:r>
      <w:r w:rsidR="00B55DEC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55DEC" w:rsidRPr="0030638D">
        <w:rPr>
          <w:rFonts w:ascii="Times New Roman" w:hAnsi="Times New Roman" w:cs="Times New Roman"/>
          <w:lang w:val="sr-Cyrl-CS"/>
        </w:rPr>
        <w:t>општине</w:t>
      </w:r>
      <w:r w:rsidR="00B55DEC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B55DEC"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="00B55DEC" w:rsidRPr="0030638D">
        <w:rPr>
          <w:rFonts w:ascii="Times New Roman" w:hAnsi="Times New Roman" w:cs="Times New Roman"/>
          <w:lang w:val="sr-Cyrl-CS"/>
        </w:rPr>
        <w:t>”,</w:t>
      </w:r>
      <w:r w:rsidR="00B55DEC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55DEC" w:rsidRPr="0030638D">
        <w:rPr>
          <w:rFonts w:ascii="Times New Roman" w:hAnsi="Times New Roman" w:cs="Times New Roman"/>
          <w:lang w:val="sr-Cyrl-CS"/>
        </w:rPr>
        <w:t>број</w:t>
      </w:r>
      <w:r w:rsidR="00B55DEC" w:rsidRPr="0030638D">
        <w:rPr>
          <w:rFonts w:ascii="Times New Roman" w:hAnsi="Times New Roman" w:cs="Times New Roman"/>
          <w:spacing w:val="32"/>
          <w:lang w:val="sr-Cyrl-CS"/>
        </w:rPr>
        <w:t xml:space="preserve"> 14</w:t>
      </w:r>
      <w:r w:rsidR="00B55DEC" w:rsidRPr="0030638D">
        <w:rPr>
          <w:rFonts w:ascii="Times New Roman" w:hAnsi="Times New Roman" w:cs="Times New Roman"/>
          <w:lang w:val="sr-Cyrl-CS"/>
        </w:rPr>
        <w:t xml:space="preserve">/2025) </w:t>
      </w:r>
      <w:r w:rsidR="00A71FAF" w:rsidRPr="00DE0529">
        <w:rPr>
          <w:rFonts w:ascii="Times New Roman" w:eastAsia="Calibri" w:hAnsi="Times New Roman" w:cs="Times New Roman"/>
          <w:lang w:val="sr-Cyrl-CS"/>
        </w:rPr>
        <w:t>у оквиру раздела број 5 под називом „ОПШТИНСКА УПРАВА“,</w:t>
      </w:r>
      <w:r w:rsidR="00A71FAF">
        <w:rPr>
          <w:rFonts w:ascii="Times New Roman" w:eastAsia="Calibri" w:hAnsi="Times New Roman" w:cs="Times New Roman"/>
          <w:lang w:val="sr-Cyrl-CS"/>
        </w:rPr>
        <w:t xml:space="preserve"> </w:t>
      </w:r>
      <w:r w:rsidR="00B55DEC" w:rsidRPr="0030638D">
        <w:rPr>
          <w:rFonts w:ascii="Times New Roman" w:hAnsi="Times New Roman" w:cs="Times New Roman"/>
          <w:lang w:val="sr-Cyrl-CS"/>
        </w:rPr>
        <w:t xml:space="preserve">у </w:t>
      </w:r>
      <w:r w:rsidR="00B55DEC" w:rsidRPr="0030638D">
        <w:rPr>
          <w:rFonts w:ascii="Times New Roman" w:eastAsia="Calibri" w:hAnsi="Times New Roman" w:cs="Times New Roman"/>
          <w:lang w:val="sr-Cyrl-CS"/>
        </w:rPr>
        <w:t>раздел</w:t>
      </w:r>
      <w:r w:rsidR="00B55DEC" w:rsidRPr="0030638D">
        <w:rPr>
          <w:rFonts w:ascii="Times New Roman" w:hAnsi="Times New Roman" w:cs="Times New Roman"/>
          <w:lang w:val="sr-Cyrl-CS"/>
        </w:rPr>
        <w:t>и</w:t>
      </w:r>
      <w:r w:rsidR="00B55DEC" w:rsidRPr="0030638D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</w:t>
      </w:r>
      <w:r w:rsidR="00B55DEC">
        <w:rPr>
          <w:rFonts w:ascii="Times New Roman" w:eastAsia="Calibri" w:hAnsi="Times New Roman" w:cs="Times New Roman"/>
          <w:lang w:val="sr-Cyrl-CS"/>
        </w:rPr>
        <w:t xml:space="preserve">“ </w:t>
      </w:r>
      <w:r w:rsidR="00B55DEC" w:rsidRPr="00403B25">
        <w:rPr>
          <w:rFonts w:ascii="Times New Roman" w:eastAsia="Calibri" w:hAnsi="Times New Roman" w:cs="Times New Roman"/>
          <w:lang w:val="sr-Cyrl-CS"/>
        </w:rPr>
        <w:t>у оквиру програма број 0602 под називом „</w:t>
      </w:r>
      <w:r w:rsidR="00B55DEC" w:rsidRPr="00403B25">
        <w:rPr>
          <w:rFonts w:ascii="Times New Roman" w:eastAsia="Calibri" w:hAnsi="Times New Roman" w:cs="Times New Roman"/>
          <w:b/>
          <w:lang w:val="sr-Cyrl-CS"/>
        </w:rPr>
        <w:t>ОПШТЕ УСЛУГЕ ЛОКАЛНЕ САМОУПРАВЕ</w:t>
      </w:r>
      <w:r w:rsidR="00B55DEC" w:rsidRPr="00403B25">
        <w:rPr>
          <w:rFonts w:ascii="Times New Roman" w:eastAsia="Calibri" w:hAnsi="Times New Roman" w:cs="Times New Roman"/>
          <w:lang w:val="sr-Cyrl-CS"/>
        </w:rPr>
        <w:t>“, као активност под бројем 0001 и под називом „</w:t>
      </w:r>
      <w:r w:rsidR="00B55DEC" w:rsidRPr="00403B25">
        <w:rPr>
          <w:rFonts w:ascii="Times New Roman" w:eastAsia="Calibri" w:hAnsi="Times New Roman" w:cs="Times New Roman"/>
          <w:b/>
          <w:lang w:val="sr-Cyrl-CS"/>
        </w:rPr>
        <w:t>Функционисање локалне самоуправе и градских општина</w:t>
      </w:r>
      <w:r w:rsidR="00B55DEC" w:rsidRPr="00403B25">
        <w:rPr>
          <w:rFonts w:ascii="Times New Roman" w:eastAsia="Calibri" w:hAnsi="Times New Roman" w:cs="Times New Roman"/>
          <w:lang w:val="sr-Cyrl-CS"/>
        </w:rPr>
        <w:t xml:space="preserve">“, под шифром функционалне класификације број </w:t>
      </w:r>
      <w:r w:rsidR="00B55DEC" w:rsidRPr="00403B25">
        <w:rPr>
          <w:rFonts w:ascii="Times New Roman" w:eastAsia="Calibri" w:hAnsi="Times New Roman" w:cs="Times New Roman"/>
          <w:b/>
          <w:lang w:val="sr-Cyrl-CS"/>
        </w:rPr>
        <w:t>13</w:t>
      </w:r>
      <w:r w:rsidR="00B55DEC">
        <w:rPr>
          <w:rFonts w:ascii="Times New Roman" w:eastAsia="Calibri" w:hAnsi="Times New Roman" w:cs="Times New Roman"/>
          <w:b/>
          <w:lang w:val="sr-Cyrl-CS"/>
        </w:rPr>
        <w:t>0</w:t>
      </w:r>
      <w:r w:rsidR="00B55DEC" w:rsidRPr="00403B25">
        <w:rPr>
          <w:rFonts w:ascii="Times New Roman" w:eastAsia="Calibri" w:hAnsi="Times New Roman" w:cs="Times New Roman"/>
          <w:lang w:val="sr-Cyrl-CS"/>
        </w:rPr>
        <w:t xml:space="preserve"> и под називом „</w:t>
      </w:r>
      <w:r w:rsidR="00B55DEC" w:rsidRPr="00793FB5">
        <w:rPr>
          <w:rFonts w:ascii="Times New Roman" w:eastAsia="Calibri" w:hAnsi="Times New Roman" w:cs="Times New Roman"/>
          <w:b/>
          <w:lang w:val="sr-Cyrl-CS"/>
        </w:rPr>
        <w:t>Оп</w:t>
      </w:r>
      <w:r w:rsidR="00B55DEC" w:rsidRPr="00403B25">
        <w:rPr>
          <w:rFonts w:ascii="Times New Roman" w:eastAsia="Calibri" w:hAnsi="Times New Roman" w:cs="Times New Roman"/>
          <w:b/>
          <w:lang w:val="sr-Cyrl-CS"/>
        </w:rPr>
        <w:t>ште услуге</w:t>
      </w:r>
      <w:r w:rsidR="00B55DEC" w:rsidRPr="00403B25">
        <w:rPr>
          <w:rFonts w:ascii="Times New Roman" w:eastAsia="Calibri" w:hAnsi="Times New Roman" w:cs="Times New Roman"/>
          <w:lang w:val="sr-Cyrl-CS"/>
        </w:rPr>
        <w:t xml:space="preserve">“, </w:t>
      </w:r>
      <w:r w:rsidR="00B55DEC" w:rsidRPr="00403B25">
        <w:rPr>
          <w:rFonts w:ascii="Times New Roman" w:eastAsia="Calibri" w:hAnsi="Times New Roman" w:cs="Times New Roman"/>
          <w:b/>
          <w:lang w:val="sr-Cyrl-CS"/>
        </w:rPr>
        <w:t xml:space="preserve">под бројем позиције </w:t>
      </w:r>
      <w:r w:rsidR="00B55DEC">
        <w:rPr>
          <w:rFonts w:ascii="Times New Roman" w:eastAsia="Calibri" w:hAnsi="Times New Roman" w:cs="Times New Roman"/>
          <w:b/>
          <w:lang w:val="hu-HU"/>
        </w:rPr>
        <w:t>6</w:t>
      </w:r>
      <w:r w:rsidR="00B55DEC">
        <w:rPr>
          <w:rFonts w:ascii="Times New Roman" w:eastAsia="Calibri" w:hAnsi="Times New Roman" w:cs="Times New Roman"/>
          <w:b/>
        </w:rPr>
        <w:t>1</w:t>
      </w:r>
      <w:r w:rsidR="00B55DEC" w:rsidRPr="00403B25">
        <w:rPr>
          <w:rFonts w:ascii="Times New Roman" w:eastAsia="Calibri" w:hAnsi="Times New Roman" w:cs="Times New Roman"/>
          <w:b/>
          <w:lang w:val="sr-Cyrl-CS"/>
        </w:rPr>
        <w:t>/0</w:t>
      </w:r>
      <w:r w:rsidR="00B55DEC" w:rsidRPr="00403B25">
        <w:rPr>
          <w:rFonts w:ascii="Times New Roman" w:eastAsia="Calibri" w:hAnsi="Times New Roman" w:cs="Times New Roman"/>
          <w:lang w:val="sr-Cyrl-CS"/>
        </w:rPr>
        <w:t>, као економска класификација број 481000 описана као „ДОТАЦИЈЕ НЕВЛАДИНИМ ОРГАНИЗАЦИЈАМА“</w:t>
      </w:r>
      <w:r w:rsidR="0034168A" w:rsidRPr="003357CC">
        <w:rPr>
          <w:rFonts w:ascii="Times New Roman" w:eastAsia="Calibri" w:hAnsi="Times New Roman" w:cs="Times New Roman"/>
          <w:lang w:val="sr-Cyrl-CS"/>
        </w:rPr>
        <w:t>.</w:t>
      </w:r>
    </w:p>
    <w:p w:rsidR="0034168A" w:rsidRPr="003357CC" w:rsidRDefault="0034168A" w:rsidP="00B64D6B">
      <w:pPr>
        <w:jc w:val="both"/>
        <w:rPr>
          <w:rFonts w:ascii="Times New Roman" w:eastAsia="Calibri" w:hAnsi="Times New Roman" w:cs="Times New Roman"/>
          <w:lang w:val="sr-Cyrl-CS"/>
        </w:rPr>
      </w:pPr>
    </w:p>
    <w:p w:rsidR="00971BA3" w:rsidRPr="003357CC" w:rsidRDefault="007A3DC1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357CC">
        <w:rPr>
          <w:rFonts w:ascii="Times New Roman" w:hAnsi="Times New Roman" w:cs="Times New Roman"/>
          <w:color w:val="000000"/>
          <w:lang w:val="sr-Cyrl-CS"/>
        </w:rPr>
        <w:t xml:space="preserve">3. </w:t>
      </w:r>
      <w:r w:rsidR="005869AA" w:rsidRPr="003357CC">
        <w:rPr>
          <w:rFonts w:ascii="Times New Roman" w:hAnsi="Times New Roman" w:cs="Times New Roman"/>
          <w:color w:val="000000"/>
          <w:lang w:val="sr-Cyrl-CS"/>
        </w:rPr>
        <w:t xml:space="preserve">Средства из буџета </w:t>
      </w:r>
      <w:r w:rsidR="00B64D6B" w:rsidRPr="003357CC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B64D6B" w:rsidRPr="003357CC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3357CC">
        <w:rPr>
          <w:rFonts w:ascii="Times New Roman" w:hAnsi="Times New Roman" w:cs="Times New Roman"/>
          <w:color w:val="000000"/>
          <w:lang w:val="sr-Cyrl-CS"/>
        </w:rPr>
        <w:t xml:space="preserve"> за </w:t>
      </w:r>
      <w:r w:rsidR="00A37536" w:rsidRPr="003357CC">
        <w:rPr>
          <w:rFonts w:ascii="Times New Roman" w:hAnsi="Times New Roman" w:cs="Times New Roman"/>
          <w:color w:val="000000"/>
          <w:lang w:val="sr-Cyrl-CS"/>
        </w:rPr>
        <w:t>202</w:t>
      </w:r>
      <w:r w:rsidR="00B55DEC">
        <w:rPr>
          <w:rFonts w:ascii="Times New Roman" w:hAnsi="Times New Roman" w:cs="Times New Roman"/>
          <w:color w:val="000000"/>
          <w:lang w:val="sr-Cyrl-CS"/>
        </w:rPr>
        <w:t>6</w:t>
      </w:r>
      <w:r w:rsidR="00C81776" w:rsidRPr="003357CC">
        <w:rPr>
          <w:rFonts w:ascii="Times New Roman" w:hAnsi="Times New Roman" w:cs="Times New Roman"/>
          <w:color w:val="000000"/>
          <w:lang w:val="sr-Cyrl-CS"/>
        </w:rPr>
        <w:t>.</w:t>
      </w:r>
      <w:r w:rsidR="005869AA" w:rsidRPr="003357CC">
        <w:rPr>
          <w:rFonts w:ascii="Times New Roman" w:hAnsi="Times New Roman" w:cs="Times New Roman"/>
          <w:color w:val="000000"/>
          <w:lang w:val="sr-Cyrl-CS"/>
        </w:rPr>
        <w:t xml:space="preserve"> годину у укупном износу од </w:t>
      </w:r>
      <w:r w:rsidR="00C766C3" w:rsidRPr="00E92C12">
        <w:rPr>
          <w:rFonts w:ascii="Times New Roman" w:hAnsi="Times New Roman" w:cs="Times New Roman"/>
          <w:b/>
          <w:lang w:val="sr-Cyrl-CS"/>
        </w:rPr>
        <w:t>983.352,08</w:t>
      </w:r>
      <w:r w:rsidR="00C766C3">
        <w:rPr>
          <w:rFonts w:ascii="Times New Roman" w:hAnsi="Times New Roman" w:cs="Times New Roman"/>
          <w:b/>
          <w:lang w:val="sr-Cyrl-CS"/>
        </w:rPr>
        <w:t xml:space="preserve"> </w:t>
      </w:r>
      <w:r w:rsidR="00466AC0" w:rsidRPr="003357CC">
        <w:rPr>
          <w:rFonts w:ascii="Times New Roman" w:eastAsia="Calibri" w:hAnsi="Times New Roman" w:cs="Times New Roman"/>
          <w:lang w:val="sr-Cyrl-CS"/>
        </w:rPr>
        <w:t>динара</w:t>
      </w:r>
      <w:r w:rsidR="005869AA" w:rsidRPr="003357CC">
        <w:rPr>
          <w:rFonts w:ascii="Times New Roman" w:hAnsi="Times New Roman" w:cs="Times New Roman"/>
          <w:color w:val="000000"/>
          <w:lang w:val="sr-Cyrl-CS"/>
        </w:rPr>
        <w:t xml:space="preserve">, додељују се </w:t>
      </w:r>
      <w:r w:rsidR="00F263E9" w:rsidRPr="003357CC">
        <w:rPr>
          <w:rFonts w:ascii="Times New Roman" w:hAnsi="Times New Roman" w:cs="Times New Roman"/>
          <w:color w:val="000000"/>
          <w:lang w:val="sr-Cyrl-CS"/>
        </w:rPr>
        <w:t xml:space="preserve">за финансирање дела годишњих програма удружења која </w:t>
      </w:r>
      <w:r w:rsidR="00F263E9" w:rsidRPr="003357CC">
        <w:rPr>
          <w:rFonts w:ascii="Times New Roman" w:hAnsi="Times New Roman" w:cs="Times New Roman"/>
          <w:lang w:val="sr-Cyrl-CS"/>
        </w:rPr>
        <w:t>реализују програме од јавног интереса</w:t>
      </w:r>
      <w:r w:rsidR="00F263E9" w:rsidRPr="003357CC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66AC0" w:rsidRPr="003357CC">
        <w:rPr>
          <w:rFonts w:ascii="Times New Roman" w:hAnsi="Times New Roman" w:cs="Times New Roman"/>
          <w:color w:val="000000"/>
          <w:lang w:val="sr-Cyrl-CS"/>
        </w:rPr>
        <w:t>ради покривања трошкова закупнине и других одређених сталних трошкова</w:t>
      </w:r>
      <w:r w:rsidR="005F610F" w:rsidRPr="003357CC">
        <w:rPr>
          <w:rFonts w:ascii="Times New Roman" w:hAnsi="Times New Roman" w:cs="Times New Roman"/>
          <w:color w:val="000000"/>
          <w:lang w:val="sr-Cyrl-CS"/>
        </w:rPr>
        <w:t>, и то:</w:t>
      </w:r>
    </w:p>
    <w:p w:rsidR="00F263E9" w:rsidRPr="003357CC" w:rsidRDefault="00F263E9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8"/>
        <w:gridCol w:w="3002"/>
        <w:gridCol w:w="2160"/>
        <w:gridCol w:w="1530"/>
        <w:gridCol w:w="1980"/>
      </w:tblGrid>
      <w:tr w:rsidR="00466AC0" w:rsidRPr="003357CC" w:rsidTr="00C361A0">
        <w:trPr>
          <w:trHeight w:val="2033"/>
        </w:trPr>
        <w:tc>
          <w:tcPr>
            <w:tcW w:w="868" w:type="dxa"/>
            <w:vAlign w:val="center"/>
          </w:tcPr>
          <w:p w:rsidR="00466AC0" w:rsidRPr="003357CC" w:rsidRDefault="00466AC0" w:rsidP="00C361A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</w:p>
          <w:p w:rsidR="00466AC0" w:rsidRPr="003357CC" w:rsidRDefault="00466AC0" w:rsidP="00C361A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  <w:r w:rsidRPr="003357CC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Редни број</w:t>
            </w:r>
          </w:p>
        </w:tc>
        <w:tc>
          <w:tcPr>
            <w:tcW w:w="3002" w:type="dxa"/>
            <w:vAlign w:val="center"/>
          </w:tcPr>
          <w:p w:rsidR="00466AC0" w:rsidRPr="003357CC" w:rsidRDefault="00466AC0" w:rsidP="00C361A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  <w:r w:rsidRPr="003357CC">
              <w:rPr>
                <w:rFonts w:ascii="Times New Roman" w:eastAsia="Calibri" w:hAnsi="Times New Roman" w:cs="Times New Roman"/>
                <w:b/>
                <w:lang w:val="sr-Cyrl-CS"/>
              </w:rPr>
              <w:t>Удружење</w:t>
            </w:r>
          </w:p>
        </w:tc>
        <w:tc>
          <w:tcPr>
            <w:tcW w:w="2160" w:type="dxa"/>
            <w:vAlign w:val="center"/>
          </w:tcPr>
          <w:p w:rsidR="00466AC0" w:rsidRPr="003357CC" w:rsidRDefault="00466AC0" w:rsidP="00C361A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</w:p>
          <w:p w:rsidR="00466AC0" w:rsidRPr="003357CC" w:rsidRDefault="00466AC0" w:rsidP="00C361A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  <w:r w:rsidRPr="003357CC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Назив програма односно пројекта</w:t>
            </w:r>
          </w:p>
        </w:tc>
        <w:tc>
          <w:tcPr>
            <w:tcW w:w="1530" w:type="dxa"/>
            <w:vAlign w:val="center"/>
          </w:tcPr>
          <w:p w:rsidR="00466AC0" w:rsidRPr="003357CC" w:rsidRDefault="00466AC0" w:rsidP="00C361A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</w:p>
          <w:p w:rsidR="00466AC0" w:rsidRPr="003357CC" w:rsidRDefault="00466AC0" w:rsidP="00C361A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  <w:r w:rsidRPr="003357CC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Износ тражених средстава у динарима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66AC0" w:rsidRPr="003357CC" w:rsidRDefault="00466AC0" w:rsidP="00C361A0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  <w:r w:rsidRPr="003357CC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Износ новчаних средстава који се одобравају у динарима</w:t>
            </w:r>
          </w:p>
        </w:tc>
      </w:tr>
      <w:tr w:rsidR="00C766C3" w:rsidRPr="003357CC" w:rsidTr="002054BC"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1</w:t>
            </w:r>
          </w:p>
        </w:tc>
        <w:tc>
          <w:tcPr>
            <w:tcW w:w="3002" w:type="dxa"/>
            <w:tcBorders>
              <w:bottom w:val="single" w:sz="4" w:space="0" w:color="auto"/>
            </w:tcBorders>
            <w:vAlign w:val="center"/>
          </w:tcPr>
          <w:p w:rsidR="00C766C3" w:rsidRPr="00E92C12" w:rsidRDefault="00C766C3" w:rsidP="002E12E3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Удружење за неговање народних обичаја „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Тавирожа</w:t>
            </w:r>
            <w:proofErr w:type="spellEnd"/>
          </w:p>
          <w:p w:rsidR="00C766C3" w:rsidRPr="00E92C12" w:rsidRDefault="00C766C3" w:rsidP="002E12E3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C766C3" w:rsidRPr="00E92C12" w:rsidRDefault="00C766C3" w:rsidP="002E12E3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Tavirózsa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”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Hagyományápoló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Egyesület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766C3" w:rsidRPr="00E92C12" w:rsidRDefault="00C766C3" w:rsidP="002E12E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Закупнина и други одређени стални трошкови</w:t>
            </w:r>
          </w:p>
          <w:p w:rsidR="00C766C3" w:rsidRPr="00E92C12" w:rsidRDefault="00C766C3" w:rsidP="002E12E3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19.01.2026.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250.000,00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188.000,00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46.000,00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hAnsi="Times New Roman" w:cs="Times New Roman"/>
                <w:bCs/>
                <w:lang w:val="sr-Cyrl-CS"/>
              </w:rPr>
              <w:t>струја и вода: 16.000,00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/>
                <w:bCs/>
                <w:lang w:val="sr-Cyrl-CS"/>
              </w:rPr>
              <w:t>206.000,00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144.000,00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 и воде: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16.000,00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46.000,00)</w:t>
            </w:r>
          </w:p>
        </w:tc>
      </w:tr>
      <w:tr w:rsidR="00C766C3" w:rsidRPr="003357CC" w:rsidTr="002054BC"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2</w:t>
            </w:r>
          </w:p>
        </w:tc>
        <w:tc>
          <w:tcPr>
            <w:tcW w:w="3002" w:type="dxa"/>
            <w:tcBorders>
              <w:bottom w:val="single" w:sz="4" w:space="0" w:color="auto"/>
            </w:tcBorders>
            <w:vAlign w:val="center"/>
          </w:tcPr>
          <w:p w:rsidR="00C766C3" w:rsidRPr="00E92C12" w:rsidRDefault="00C766C3" w:rsidP="002E12E3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Удружење пензионера-Трећа генерација</w:t>
            </w:r>
          </w:p>
          <w:p w:rsidR="00C766C3" w:rsidRPr="00E92C12" w:rsidRDefault="00C766C3" w:rsidP="002E12E3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C766C3" w:rsidRPr="00E92C12" w:rsidRDefault="00C766C3" w:rsidP="002E12E3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Nyugdíjas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egyesület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>-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Harmadik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generáció</w:t>
            </w:r>
            <w:proofErr w:type="spellEnd"/>
          </w:p>
          <w:p w:rsidR="00C766C3" w:rsidRPr="00E92C12" w:rsidRDefault="00C766C3" w:rsidP="002E12E3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766C3" w:rsidRPr="00E92C12" w:rsidRDefault="00C766C3" w:rsidP="002E12E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Закупнина и други одређени стални трошкови</w:t>
            </w:r>
          </w:p>
          <w:p w:rsidR="00C766C3" w:rsidRPr="00E92C12" w:rsidRDefault="00C766C3" w:rsidP="002E12E3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20.01.2026.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C766C3" w:rsidRPr="00E92C12" w:rsidRDefault="00C766C3" w:rsidP="002E12E3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289.600,00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144.000,00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52.000,00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90.000,00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3.600,00)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766C3" w:rsidRPr="00E92C12" w:rsidRDefault="00C766C3" w:rsidP="002E12E3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/>
                <w:lang w:val="sr-Cyrl-CS"/>
              </w:rPr>
              <w:t>289.600,00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144.000,00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52.000,00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90.000,00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3.600,00)</w:t>
            </w:r>
          </w:p>
        </w:tc>
      </w:tr>
      <w:tr w:rsidR="00C766C3" w:rsidRPr="003357CC" w:rsidTr="002054BC">
        <w:tc>
          <w:tcPr>
            <w:tcW w:w="868" w:type="dxa"/>
            <w:vAlign w:val="center"/>
          </w:tcPr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3</w:t>
            </w:r>
          </w:p>
        </w:tc>
        <w:tc>
          <w:tcPr>
            <w:tcW w:w="3002" w:type="dxa"/>
            <w:vAlign w:val="center"/>
          </w:tcPr>
          <w:p w:rsidR="00C766C3" w:rsidRPr="00E92C12" w:rsidRDefault="00C766C3" w:rsidP="002E12E3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Удружење коњички и фијакерски клуб „Вилењак”</w:t>
            </w:r>
          </w:p>
          <w:p w:rsidR="00C766C3" w:rsidRPr="00E92C12" w:rsidRDefault="00C766C3" w:rsidP="002E12E3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C766C3" w:rsidRPr="00E92C12" w:rsidRDefault="00C766C3" w:rsidP="002E12E3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Táltos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>-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Lovas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Fiákeros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Klub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  <w:p w:rsidR="00C766C3" w:rsidRPr="00E92C12" w:rsidRDefault="00C766C3" w:rsidP="002E12E3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6C3" w:rsidRPr="00E92C12" w:rsidRDefault="00C766C3" w:rsidP="002E12E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Закупнина и други одређени стални трошкови</w:t>
            </w:r>
          </w:p>
          <w:p w:rsidR="00C766C3" w:rsidRPr="00E92C12" w:rsidRDefault="00C766C3" w:rsidP="002E12E3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23.01.2026.</w:t>
            </w:r>
          </w:p>
        </w:tc>
        <w:tc>
          <w:tcPr>
            <w:tcW w:w="1530" w:type="dxa"/>
            <w:vAlign w:val="center"/>
          </w:tcPr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105.000,00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83.000,00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17.000,00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E92C12">
              <w:rPr>
                <w:rFonts w:ascii="Times New Roman" w:hAnsi="Times New Roman" w:cs="Times New Roman"/>
                <w:lang w:val="sr-Cyrl-CS"/>
              </w:rPr>
              <w:t xml:space="preserve"> 5.000,00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/>
                <w:bCs/>
                <w:lang w:val="sr-Cyrl-CS"/>
              </w:rPr>
              <w:t>105.000,00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83.000,00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17.000,00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E92C12">
              <w:rPr>
                <w:rFonts w:ascii="Times New Roman" w:hAnsi="Times New Roman" w:cs="Times New Roman"/>
                <w:lang w:val="sr-Cyrl-CS"/>
              </w:rPr>
              <w:t xml:space="preserve"> 5.000,00</w:t>
            </w:r>
          </w:p>
        </w:tc>
      </w:tr>
      <w:tr w:rsidR="00C766C3" w:rsidRPr="003357CC" w:rsidTr="002054BC">
        <w:tc>
          <w:tcPr>
            <w:tcW w:w="868" w:type="dxa"/>
            <w:vAlign w:val="center"/>
          </w:tcPr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4</w:t>
            </w:r>
          </w:p>
        </w:tc>
        <w:tc>
          <w:tcPr>
            <w:tcW w:w="3002" w:type="dxa"/>
            <w:vAlign w:val="center"/>
          </w:tcPr>
          <w:p w:rsidR="00C766C3" w:rsidRPr="00E92C12" w:rsidRDefault="00C766C3" w:rsidP="002E12E3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Фудбалски  клуб 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C766C3" w:rsidRPr="00E92C12" w:rsidRDefault="00C766C3" w:rsidP="002E12E3">
            <w:pPr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C766C3" w:rsidRPr="00E92C12" w:rsidRDefault="00C766C3" w:rsidP="002E12E3">
            <w:pPr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labdarúgó</w:t>
            </w:r>
            <w:proofErr w:type="spellEnd"/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lang w:val="sr-Cyrl-CS"/>
              </w:rPr>
              <w:t>club</w:t>
            </w:r>
            <w:proofErr w:type="spellEnd"/>
          </w:p>
          <w:p w:rsidR="00C766C3" w:rsidRPr="00E92C12" w:rsidRDefault="00C766C3" w:rsidP="002E12E3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6C3" w:rsidRPr="00E92C12" w:rsidRDefault="00C766C3" w:rsidP="002E12E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Закупнина и други одређени стални трошкови</w:t>
            </w:r>
          </w:p>
          <w:p w:rsidR="00C766C3" w:rsidRPr="00E92C12" w:rsidRDefault="00C766C3" w:rsidP="002E12E3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28.01.2026.</w:t>
            </w:r>
          </w:p>
        </w:tc>
        <w:tc>
          <w:tcPr>
            <w:tcW w:w="1530" w:type="dxa"/>
            <w:vAlign w:val="center"/>
          </w:tcPr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269.752,08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269.752,08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/>
                <w:bCs/>
                <w:lang w:val="sr-Cyrl-CS"/>
              </w:rPr>
              <w:t>269.752,08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C766C3" w:rsidRPr="00E92C12" w:rsidRDefault="00C766C3" w:rsidP="002E12E3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269.752,08</w:t>
            </w:r>
          </w:p>
        </w:tc>
      </w:tr>
      <w:tr w:rsidR="00C766C3" w:rsidRPr="003357CC" w:rsidTr="002054BC">
        <w:tc>
          <w:tcPr>
            <w:tcW w:w="868" w:type="dxa"/>
            <w:vAlign w:val="center"/>
          </w:tcPr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5</w:t>
            </w:r>
          </w:p>
        </w:tc>
        <w:tc>
          <w:tcPr>
            <w:tcW w:w="3002" w:type="dxa"/>
            <w:vAlign w:val="center"/>
          </w:tcPr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Центар за заштиту потрошача </w:t>
            </w:r>
            <w:proofErr w:type="spellStart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Сента</w:t>
            </w:r>
            <w:proofErr w:type="spellEnd"/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</w:p>
          <w:p w:rsidR="00C766C3" w:rsidRPr="00E92C12" w:rsidRDefault="00C766C3" w:rsidP="002E12E3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Zentai</w:t>
            </w:r>
            <w:proofErr w:type="spellEnd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Fogyasztóvédelmi</w:t>
            </w:r>
            <w:proofErr w:type="spellEnd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 </w:t>
            </w:r>
            <w:proofErr w:type="spellStart"/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Központ</w:t>
            </w:r>
            <w:proofErr w:type="spellEnd"/>
          </w:p>
        </w:tc>
        <w:tc>
          <w:tcPr>
            <w:tcW w:w="2160" w:type="dxa"/>
            <w:vAlign w:val="center"/>
          </w:tcPr>
          <w:p w:rsidR="00C766C3" w:rsidRPr="00E92C12" w:rsidRDefault="00C766C3" w:rsidP="002E12E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Закупнина и други одређени стални трошкови</w:t>
            </w:r>
          </w:p>
          <w:p w:rsidR="00C766C3" w:rsidRPr="00E92C12" w:rsidRDefault="00C766C3" w:rsidP="002E12E3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lang w:val="sr-Cyrl-CS"/>
              </w:rPr>
              <w:t>28.01.2026.</w:t>
            </w:r>
          </w:p>
        </w:tc>
        <w:tc>
          <w:tcPr>
            <w:tcW w:w="1530" w:type="dxa"/>
            <w:vAlign w:val="center"/>
          </w:tcPr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521.000</w:t>
            </w:r>
            <w:r w:rsidR="00430C16">
              <w:rPr>
                <w:rFonts w:ascii="Times New Roman" w:eastAsia="Calibri" w:hAnsi="Times New Roman" w:cs="Times New Roman"/>
                <w:bCs/>
                <w:lang w:val="sr-Cyrl-CS"/>
              </w:rPr>
              <w:t>,</w:t>
            </w: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96.000,00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</w:t>
            </w: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lastRenderedPageBreak/>
              <w:t xml:space="preserve">енергије: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20.000,00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даљинског грејања: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40.000,00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E92C12">
              <w:rPr>
                <w:rFonts w:ascii="Times New Roman" w:hAnsi="Times New Roman" w:cs="Times New Roman"/>
                <w:lang w:val="sr-Cyrl-CS"/>
              </w:rPr>
              <w:t xml:space="preserve"> 8.000</w:t>
            </w:r>
            <w:r>
              <w:rPr>
                <w:rFonts w:ascii="Times New Roman" w:hAnsi="Times New Roman" w:cs="Times New Roman"/>
                <w:lang w:val="sr-Cyrl-CS"/>
              </w:rPr>
              <w:t>,</w:t>
            </w:r>
            <w:r w:rsidRPr="00E92C12">
              <w:rPr>
                <w:rFonts w:ascii="Times New Roman" w:hAnsi="Times New Roman" w:cs="Times New Roman"/>
                <w:lang w:val="sr-Cyrl-CS"/>
              </w:rPr>
              <w:t>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остало: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E92C12">
              <w:rPr>
                <w:rFonts w:ascii="Times New Roman" w:hAnsi="Times New Roman" w:cs="Times New Roman"/>
                <w:lang w:val="sr-Cyrl-CS"/>
              </w:rPr>
              <w:t>357.000,00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/>
                <w:bCs/>
                <w:lang w:val="sr-Cyrl-CS"/>
              </w:rPr>
              <w:lastRenderedPageBreak/>
              <w:t>113.000,00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закупа: 45.000,00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E92C12">
              <w:rPr>
                <w:rFonts w:ascii="Times New Roman" w:hAnsi="Times New Roman" w:cs="Times New Roman"/>
                <w:bCs/>
                <w:lang w:val="sr-Cyrl-CS"/>
              </w:rPr>
              <w:t>20.000,00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lastRenderedPageBreak/>
              <w:t>даљинског грејања:</w:t>
            </w:r>
            <w:r w:rsidRPr="00E92C12">
              <w:rPr>
                <w:rFonts w:ascii="Times New Roman" w:eastAsia="Calibri" w:hAnsi="Times New Roman" w:cs="Times New Roman"/>
                <w:lang w:val="sr-Cyrl-CS"/>
              </w:rPr>
              <w:t xml:space="preserve"> 40.000,00</w:t>
            </w:r>
          </w:p>
          <w:p w:rsidR="00C766C3" w:rsidRPr="00E92C12" w:rsidRDefault="00C766C3" w:rsidP="002E12E3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E92C12">
              <w:rPr>
                <w:rFonts w:ascii="Times New Roman" w:hAnsi="Times New Roman" w:cs="Times New Roman"/>
                <w:lang w:val="sr-Cyrl-CS"/>
              </w:rPr>
              <w:t xml:space="preserve"> 8.000</w:t>
            </w:r>
            <w:r>
              <w:rPr>
                <w:rFonts w:ascii="Times New Roman" w:hAnsi="Times New Roman" w:cs="Times New Roman"/>
                <w:lang w:val="sr-Cyrl-CS"/>
              </w:rPr>
              <w:t>,</w:t>
            </w:r>
            <w:r w:rsidRPr="00E92C12">
              <w:rPr>
                <w:rFonts w:ascii="Times New Roman" w:hAnsi="Times New Roman" w:cs="Times New Roman"/>
                <w:lang w:val="sr-Cyrl-CS"/>
              </w:rPr>
              <w:t>00)</w:t>
            </w:r>
          </w:p>
        </w:tc>
      </w:tr>
      <w:tr w:rsidR="00466AC0" w:rsidRPr="003357CC" w:rsidTr="002054BC">
        <w:tc>
          <w:tcPr>
            <w:tcW w:w="6030" w:type="dxa"/>
            <w:gridSpan w:val="3"/>
            <w:vAlign w:val="center"/>
          </w:tcPr>
          <w:p w:rsidR="00466AC0" w:rsidRPr="003357CC" w:rsidRDefault="00466AC0" w:rsidP="002054BC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3357CC">
              <w:rPr>
                <w:rFonts w:ascii="Times New Roman" w:eastAsia="Calibri" w:hAnsi="Times New Roman" w:cs="Times New Roman"/>
                <w:lang w:val="sr-Cyrl-CS"/>
              </w:rPr>
              <w:lastRenderedPageBreak/>
              <w:t>Укупно</w:t>
            </w:r>
          </w:p>
        </w:tc>
        <w:tc>
          <w:tcPr>
            <w:tcW w:w="1530" w:type="dxa"/>
            <w:vAlign w:val="center"/>
          </w:tcPr>
          <w:p w:rsidR="00466AC0" w:rsidRPr="003357CC" w:rsidRDefault="00466AC0" w:rsidP="002054B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66AC0" w:rsidRPr="003357CC" w:rsidRDefault="00C766C3" w:rsidP="002054BC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lang w:val="sr-Cyrl-CS"/>
              </w:rPr>
              <w:t>983.352,08</w:t>
            </w:r>
          </w:p>
        </w:tc>
      </w:tr>
      <w:tr w:rsidR="00466AC0" w:rsidRPr="003357CC" w:rsidTr="002054BC">
        <w:trPr>
          <w:trHeight w:val="242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6AC0" w:rsidRPr="003357CC" w:rsidRDefault="00466AC0" w:rsidP="002054BC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</w:tc>
      </w:tr>
    </w:tbl>
    <w:p w:rsidR="005869AA" w:rsidRPr="003357CC" w:rsidRDefault="003357CC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357CC">
        <w:rPr>
          <w:rFonts w:ascii="Times New Roman" w:hAnsi="Times New Roman" w:cs="Times New Roman"/>
          <w:color w:val="000000"/>
          <w:lang w:val="sr-Cyrl-CS"/>
        </w:rPr>
        <w:t>4</w:t>
      </w:r>
      <w:r w:rsidR="007A3DC1" w:rsidRPr="003357CC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5869AA" w:rsidRPr="003357CC">
        <w:rPr>
          <w:rFonts w:ascii="Times New Roman" w:hAnsi="Times New Roman" w:cs="Times New Roman"/>
          <w:color w:val="000000"/>
          <w:lang w:val="sr-Cyrl-CS"/>
        </w:rPr>
        <w:t xml:space="preserve">Ова Одлука је коначна, а објавиће се на званичној интернет презентацији </w:t>
      </w:r>
      <w:r w:rsidR="00A60083" w:rsidRPr="003357CC">
        <w:rPr>
          <w:rFonts w:ascii="Times New Roman" w:hAnsi="Times New Roman" w:cs="Times New Roman"/>
          <w:color w:val="000000"/>
          <w:lang w:val="sr-Cyrl-CS"/>
        </w:rPr>
        <w:t>о</w:t>
      </w:r>
      <w:r w:rsidR="005869AA" w:rsidRPr="003357CC">
        <w:rPr>
          <w:rFonts w:ascii="Times New Roman" w:hAnsi="Times New Roman" w:cs="Times New Roman"/>
          <w:color w:val="000000"/>
          <w:lang w:val="sr-Cyrl-CS"/>
        </w:rPr>
        <w:t>пштине</w:t>
      </w:r>
      <w:r w:rsidR="00A60083" w:rsidRPr="003357CC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A60083" w:rsidRPr="003357CC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3357CC">
        <w:rPr>
          <w:rFonts w:ascii="Times New Roman" w:hAnsi="Times New Roman" w:cs="Times New Roman"/>
          <w:color w:val="000000"/>
          <w:lang w:val="sr-Cyrl-CS"/>
        </w:rPr>
        <w:t>, на огласној табли општине</w:t>
      </w:r>
      <w:r w:rsidR="00A60083" w:rsidRPr="003357CC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A60083" w:rsidRPr="003357CC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3357CC">
        <w:rPr>
          <w:rFonts w:ascii="Times New Roman" w:hAnsi="Times New Roman" w:cs="Times New Roman"/>
          <w:color w:val="000000"/>
          <w:lang w:val="sr-Cyrl-CS"/>
        </w:rPr>
        <w:t xml:space="preserve">, у року од пет дана од дана доношења. </w:t>
      </w:r>
    </w:p>
    <w:p w:rsidR="005869AA" w:rsidRPr="003357CC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66AC0" w:rsidRDefault="00466AC0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996BEB" w:rsidRPr="003357CC" w:rsidRDefault="00996BEB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60083" w:rsidRPr="003357CC" w:rsidRDefault="00A60083" w:rsidP="00A60083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</w:t>
      </w:r>
      <w:r w:rsidR="00C766C3">
        <w:rPr>
          <w:rFonts w:ascii="Times New Roman" w:hAnsi="Times New Roman" w:cs="Times New Roman"/>
          <w:lang w:val="sr-Cyrl-CS"/>
        </w:rPr>
        <w:t>ца</w:t>
      </w:r>
      <w:r w:rsidRPr="003357CC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3357CC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A60083" w:rsidRPr="003357CC" w:rsidRDefault="00A60083" w:rsidP="00A60083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r w:rsidR="002C04E4" w:rsidRPr="003357CC">
        <w:rPr>
          <w:rFonts w:ascii="Times New Roman" w:hAnsi="Times New Roman" w:cs="Times New Roman"/>
          <w:lang w:val="sr-Cyrl-CS"/>
        </w:rPr>
        <w:t xml:space="preserve">      </w:t>
      </w:r>
      <w:r w:rsidR="00C81776" w:rsidRPr="003357C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C81776" w:rsidRPr="003357CC">
        <w:rPr>
          <w:rFonts w:ascii="Times New Roman" w:hAnsi="Times New Roman" w:cs="Times New Roman"/>
          <w:lang w:val="sr-Cyrl-CS"/>
        </w:rPr>
        <w:t>Хајналка</w:t>
      </w:r>
      <w:proofErr w:type="spellEnd"/>
      <w:r w:rsidR="00C81776" w:rsidRPr="003357C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C81776" w:rsidRPr="003357CC">
        <w:rPr>
          <w:rFonts w:ascii="Times New Roman" w:hAnsi="Times New Roman" w:cs="Times New Roman"/>
          <w:lang w:val="sr-Cyrl-CS"/>
        </w:rPr>
        <w:t>Бурањ</w:t>
      </w:r>
      <w:proofErr w:type="spellEnd"/>
      <w:r w:rsidRPr="003357C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2E1BD6">
        <w:rPr>
          <w:rFonts w:ascii="Times New Roman" w:hAnsi="Times New Roman" w:cs="Times New Roman"/>
          <w:lang w:val="sr-Cyrl-CS"/>
        </w:rPr>
        <w:t>с.р</w:t>
      </w:r>
      <w:proofErr w:type="spellEnd"/>
      <w:r w:rsidR="002E1BD6">
        <w:rPr>
          <w:rFonts w:ascii="Times New Roman" w:hAnsi="Times New Roman" w:cs="Times New Roman"/>
          <w:lang w:val="sr-Cyrl-CS"/>
        </w:rPr>
        <w:t>.</w:t>
      </w:r>
    </w:p>
    <w:p w:rsidR="005869AA" w:rsidRPr="003357CC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3357CC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3357CC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sectPr w:rsidR="005869AA" w:rsidRPr="003357CC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AF0" w:rsidRDefault="006E6AF0" w:rsidP="009F428A">
      <w:r>
        <w:separator/>
      </w:r>
    </w:p>
  </w:endnote>
  <w:endnote w:type="continuationSeparator" w:id="0">
    <w:p w:rsidR="006E6AF0" w:rsidRDefault="006E6AF0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AF0" w:rsidRDefault="006E6AF0" w:rsidP="009F428A">
      <w:r>
        <w:separator/>
      </w:r>
    </w:p>
  </w:footnote>
  <w:footnote w:type="continuationSeparator" w:id="0">
    <w:p w:rsidR="006E6AF0" w:rsidRDefault="006E6AF0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06D11FF"/>
    <w:multiLevelType w:val="hybridMultilevel"/>
    <w:tmpl w:val="FD288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24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8"/>
  </w:num>
  <w:num w:numId="11">
    <w:abstractNumId w:val="19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1"/>
  </w:num>
  <w:num w:numId="18">
    <w:abstractNumId w:val="12"/>
  </w:num>
  <w:num w:numId="19">
    <w:abstractNumId w:val="23"/>
  </w:num>
  <w:num w:numId="20">
    <w:abstractNumId w:val="13"/>
  </w:num>
  <w:num w:numId="21">
    <w:abstractNumId w:val="2"/>
  </w:num>
  <w:num w:numId="22">
    <w:abstractNumId w:val="20"/>
  </w:num>
  <w:num w:numId="23">
    <w:abstractNumId w:val="1"/>
  </w:num>
  <w:num w:numId="24">
    <w:abstractNumId w:val="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05346"/>
    <w:rsid w:val="00022AA9"/>
    <w:rsid w:val="00034B9F"/>
    <w:rsid w:val="000400BF"/>
    <w:rsid w:val="00080CDC"/>
    <w:rsid w:val="00086DC4"/>
    <w:rsid w:val="000E2BD5"/>
    <w:rsid w:val="000E35EE"/>
    <w:rsid w:val="00142A14"/>
    <w:rsid w:val="001565A4"/>
    <w:rsid w:val="001752D6"/>
    <w:rsid w:val="00183372"/>
    <w:rsid w:val="001934C5"/>
    <w:rsid w:val="00197005"/>
    <w:rsid w:val="001A6B32"/>
    <w:rsid w:val="001B4A20"/>
    <w:rsid w:val="001D17A2"/>
    <w:rsid w:val="001D4F7C"/>
    <w:rsid w:val="001E13F3"/>
    <w:rsid w:val="001F647C"/>
    <w:rsid w:val="00214A94"/>
    <w:rsid w:val="00227ED3"/>
    <w:rsid w:val="00263C6E"/>
    <w:rsid w:val="002655ED"/>
    <w:rsid w:val="00267DA7"/>
    <w:rsid w:val="002A2BD5"/>
    <w:rsid w:val="002C04E4"/>
    <w:rsid w:val="002D174C"/>
    <w:rsid w:val="002E1BD6"/>
    <w:rsid w:val="0030213D"/>
    <w:rsid w:val="0032011B"/>
    <w:rsid w:val="003206CF"/>
    <w:rsid w:val="00326E2C"/>
    <w:rsid w:val="00331A57"/>
    <w:rsid w:val="00332FDA"/>
    <w:rsid w:val="003357CC"/>
    <w:rsid w:val="0034168A"/>
    <w:rsid w:val="0035433C"/>
    <w:rsid w:val="00370ACB"/>
    <w:rsid w:val="00376127"/>
    <w:rsid w:val="003A5F53"/>
    <w:rsid w:val="003C1A2D"/>
    <w:rsid w:val="003C53D5"/>
    <w:rsid w:val="003D69C5"/>
    <w:rsid w:val="00417603"/>
    <w:rsid w:val="00430C16"/>
    <w:rsid w:val="00441CD1"/>
    <w:rsid w:val="00466AC0"/>
    <w:rsid w:val="004A1F29"/>
    <w:rsid w:val="004E3602"/>
    <w:rsid w:val="004E3AE0"/>
    <w:rsid w:val="004F37F5"/>
    <w:rsid w:val="00506EFB"/>
    <w:rsid w:val="0050722F"/>
    <w:rsid w:val="00514090"/>
    <w:rsid w:val="00577F60"/>
    <w:rsid w:val="005869AA"/>
    <w:rsid w:val="005A11A7"/>
    <w:rsid w:val="005B7B41"/>
    <w:rsid w:val="005E7647"/>
    <w:rsid w:val="005F610F"/>
    <w:rsid w:val="0060329D"/>
    <w:rsid w:val="00607519"/>
    <w:rsid w:val="006240EE"/>
    <w:rsid w:val="006526B2"/>
    <w:rsid w:val="00655E6A"/>
    <w:rsid w:val="006A23DB"/>
    <w:rsid w:val="006B2E87"/>
    <w:rsid w:val="006D4126"/>
    <w:rsid w:val="006E6AF0"/>
    <w:rsid w:val="006F18EB"/>
    <w:rsid w:val="006F2E3F"/>
    <w:rsid w:val="0070075D"/>
    <w:rsid w:val="0071343D"/>
    <w:rsid w:val="00770EB2"/>
    <w:rsid w:val="00780404"/>
    <w:rsid w:val="007856E6"/>
    <w:rsid w:val="007A3DC1"/>
    <w:rsid w:val="007A4D45"/>
    <w:rsid w:val="00817D3C"/>
    <w:rsid w:val="00857EBD"/>
    <w:rsid w:val="008922A2"/>
    <w:rsid w:val="008C2213"/>
    <w:rsid w:val="008D0AB4"/>
    <w:rsid w:val="008E2698"/>
    <w:rsid w:val="008F0EA7"/>
    <w:rsid w:val="009266F4"/>
    <w:rsid w:val="00931DE8"/>
    <w:rsid w:val="00941A69"/>
    <w:rsid w:val="009566EE"/>
    <w:rsid w:val="0096247C"/>
    <w:rsid w:val="00971BA3"/>
    <w:rsid w:val="00996BEB"/>
    <w:rsid w:val="009F428A"/>
    <w:rsid w:val="00A014A1"/>
    <w:rsid w:val="00A34F2D"/>
    <w:rsid w:val="00A37536"/>
    <w:rsid w:val="00A57964"/>
    <w:rsid w:val="00A60083"/>
    <w:rsid w:val="00A71FAF"/>
    <w:rsid w:val="00A84FBD"/>
    <w:rsid w:val="00AB28AF"/>
    <w:rsid w:val="00AF17E3"/>
    <w:rsid w:val="00B55DEC"/>
    <w:rsid w:val="00B64D6B"/>
    <w:rsid w:val="00B86D79"/>
    <w:rsid w:val="00BA36A5"/>
    <w:rsid w:val="00BD5A2D"/>
    <w:rsid w:val="00BE23F5"/>
    <w:rsid w:val="00BF482F"/>
    <w:rsid w:val="00C20468"/>
    <w:rsid w:val="00C361A0"/>
    <w:rsid w:val="00C37A63"/>
    <w:rsid w:val="00C62E8B"/>
    <w:rsid w:val="00C66327"/>
    <w:rsid w:val="00C766C3"/>
    <w:rsid w:val="00C81776"/>
    <w:rsid w:val="00CF42E4"/>
    <w:rsid w:val="00D10FF5"/>
    <w:rsid w:val="00D11935"/>
    <w:rsid w:val="00D228D6"/>
    <w:rsid w:val="00D30EF5"/>
    <w:rsid w:val="00D4506F"/>
    <w:rsid w:val="00D56A63"/>
    <w:rsid w:val="00D70E06"/>
    <w:rsid w:val="00D73D47"/>
    <w:rsid w:val="00D84A6F"/>
    <w:rsid w:val="00D939CD"/>
    <w:rsid w:val="00DB59A9"/>
    <w:rsid w:val="00DC61FE"/>
    <w:rsid w:val="00DD5DEF"/>
    <w:rsid w:val="00E149F6"/>
    <w:rsid w:val="00E3358D"/>
    <w:rsid w:val="00E370BA"/>
    <w:rsid w:val="00E4258F"/>
    <w:rsid w:val="00E445B9"/>
    <w:rsid w:val="00EB1DDF"/>
    <w:rsid w:val="00EB76FC"/>
    <w:rsid w:val="00EF2457"/>
    <w:rsid w:val="00F0447D"/>
    <w:rsid w:val="00F05430"/>
    <w:rsid w:val="00F23604"/>
    <w:rsid w:val="00F263E9"/>
    <w:rsid w:val="00F270B3"/>
    <w:rsid w:val="00F44153"/>
    <w:rsid w:val="00F44234"/>
    <w:rsid w:val="00FA2EA3"/>
    <w:rsid w:val="00FB02E9"/>
    <w:rsid w:val="00FE123F"/>
    <w:rsid w:val="00FE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A60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08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1F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1F2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A1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5C193D-E318-40EF-93DB-BD04FA98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59</cp:revision>
  <cp:lastPrinted>2025-03-17T09:11:00Z</cp:lastPrinted>
  <dcterms:created xsi:type="dcterms:W3CDTF">2021-06-25T11:23:00Z</dcterms:created>
  <dcterms:modified xsi:type="dcterms:W3CDTF">2026-04-15T07:06:00Z</dcterms:modified>
</cp:coreProperties>
</file>