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280B79">
      <w:r w:rsidRPr="00280B79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zerb Köztársaság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655B0B">
        <w:rPr>
          <w:rFonts w:asciiTheme="majorBidi" w:hAnsiTheme="majorBidi" w:cstheme="majorBidi"/>
          <w:b/>
          <w:bCs/>
          <w:sz w:val="24"/>
          <w:szCs w:val="24"/>
        </w:rPr>
        <w:t>03</w:t>
      </w:r>
      <w:r w:rsidR="00A028E5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53380">
        <w:rPr>
          <w:rFonts w:asciiTheme="majorBidi" w:hAnsiTheme="majorBidi" w:cstheme="majorBidi"/>
          <w:b/>
          <w:bCs/>
          <w:sz w:val="24"/>
          <w:szCs w:val="24"/>
          <w:lang w:val="hu-HU"/>
        </w:rPr>
        <w:t>-</w:t>
      </w:r>
      <w:r w:rsidR="00655B0B">
        <w:rPr>
          <w:rFonts w:asciiTheme="majorBidi" w:hAnsiTheme="majorBidi" w:cstheme="majorBidi"/>
          <w:b/>
          <w:bCs/>
          <w:sz w:val="24"/>
          <w:szCs w:val="24"/>
        </w:rPr>
        <w:t>14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/2022-I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2.12</w:t>
      </w:r>
      <w:r w:rsidR="00FB5374">
        <w:rPr>
          <w:rFonts w:asciiTheme="majorBidi" w:hAnsiTheme="majorBidi" w:cstheme="majorBidi"/>
          <w:b/>
          <w:bCs/>
          <w:sz w:val="24"/>
          <w:szCs w:val="24"/>
          <w:lang w:val="hu-HU"/>
        </w:rPr>
        <w:t>-é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közvitáról szóló rendelet (Zenta Község Hivatalos Lapja,  1/2020. sz.)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29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 Zenta község Községi Tanácsa  meghozta az alábbi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F64F7A" w:rsidP="00280B7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JELENTÉST </w:t>
      </w:r>
    </w:p>
    <w:p w:rsidR="00280B79" w:rsidRPr="001219A3" w:rsidRDefault="00EE6807" w:rsidP="001219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>A ZENTAI KÖZSÉGI KÉPVISELŐ-TESTÜLET ÜZLET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VITELI ÉPÜLETÉBEN A HELYISÉGEK ÉS A KÖZSÉGI KÉPVISELŐ-TESTÜLET ÜZLETVITELI </w:t>
      </w: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>ÉPÜLETE ELŐTT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 PARKBAN A PAVILON HASZNÁLATBA ADÁSÁNAK ÉS</w:t>
      </w: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KÖZSÉGI KÖZIGAZGATÁSI HIVA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TAL ÁLTAL VÉGZETT SZOLGÁLTATÁSOK FELTÉTELEIRŐL ÉS MÓDJÁRÓL SZÓLÓ RENDELET</w:t>
      </w: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MÓDOSÍTÁSÁRÓL ÉS KIEGÉSZÍTÉSÉRŐL 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RENDELETJAVASLAT</w:t>
      </w:r>
      <w:r w:rsidR="003164CF" w:rsidRPr="003164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3164CF">
        <w:rPr>
          <w:rFonts w:asciiTheme="majorBidi" w:hAnsiTheme="majorBidi" w:cstheme="majorBidi"/>
          <w:b/>
          <w:bCs/>
          <w:sz w:val="24"/>
          <w:szCs w:val="24"/>
          <w:lang w:val="hu-HU"/>
        </w:rPr>
        <w:t>KAPCSÁN MEGTARTOTT KÖZVITÁRÓL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Zenta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 község Községi Tanácsa 2022.11.22-én megerősítette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a Zen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tai Községi Képviselő-testület üzletviteli épületében a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helyiségek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és a Községi Képviselő-testület üzletviteli épülete előtti parkban a pavilon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használatba adásának és a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által végzett s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zolgáltatások feltételeiről és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módjáról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szóló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rendelet módosítását  és kiegészítésé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>javaslato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t és egyben felkérte valamennyi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érdekelt ala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nyt, akik szeretnék kifejezni véleményüket, hogy adják 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ész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revételeiket és sugallataikat, illetve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vegyenek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a Zen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tai Községi Képviselő-testület üzletviteli épületében a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helyiségek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és a Községi Képviselő-testület üzletviteli épülete előtti parkban a pavilon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használatba adásának és a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által végzett s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zolgáltatások feltételeiről és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módjáról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 módosításáról és  kiegészítéséről szóló rendeletjavaslat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tal kapcsolatban.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Zen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tai Községi Képviselő-testület üzletviteli épületében a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helyiségek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és a Községi Képviselő-testület üzletviteli épülete előtti parkban a pavilon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használatba adásának és a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által végzett s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zolgáltatások feltételeiről és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módjáról 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szóló rendelet módosításáról és kiegészítéséről szóló rendeletjavaslat és a tájékoztatás a </w:t>
      </w:r>
      <w:r>
        <w:rPr>
          <w:rFonts w:asciiTheme="majorBidi" w:hAnsiTheme="majorBidi" w:cstheme="majorBidi"/>
          <w:sz w:val="24"/>
          <w:szCs w:val="24"/>
          <w:lang w:val="hu-HU"/>
        </w:rPr>
        <w:t>közvita öss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zehívásáról közzétételre került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 község hivatalos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közvita megtartása  2022.12.7-ére volt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előirányozva a Községi </w:t>
      </w:r>
      <w:r>
        <w:rPr>
          <w:rFonts w:asciiTheme="majorBidi" w:hAnsiTheme="majorBidi" w:cstheme="majorBidi"/>
          <w:sz w:val="24"/>
          <w:szCs w:val="24"/>
          <w:lang w:val="hu-HU"/>
        </w:rPr>
        <w:t>Képviselő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-testület  22. sz. irodájában 1</w:t>
      </w:r>
      <w:r w:rsidR="001219A3">
        <w:rPr>
          <w:rFonts w:asciiTheme="majorBidi" w:hAnsiTheme="majorBidi" w:cstheme="majorBidi"/>
          <w:sz w:val="24"/>
          <w:szCs w:val="24"/>
          <w:lang w:val="hu-HU"/>
        </w:rPr>
        <w:t>8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,0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0 órai kezdettel, 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Közigazgatási Hivatal foglalkoztatottját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kivéve nem jelent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meg senki sem.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jelen jelentés közzétételre kerül Zenta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község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</w:t>
      </w:r>
      <w:r w:rsidR="00FB5374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>di Rudolf</w:t>
      </w:r>
      <w:r w:rsidR="001219A3"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p w:rsidR="00280B79" w:rsidRP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Tanácsának elnöke  </w:t>
      </w:r>
    </w:p>
    <w:sectPr w:rsidR="00280B79" w:rsidRPr="00280B79" w:rsidSect="003164CF">
      <w:pgSz w:w="11906" w:h="16838"/>
      <w:pgMar w:top="1382" w:right="1440" w:bottom="136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80B79"/>
    <w:rsid w:val="000308A8"/>
    <w:rsid w:val="000706A7"/>
    <w:rsid w:val="001219A3"/>
    <w:rsid w:val="00171FF9"/>
    <w:rsid w:val="00253380"/>
    <w:rsid w:val="00280B79"/>
    <w:rsid w:val="002C5295"/>
    <w:rsid w:val="00305994"/>
    <w:rsid w:val="003164CF"/>
    <w:rsid w:val="0038364D"/>
    <w:rsid w:val="00495FC7"/>
    <w:rsid w:val="00594F79"/>
    <w:rsid w:val="00655B0B"/>
    <w:rsid w:val="006D7891"/>
    <w:rsid w:val="00840B73"/>
    <w:rsid w:val="0087600A"/>
    <w:rsid w:val="008918CC"/>
    <w:rsid w:val="00A028E5"/>
    <w:rsid w:val="00AF2A66"/>
    <w:rsid w:val="00B253F6"/>
    <w:rsid w:val="00BE7774"/>
    <w:rsid w:val="00D751C6"/>
    <w:rsid w:val="00D81376"/>
    <w:rsid w:val="00EE6807"/>
    <w:rsid w:val="00F1380D"/>
    <w:rsid w:val="00F64F7A"/>
    <w:rsid w:val="00FB5374"/>
    <w:rsid w:val="00FD2284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2022-12-12T12:04:00Z</cp:lastPrinted>
  <dcterms:created xsi:type="dcterms:W3CDTF">2022-12-12T12:00:00Z</dcterms:created>
  <dcterms:modified xsi:type="dcterms:W3CDTF">2022-12-12T16:04:00Z</dcterms:modified>
</cp:coreProperties>
</file>