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DD" w:rsidRPr="00B17A8A" w:rsidRDefault="00DE55A3" w:rsidP="00DE55A3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</w:pPr>
      <w:r w:rsidRPr="00B17A8A"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  <w:t>Javaslat</w:t>
      </w:r>
    </w:p>
    <w:p w:rsidR="00DE55A3" w:rsidRPr="00B17A8A" w:rsidRDefault="00DE55A3" w:rsidP="0092752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sz w:val="24"/>
          <w:szCs w:val="24"/>
          <w:lang w:val="hu-HU"/>
        </w:rPr>
        <w:t>A közvállalatokról szóló törvény (az SZK Hivatalos Közlönye, 5/2016. és 88/2019. sz.) 59. szakasza, a gazdasági társaságokról szóló törvény (az SZK Hivatalos Közlönye, 36/2011., 99/2011., 83/2014 – más törv., 5/2015., 44/2018., 95/2018., 91/2019. és 109/2021. sz.) 200. szakasza, 1. bekezdésének 26. pontja, a helyi önkormányzatról szóló törvény (az SZK Hivatalos Közlönye, 129/2007. és 83/2014 – más törv., 101/2016 – más törv., 44/2018. és 111/2021. sz.) 32. szakasza 1. bekezdésének 8. pon</w:t>
      </w:r>
      <w:r w:rsidR="001E2A1B" w:rsidRPr="00B17A8A">
        <w:rPr>
          <w:rFonts w:asciiTheme="majorBidi" w:hAnsiTheme="majorBidi" w:cstheme="majorBidi"/>
          <w:sz w:val="24"/>
          <w:szCs w:val="24"/>
          <w:lang w:val="hu-HU"/>
        </w:rPr>
        <w:t>tja és Zenta község alapszabályának</w:t>
      </w:r>
      <w:r w:rsidRPr="00B17A8A">
        <w:rPr>
          <w:rFonts w:asciiTheme="majorBidi" w:hAnsiTheme="majorBidi" w:cstheme="majorBidi"/>
          <w:sz w:val="24"/>
          <w:szCs w:val="24"/>
          <w:lang w:val="hu-HU"/>
        </w:rPr>
        <w:t xml:space="preserve"> (Zenta Község Hivatalos Lapja, 4/2019. sz.) 46. szakasza alapján Zenta község Képviselő-testülete a 2025. </w:t>
      </w:r>
      <w:r w:rsidR="00927528">
        <w:rPr>
          <w:rFonts w:asciiTheme="majorBidi" w:hAnsiTheme="majorBidi" w:cstheme="majorBidi"/>
          <w:sz w:val="24"/>
          <w:szCs w:val="24"/>
          <w:lang w:val="hu-HU"/>
        </w:rPr>
        <w:t>március 3-án</w:t>
      </w:r>
      <w:r w:rsidRPr="00B17A8A">
        <w:rPr>
          <w:rFonts w:asciiTheme="majorBidi" w:hAnsiTheme="majorBidi" w:cstheme="majorBidi"/>
          <w:sz w:val="24"/>
          <w:szCs w:val="24"/>
          <w:lang w:val="hu-HU"/>
        </w:rPr>
        <w:t xml:space="preserve"> tartott ülésén meghozta az alábbi</w:t>
      </w:r>
    </w:p>
    <w:p w:rsidR="0087431B" w:rsidRPr="00B17A8A" w:rsidRDefault="0087431B" w:rsidP="0087431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27528" w:rsidRDefault="00927528" w:rsidP="00DE55A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DE55A3" w:rsidRPr="00B17A8A" w:rsidRDefault="00DE55A3" w:rsidP="00DE55A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b/>
          <w:bCs/>
          <w:sz w:val="24"/>
          <w:szCs w:val="24"/>
          <w:lang w:val="hu-HU"/>
        </w:rPr>
        <w:t>VÉGZÉST</w:t>
      </w:r>
    </w:p>
    <w:p w:rsidR="00DE55A3" w:rsidRPr="00B17A8A" w:rsidRDefault="00DE55A3" w:rsidP="00DE55A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b/>
          <w:bCs/>
          <w:sz w:val="24"/>
          <w:szCs w:val="24"/>
          <w:lang w:val="hu-HU"/>
        </w:rPr>
        <w:t>A SZABADKAI „REGIONÁLIS HULLADÉKTÁROLÓ” SZILÁRD TELEPÜLÉSI HULLADÉK KEZELÉSÉRE LÉTREHOZOTT KORLÁTOLT FELELŐSSÉGŰ TÁRSASÁG 2025. ÉVI ÜZLETVITELI PROGRAMJÁNAK JÓVÁHAGYÁSÁRÓL</w:t>
      </w:r>
    </w:p>
    <w:p w:rsidR="0087431B" w:rsidRPr="00B17A8A" w:rsidRDefault="0087431B" w:rsidP="00DE55A3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DE55A3" w:rsidRPr="00B17A8A" w:rsidRDefault="00DE55A3" w:rsidP="00F82E9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b/>
          <w:bCs/>
          <w:sz w:val="24"/>
          <w:szCs w:val="24"/>
          <w:lang w:val="hu-HU"/>
        </w:rPr>
        <w:t>I.</w:t>
      </w:r>
    </w:p>
    <w:p w:rsidR="00DE55A3" w:rsidRPr="00B17A8A" w:rsidRDefault="00DE55A3" w:rsidP="0087431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sz w:val="24"/>
          <w:szCs w:val="24"/>
          <w:lang w:val="hu-HU"/>
        </w:rPr>
        <w:t xml:space="preserve">Jóváhagyják a szabadkai </w:t>
      </w:r>
      <w:r w:rsidR="007625D5" w:rsidRPr="00B17A8A">
        <w:rPr>
          <w:rFonts w:asciiTheme="majorBidi" w:hAnsiTheme="majorBidi" w:cstheme="majorBidi"/>
          <w:sz w:val="24"/>
          <w:szCs w:val="24"/>
          <w:lang w:val="hu-HU"/>
        </w:rPr>
        <w:t>„</w:t>
      </w:r>
      <w:r w:rsidRPr="00B17A8A">
        <w:rPr>
          <w:rFonts w:asciiTheme="majorBidi" w:hAnsiTheme="majorBidi" w:cstheme="majorBidi"/>
          <w:sz w:val="24"/>
          <w:szCs w:val="24"/>
          <w:lang w:val="hu-HU"/>
        </w:rPr>
        <w:t>Regionális Hulladéktároló</w:t>
      </w:r>
      <w:r w:rsidR="007625D5" w:rsidRPr="00B17A8A">
        <w:rPr>
          <w:rFonts w:asciiTheme="majorBidi" w:hAnsiTheme="majorBidi" w:cstheme="majorBidi"/>
          <w:sz w:val="24"/>
          <w:szCs w:val="24"/>
          <w:lang w:val="hu-HU"/>
        </w:rPr>
        <w:t>”</w:t>
      </w:r>
      <w:r w:rsidRPr="00B17A8A">
        <w:rPr>
          <w:rFonts w:asciiTheme="majorBidi" w:hAnsiTheme="majorBidi" w:cstheme="majorBidi"/>
          <w:sz w:val="24"/>
          <w:szCs w:val="24"/>
          <w:lang w:val="hu-HU"/>
        </w:rPr>
        <w:t xml:space="preserve"> szilárd települési hulladék kezelésére létrehozott korlátolt felelősségű társaság 2025. évi üzletviteli programját, amit a szabadkai Regionális Hulladéktároló Kft. hozott meg a 2024. december 30-án tartott közgyűlésén</w:t>
      </w:r>
      <w:r w:rsidR="000F618C" w:rsidRPr="00B17A8A">
        <w:rPr>
          <w:rFonts w:asciiTheme="majorBidi" w:hAnsiTheme="majorBidi" w:cstheme="majorBidi"/>
          <w:sz w:val="24"/>
          <w:szCs w:val="24"/>
          <w:lang w:val="hu-HU"/>
        </w:rPr>
        <w:t xml:space="preserve"> és fogadott el VIII/2025-24 számú határozatával.</w:t>
      </w:r>
    </w:p>
    <w:p w:rsidR="000F618C" w:rsidRPr="00B17A8A" w:rsidRDefault="000F618C" w:rsidP="00F82E9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87431B" w:rsidRPr="00B17A8A" w:rsidRDefault="0087431B" w:rsidP="00F82E9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0F618C" w:rsidRPr="00B17A8A" w:rsidRDefault="000F618C" w:rsidP="00F82E9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b/>
          <w:bCs/>
          <w:sz w:val="24"/>
          <w:szCs w:val="24"/>
          <w:lang w:val="hu-HU"/>
        </w:rPr>
        <w:t>II.</w:t>
      </w:r>
    </w:p>
    <w:p w:rsidR="000F618C" w:rsidRPr="00B17A8A" w:rsidRDefault="000F618C" w:rsidP="0087431B">
      <w:pPr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sz w:val="24"/>
          <w:szCs w:val="24"/>
          <w:lang w:val="hu-HU"/>
        </w:rPr>
        <w:t>Jelen végzést közzéteszik Zenta Község Hivatalos Lapjában.</w:t>
      </w:r>
    </w:p>
    <w:p w:rsidR="0087431B" w:rsidRPr="00B17A8A" w:rsidRDefault="0087431B" w:rsidP="000F618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0F618C" w:rsidRPr="00927528" w:rsidRDefault="000F618C" w:rsidP="000F618C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b/>
          <w:sz w:val="24"/>
          <w:szCs w:val="24"/>
          <w:lang w:val="hu-HU"/>
        </w:rPr>
        <w:t>Szerb Köztársaság</w:t>
      </w:r>
    </w:p>
    <w:p w:rsidR="000F618C" w:rsidRPr="00927528" w:rsidRDefault="00927528" w:rsidP="000F618C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sz w:val="24"/>
          <w:szCs w:val="24"/>
          <w:lang w:val="hu-HU"/>
        </w:rPr>
        <w:t>Vajdaság Autonóm Tartomány</w:t>
      </w:r>
      <w:r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="000F618C" w:rsidRPr="00927528">
        <w:rPr>
          <w:rFonts w:asciiTheme="majorBidi" w:hAnsiTheme="majorBidi" w:cstheme="majorBidi"/>
          <w:b/>
          <w:sz w:val="24"/>
          <w:szCs w:val="24"/>
          <w:lang w:val="hu-HU"/>
        </w:rPr>
        <w:t xml:space="preserve">     Zenta község Képviselő-testületének elnöke</w:t>
      </w:r>
    </w:p>
    <w:p w:rsidR="000F618C" w:rsidRPr="00927528" w:rsidRDefault="000F618C" w:rsidP="000F618C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b/>
          <w:sz w:val="24"/>
          <w:szCs w:val="24"/>
          <w:lang w:val="hu-HU"/>
        </w:rPr>
        <w:t>Zenta község</w:t>
      </w:r>
    </w:p>
    <w:p w:rsidR="000F618C" w:rsidRPr="00927528" w:rsidRDefault="000F618C" w:rsidP="000F618C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b/>
          <w:sz w:val="24"/>
          <w:szCs w:val="24"/>
          <w:lang w:val="hu-HU"/>
        </w:rPr>
        <w:t>Zent</w:t>
      </w:r>
      <w:r w:rsidR="00927528">
        <w:rPr>
          <w:rFonts w:asciiTheme="majorBidi" w:hAnsiTheme="majorBidi" w:cstheme="majorBidi"/>
          <w:b/>
          <w:sz w:val="24"/>
          <w:szCs w:val="24"/>
          <w:lang w:val="hu-HU"/>
        </w:rPr>
        <w:t>a község Képviselő-testülete</w:t>
      </w:r>
      <w:r w:rsidR="00927528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="00927528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="00927528">
        <w:rPr>
          <w:rFonts w:asciiTheme="majorBidi" w:hAnsiTheme="majorBidi" w:cstheme="majorBidi"/>
          <w:b/>
          <w:sz w:val="24"/>
          <w:szCs w:val="24"/>
          <w:lang w:val="hu-HU"/>
        </w:rPr>
        <w:tab/>
        <w:t xml:space="preserve">  </w:t>
      </w:r>
      <w:r w:rsidRPr="00927528">
        <w:rPr>
          <w:rFonts w:asciiTheme="majorBidi" w:hAnsiTheme="majorBidi" w:cstheme="majorBidi"/>
          <w:b/>
          <w:sz w:val="24"/>
          <w:szCs w:val="24"/>
          <w:lang w:val="hu-HU"/>
        </w:rPr>
        <w:t xml:space="preserve">    Petrović Veselin</w:t>
      </w:r>
      <w:r w:rsidR="00927528">
        <w:rPr>
          <w:rFonts w:asciiTheme="majorBidi" w:hAnsiTheme="majorBidi" w:cstheme="majorBidi"/>
          <w:b/>
          <w:sz w:val="24"/>
          <w:szCs w:val="24"/>
          <w:lang w:val="hu-HU"/>
        </w:rPr>
        <w:t xml:space="preserve"> s.k.</w:t>
      </w:r>
    </w:p>
    <w:p w:rsidR="000F618C" w:rsidRPr="00927528" w:rsidRDefault="000F618C" w:rsidP="000F618C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b/>
          <w:sz w:val="24"/>
          <w:szCs w:val="24"/>
          <w:lang w:val="hu-HU"/>
        </w:rPr>
        <w:t>Szám:</w:t>
      </w:r>
      <w:r w:rsidR="003F23E4" w:rsidRPr="00927528">
        <w:rPr>
          <w:rFonts w:asciiTheme="majorBidi" w:hAnsiTheme="majorBidi" w:cstheme="majorBidi"/>
          <w:b/>
          <w:sz w:val="24"/>
          <w:szCs w:val="24"/>
          <w:lang w:val="hu-HU"/>
        </w:rPr>
        <w:t xml:space="preserve"> 000370192 2025 08858 001 000 380 001</w:t>
      </w:r>
    </w:p>
    <w:p w:rsidR="000F618C" w:rsidRPr="00927528" w:rsidRDefault="000F618C" w:rsidP="000F618C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b/>
          <w:sz w:val="24"/>
          <w:szCs w:val="24"/>
          <w:lang w:val="hu-HU"/>
        </w:rPr>
        <w:t>Kelt: 2025</w:t>
      </w:r>
      <w:bookmarkStart w:id="0" w:name="_GoBack"/>
      <w:bookmarkEnd w:id="0"/>
      <w:r w:rsidR="00927528">
        <w:rPr>
          <w:rFonts w:asciiTheme="majorBidi" w:hAnsiTheme="majorBidi" w:cstheme="majorBidi"/>
          <w:b/>
          <w:sz w:val="24"/>
          <w:szCs w:val="24"/>
          <w:lang w:val="hu-HU"/>
        </w:rPr>
        <w:t>. március 3-án</w:t>
      </w:r>
    </w:p>
    <w:p w:rsidR="000F618C" w:rsidRPr="00927528" w:rsidRDefault="000F618C" w:rsidP="000F618C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b/>
          <w:sz w:val="24"/>
          <w:szCs w:val="24"/>
          <w:lang w:val="hu-HU"/>
        </w:rPr>
        <w:t>Z e n t a</w:t>
      </w:r>
    </w:p>
    <w:p w:rsidR="0087431B" w:rsidRPr="00B17A8A" w:rsidRDefault="0087431B" w:rsidP="000F618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BC3485" w:rsidRPr="00B17A8A" w:rsidRDefault="00BC3485" w:rsidP="00E7531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B17A8A">
        <w:rPr>
          <w:rFonts w:asciiTheme="majorBidi" w:hAnsiTheme="majorBidi" w:cstheme="majorBidi"/>
          <w:b/>
          <w:bCs/>
          <w:sz w:val="24"/>
          <w:szCs w:val="24"/>
          <w:lang w:val="hu-HU"/>
        </w:rPr>
        <w:t>I n d o k o l á s</w:t>
      </w:r>
    </w:p>
    <w:p w:rsidR="00BC3485" w:rsidRPr="00B17A8A" w:rsidRDefault="00BC3485" w:rsidP="000F618C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BC3485" w:rsidRPr="00927528" w:rsidRDefault="00BC3485" w:rsidP="00E7531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A községek közötti együttműködési megállapodást a szilárd települési hulladék kezelésére szolgáló régió kialakításáról 2007-ben írták alá, melynek aláírói a szabadkai régió tagközségei, mégpedig Szabadka város illetve Topolya, Zenta, Magyarkanizsa, Kishegyes és Csóka községek, valamint 2013-tól Törökkanizsa község. A társaság 2008-ban kezdte meg működését azzal a feladattal, hogy megvalósítsa a megállapodásban meghatározott célokat, és ennek eredményeként dolgozták ki azokat a tanulmányokat és projekteket, amelyek ezen összetett projektum megvalósításának előfeltételei.  </w:t>
      </w:r>
    </w:p>
    <w:p w:rsidR="00E7531E" w:rsidRPr="00927528" w:rsidRDefault="00E7531E" w:rsidP="00E7531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C3485" w:rsidRPr="00927528" w:rsidRDefault="00BC3485" w:rsidP="00E7531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A társaság alapítói (tagjai) az alábbiak: </w:t>
      </w:r>
    </w:p>
    <w:p w:rsidR="00E7531E" w:rsidRPr="00927528" w:rsidRDefault="00E7531E" w:rsidP="00E7531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BC3485" w:rsidRPr="00927528" w:rsidRDefault="00232B95" w:rsidP="00232B95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1. 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 xml:space="preserve">Szabadka város, amelynek a nevében az alapítói jogokat Szabadka Város Képviselő-testülete gyakorolja, Szabadka, Szabadság tér 1., </w:t>
      </w:r>
    </w:p>
    <w:p w:rsidR="00BC3485" w:rsidRPr="00927528" w:rsidRDefault="00232B95" w:rsidP="00232B95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2. 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>Topolya község, amelynek a nevében az alapítói jogokat Topolya Község Képviselő-testülete gyakorolja, Topolya, Titó Marsall u. 30.</w:t>
      </w:r>
    </w:p>
    <w:p w:rsidR="00BC3485" w:rsidRPr="00927528" w:rsidRDefault="00232B95" w:rsidP="00232B95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3. 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>Zenta község, amelynek a nevében az alapítói jogokat Zenta Község Képviselő-testülete gyakorolja, Zenta Fő tér 1.</w:t>
      </w:r>
    </w:p>
    <w:p w:rsidR="00BC3485" w:rsidRPr="00927528" w:rsidRDefault="00232B95" w:rsidP="00232B95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4. 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>Magyarkanizsa község, amelynek a nevében az alapítói jogokat Magyarkanizsa Község Képviselő-testülete gyakorolja, Magyarkanizsa, Fő tér 1. sz.</w:t>
      </w:r>
    </w:p>
    <w:p w:rsidR="00BC3485" w:rsidRPr="00927528" w:rsidRDefault="00232B95" w:rsidP="00232B95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5. 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>Csóka község, amelynek a nevében az alapítói jogokat Csóka Község Képviselő-testülete gyakorolja, Csóka, Tisza mente utca 20.</w:t>
      </w:r>
    </w:p>
    <w:p w:rsidR="00BC3485" w:rsidRPr="00927528" w:rsidRDefault="00232B95" w:rsidP="00232B95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6. 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>Kishegyes község, amelynek a nevében az alapítói jogokat Kishegyes Község Képviselő-testülete gyakorolja, Fő utca 32.</w:t>
      </w:r>
    </w:p>
    <w:p w:rsidR="00BC3485" w:rsidRPr="00927528" w:rsidRDefault="00232B95" w:rsidP="00232B9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27528">
        <w:rPr>
          <w:rFonts w:asciiTheme="majorBidi" w:hAnsiTheme="majorBidi" w:cstheme="majorBidi"/>
          <w:sz w:val="24"/>
          <w:szCs w:val="24"/>
          <w:lang w:val="hu-HU"/>
        </w:rPr>
        <w:t xml:space="preserve">7. 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>Törökkanizsa község, amelynek a nevében az alapítói jogokat Törökkanizsa Község Képviselő-testülete gyakorolja, Törökkanizsa, I. Karađorđević Pe</w:t>
      </w:r>
      <w:r w:rsidR="00DA6160" w:rsidRPr="00927528">
        <w:rPr>
          <w:rFonts w:asciiTheme="majorBidi" w:hAnsiTheme="majorBidi" w:cstheme="majorBidi"/>
          <w:sz w:val="24"/>
          <w:szCs w:val="24"/>
          <w:lang w:val="hu-HU"/>
        </w:rPr>
        <w:t>ta</w:t>
      </w:r>
      <w:r w:rsidR="00BC3485" w:rsidRPr="00927528">
        <w:rPr>
          <w:rFonts w:asciiTheme="majorBidi" w:hAnsiTheme="majorBidi" w:cstheme="majorBidi"/>
          <w:sz w:val="24"/>
          <w:szCs w:val="24"/>
          <w:lang w:val="hu-HU"/>
        </w:rPr>
        <w:t>r Király utca 1.</w:t>
      </w:r>
    </w:p>
    <w:p w:rsidR="00BC3485" w:rsidRPr="00927528" w:rsidRDefault="00BC3485" w:rsidP="00E7531E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AF5758" w:rsidRPr="00927528" w:rsidRDefault="00BC3485" w:rsidP="00AF5758">
      <w:pPr>
        <w:pStyle w:val="NoSpacing"/>
        <w:jc w:val="both"/>
        <w:rPr>
          <w:rFonts w:asciiTheme="majorBidi" w:hAnsiTheme="majorBidi" w:cstheme="majorBidi"/>
          <w:lang w:val="hu-HU"/>
        </w:rPr>
      </w:pPr>
      <w:r w:rsidRPr="00927528">
        <w:rPr>
          <w:rFonts w:asciiTheme="majorBidi" w:hAnsiTheme="majorBidi" w:cstheme="majorBidi"/>
          <w:lang w:val="hu-HU"/>
        </w:rPr>
        <w:t xml:space="preserve">A közvállalatokról szóló törvény </w:t>
      </w:r>
      <w:r w:rsidR="00232B95" w:rsidRPr="00927528">
        <w:rPr>
          <w:rFonts w:asciiTheme="majorBidi" w:hAnsiTheme="majorBidi" w:cstheme="majorBidi"/>
          <w:lang w:val="hu-HU"/>
        </w:rPr>
        <w:t xml:space="preserve">(az SZK Hivatalos Közlönye, 5/201. és 88/2019. sz.) </w:t>
      </w:r>
      <w:r w:rsidRPr="00927528">
        <w:rPr>
          <w:rFonts w:asciiTheme="majorBidi" w:hAnsiTheme="majorBidi" w:cstheme="majorBidi"/>
          <w:lang w:val="hu-HU"/>
        </w:rPr>
        <w:t>22. szakasz</w:t>
      </w:r>
      <w:r w:rsidR="00AF5758" w:rsidRPr="00927528">
        <w:rPr>
          <w:rFonts w:asciiTheme="majorBidi" w:hAnsiTheme="majorBidi" w:cstheme="majorBidi"/>
          <w:lang w:val="hu-HU"/>
        </w:rPr>
        <w:t>ának</w:t>
      </w:r>
      <w:r w:rsidRPr="00927528">
        <w:rPr>
          <w:rFonts w:asciiTheme="majorBidi" w:hAnsiTheme="majorBidi" w:cstheme="majorBidi"/>
          <w:lang w:val="hu-HU"/>
        </w:rPr>
        <w:t xml:space="preserve"> 1. bekezdés</w:t>
      </w:r>
      <w:r w:rsidR="0007166B" w:rsidRPr="00927528">
        <w:rPr>
          <w:rFonts w:asciiTheme="majorBidi" w:hAnsiTheme="majorBidi" w:cstheme="majorBidi"/>
          <w:lang w:val="hu-HU"/>
        </w:rPr>
        <w:t>e</w:t>
      </w:r>
      <w:r w:rsidR="00AF5758" w:rsidRPr="00927528">
        <w:rPr>
          <w:rFonts w:asciiTheme="majorBidi" w:hAnsiTheme="majorBidi" w:cstheme="majorBidi"/>
          <w:lang w:val="hu-HU"/>
        </w:rPr>
        <w:t xml:space="preserve"> értelmében a közvállalat, továbbá a függő tőketársaság munkájának és fejlődésének előmozdítása a hosszú- illetve rövidtávú munka- és fejlesztési terven alapszik, amit a közvállalat felügyelőbizottsága valamint a függő tőketársaság illetékes szerve hoz meg.</w:t>
      </w:r>
    </w:p>
    <w:p w:rsidR="00AF5758" w:rsidRPr="00927528" w:rsidRDefault="00AF5758" w:rsidP="00AF5758">
      <w:pPr>
        <w:pStyle w:val="NoSpacing"/>
        <w:jc w:val="both"/>
        <w:rPr>
          <w:rFonts w:asciiTheme="majorBidi" w:hAnsiTheme="majorBidi" w:cstheme="majorBidi"/>
          <w:lang w:val="hu-HU"/>
        </w:rPr>
      </w:pPr>
    </w:p>
    <w:p w:rsidR="00AF5758" w:rsidRPr="00927528" w:rsidRDefault="00AF5758" w:rsidP="00AF5758">
      <w:pPr>
        <w:pStyle w:val="NoSpacing"/>
        <w:jc w:val="both"/>
        <w:rPr>
          <w:rFonts w:asciiTheme="majorBidi" w:hAnsiTheme="majorBidi" w:cstheme="majorBidi"/>
          <w:lang w:val="hu-HU"/>
        </w:rPr>
      </w:pPr>
      <w:r w:rsidRPr="00927528">
        <w:rPr>
          <w:rFonts w:asciiTheme="majorBidi" w:hAnsiTheme="majorBidi" w:cstheme="majorBidi"/>
          <w:lang w:val="hu-HU"/>
        </w:rPr>
        <w:t>A közvállalatokról szól</w:t>
      </w:r>
      <w:r w:rsidR="00562390" w:rsidRPr="00927528">
        <w:rPr>
          <w:rFonts w:asciiTheme="majorBidi" w:hAnsiTheme="majorBidi" w:cstheme="majorBidi"/>
          <w:lang w:val="hu-HU"/>
        </w:rPr>
        <w:t>ó</w:t>
      </w:r>
      <w:r w:rsidRPr="00927528">
        <w:rPr>
          <w:rFonts w:asciiTheme="majorBidi" w:hAnsiTheme="majorBidi" w:cstheme="majorBidi"/>
          <w:lang w:val="hu-HU"/>
        </w:rPr>
        <w:t xml:space="preserve"> törvény 59. szakaszának értelmében a közvállalat illetve a közvállalat által alapított függő tőketársaság min</w:t>
      </w:r>
      <w:r w:rsidR="00780C27" w:rsidRPr="00927528">
        <w:rPr>
          <w:rFonts w:asciiTheme="majorBidi" w:hAnsiTheme="majorBidi" w:cstheme="majorBidi"/>
          <w:lang w:val="hu-HU"/>
        </w:rPr>
        <w:t>den naptári évre meghozza az éves</w:t>
      </w:r>
      <w:r w:rsidRPr="00927528">
        <w:rPr>
          <w:rFonts w:asciiTheme="majorBidi" w:hAnsiTheme="majorBidi" w:cstheme="majorBidi"/>
          <w:lang w:val="hu-HU"/>
        </w:rPr>
        <w:t xml:space="preserve"> üzletviteli programját (a további szövegben: program) és továbbítja azt az alapítónak jóváhagyás céljából.</w:t>
      </w:r>
    </w:p>
    <w:p w:rsidR="00AF5758" w:rsidRPr="00927528" w:rsidRDefault="00AF5758" w:rsidP="00AF5758">
      <w:pPr>
        <w:pStyle w:val="NoSpacing"/>
        <w:jc w:val="both"/>
        <w:rPr>
          <w:rFonts w:asciiTheme="majorBidi" w:hAnsiTheme="majorBidi" w:cstheme="majorBidi"/>
          <w:lang w:val="hu-HU"/>
        </w:rPr>
      </w:pPr>
    </w:p>
    <w:p w:rsidR="00AF5758" w:rsidRPr="00927528" w:rsidRDefault="00AF5758" w:rsidP="00AF5758">
      <w:pPr>
        <w:pStyle w:val="NoSpacing"/>
        <w:jc w:val="both"/>
        <w:rPr>
          <w:rFonts w:asciiTheme="majorBidi" w:hAnsiTheme="majorBidi" w:cstheme="majorBidi"/>
          <w:lang w:val="hu-HU"/>
        </w:rPr>
      </w:pPr>
      <w:r w:rsidRPr="00927528">
        <w:rPr>
          <w:rFonts w:asciiTheme="majorBidi" w:hAnsiTheme="majorBidi" w:cstheme="majorBidi"/>
          <w:lang w:val="hu-HU"/>
        </w:rPr>
        <w:t>A program akkor tekinthető meghozottnak, ha azt az alapító jóváhagyja.</w:t>
      </w:r>
    </w:p>
    <w:p w:rsidR="00AF5758" w:rsidRPr="00927528" w:rsidRDefault="00AF5758" w:rsidP="00AF5758">
      <w:pPr>
        <w:pStyle w:val="NoSpacing"/>
        <w:jc w:val="both"/>
        <w:rPr>
          <w:rFonts w:asciiTheme="majorBidi" w:hAnsiTheme="majorBidi" w:cstheme="majorBidi"/>
          <w:lang w:val="hu-HU"/>
        </w:rPr>
      </w:pPr>
    </w:p>
    <w:p w:rsidR="00AF5758" w:rsidRPr="00927528" w:rsidRDefault="00AF5758" w:rsidP="00A538D0">
      <w:pPr>
        <w:pStyle w:val="NoSpacing"/>
        <w:jc w:val="both"/>
        <w:rPr>
          <w:rFonts w:asciiTheme="majorBidi" w:hAnsiTheme="majorBidi" w:cstheme="majorBidi"/>
          <w:lang w:val="hu-HU"/>
        </w:rPr>
      </w:pPr>
      <w:r w:rsidRPr="00927528">
        <w:rPr>
          <w:rFonts w:asciiTheme="majorBidi" w:hAnsiTheme="majorBidi" w:cstheme="majorBidi"/>
          <w:lang w:val="hu-HU"/>
        </w:rPr>
        <w:t xml:space="preserve">A fentebb </w:t>
      </w:r>
      <w:r w:rsidR="00A538D0" w:rsidRPr="00927528">
        <w:rPr>
          <w:rFonts w:asciiTheme="majorBidi" w:hAnsiTheme="majorBidi" w:cstheme="majorBidi"/>
          <w:lang w:val="hu-HU"/>
        </w:rPr>
        <w:t xml:space="preserve">felsoroltak alapján és a közvállalatokról szóló törvény rendelkezései értelmében kidolgozták a Társaság 2025. évi üzletviteli programját, amelyet a Társaság Közgyűlése a 2024. december 30-án tartott ülésén elfogadott VIII/2024-25 szám alatt. </w:t>
      </w:r>
    </w:p>
    <w:p w:rsidR="00AF5758" w:rsidRPr="00927528" w:rsidRDefault="00AF5758" w:rsidP="00AF5758">
      <w:pPr>
        <w:pStyle w:val="NoSpacing"/>
        <w:jc w:val="both"/>
        <w:rPr>
          <w:rFonts w:asciiTheme="majorBidi" w:hAnsiTheme="majorBidi" w:cstheme="majorBidi"/>
          <w:lang w:val="hu-HU"/>
        </w:rPr>
      </w:pPr>
    </w:p>
    <w:p w:rsidR="00BC3485" w:rsidRPr="00927528" w:rsidRDefault="00BC3485" w:rsidP="00780C27">
      <w:pPr>
        <w:pStyle w:val="NoSpacing"/>
        <w:jc w:val="both"/>
        <w:rPr>
          <w:rFonts w:asciiTheme="majorBidi" w:hAnsiTheme="majorBidi" w:cstheme="majorBidi"/>
          <w:lang w:val="hu-HU"/>
        </w:rPr>
      </w:pPr>
      <w:r w:rsidRPr="00927528">
        <w:rPr>
          <w:rFonts w:asciiTheme="majorBidi" w:hAnsiTheme="majorBidi" w:cstheme="majorBidi"/>
          <w:lang w:val="hu-HU"/>
        </w:rPr>
        <w:t xml:space="preserve">Zenta község Községi Tanácsa meghozta végzését, amellyel </w:t>
      </w:r>
      <w:r w:rsidR="00780C27" w:rsidRPr="00927528">
        <w:rPr>
          <w:rFonts w:asciiTheme="majorBidi" w:hAnsiTheme="majorBidi" w:cstheme="majorBidi"/>
          <w:lang w:val="hu-HU"/>
        </w:rPr>
        <w:t>elfogadja</w:t>
      </w:r>
      <w:r w:rsidRPr="00927528">
        <w:rPr>
          <w:rFonts w:asciiTheme="majorBidi" w:hAnsiTheme="majorBidi" w:cstheme="majorBidi"/>
          <w:lang w:val="hu-HU"/>
        </w:rPr>
        <w:t xml:space="preserve"> </w:t>
      </w:r>
      <w:r w:rsidRPr="00927528">
        <w:rPr>
          <w:rFonts w:asciiTheme="majorBidi" w:hAnsiTheme="majorBidi" w:cstheme="majorBidi"/>
          <w:bCs/>
          <w:lang w:val="hu-HU"/>
        </w:rPr>
        <w:t xml:space="preserve">a szabadkai Regionális Hulladéktároló </w:t>
      </w:r>
      <w:r w:rsidR="00A538D0" w:rsidRPr="00927528">
        <w:rPr>
          <w:rFonts w:asciiTheme="majorBidi" w:hAnsiTheme="majorBidi" w:cstheme="majorBidi"/>
          <w:bCs/>
          <w:lang w:val="hu-HU"/>
        </w:rPr>
        <w:t>Kft.</w:t>
      </w:r>
      <w:r w:rsidRPr="00927528">
        <w:rPr>
          <w:rFonts w:asciiTheme="majorBidi" w:hAnsiTheme="majorBidi" w:cstheme="majorBidi"/>
          <w:bCs/>
          <w:lang w:val="hu-HU"/>
        </w:rPr>
        <w:t xml:space="preserve"> 202</w:t>
      </w:r>
      <w:r w:rsidR="00A538D0" w:rsidRPr="00927528">
        <w:rPr>
          <w:rFonts w:asciiTheme="majorBidi" w:hAnsiTheme="majorBidi" w:cstheme="majorBidi"/>
          <w:bCs/>
          <w:lang w:val="hu-HU"/>
        </w:rPr>
        <w:t>5</w:t>
      </w:r>
      <w:r w:rsidRPr="00927528">
        <w:rPr>
          <w:rFonts w:asciiTheme="majorBidi" w:hAnsiTheme="majorBidi" w:cstheme="majorBidi"/>
          <w:bCs/>
          <w:lang w:val="hu-HU"/>
        </w:rPr>
        <w:t xml:space="preserve">. évi </w:t>
      </w:r>
      <w:r w:rsidR="00A538D0" w:rsidRPr="00927528">
        <w:rPr>
          <w:rFonts w:asciiTheme="majorBidi" w:hAnsiTheme="majorBidi" w:cstheme="majorBidi"/>
          <w:bCs/>
          <w:lang w:val="hu-HU"/>
        </w:rPr>
        <w:t>üzletviteli programja</w:t>
      </w:r>
      <w:r w:rsidRPr="00927528">
        <w:rPr>
          <w:rFonts w:asciiTheme="majorBidi" w:hAnsiTheme="majorBidi" w:cstheme="majorBidi"/>
          <w:bCs/>
          <w:lang w:val="hu-HU"/>
        </w:rPr>
        <w:t xml:space="preserve"> jóváhagyásáról szóló végzésjavaslatot</w:t>
      </w:r>
      <w:r w:rsidRPr="00927528">
        <w:rPr>
          <w:rFonts w:asciiTheme="majorBidi" w:hAnsiTheme="majorBidi" w:cstheme="majorBidi"/>
          <w:lang w:val="hu-HU"/>
        </w:rPr>
        <w:t xml:space="preserve">, és ugyanezt a </w:t>
      </w:r>
      <w:r w:rsidR="00A538D0" w:rsidRPr="00927528">
        <w:rPr>
          <w:rFonts w:asciiTheme="majorBidi" w:hAnsiTheme="majorBidi" w:cstheme="majorBidi"/>
          <w:lang w:val="hu-HU"/>
        </w:rPr>
        <w:t>javaslatot továbbította Zenta k</w:t>
      </w:r>
      <w:r w:rsidRPr="00927528">
        <w:rPr>
          <w:rFonts w:asciiTheme="majorBidi" w:hAnsiTheme="majorBidi" w:cstheme="majorBidi"/>
          <w:lang w:val="hu-HU"/>
        </w:rPr>
        <w:t xml:space="preserve">özség Képviselő-testületének </w:t>
      </w:r>
      <w:r w:rsidR="00A538D0" w:rsidRPr="00927528">
        <w:rPr>
          <w:rFonts w:asciiTheme="majorBidi" w:hAnsiTheme="majorBidi" w:cstheme="majorBidi"/>
          <w:lang w:val="hu-HU"/>
        </w:rPr>
        <w:t>megvitatás</w:t>
      </w:r>
      <w:r w:rsidRPr="00927528">
        <w:rPr>
          <w:rFonts w:asciiTheme="majorBidi" w:hAnsiTheme="majorBidi" w:cstheme="majorBidi"/>
          <w:lang w:val="hu-HU"/>
        </w:rPr>
        <w:t xml:space="preserve"> és </w:t>
      </w:r>
      <w:r w:rsidR="00A538D0" w:rsidRPr="00927528">
        <w:rPr>
          <w:rFonts w:asciiTheme="majorBidi" w:hAnsiTheme="majorBidi" w:cstheme="majorBidi"/>
          <w:lang w:val="hu-HU"/>
        </w:rPr>
        <w:t>elfogadás céljából</w:t>
      </w:r>
      <w:r w:rsidRPr="00927528">
        <w:rPr>
          <w:rFonts w:asciiTheme="majorBidi" w:hAnsiTheme="majorBidi" w:cstheme="majorBidi"/>
          <w:lang w:val="hu-HU"/>
        </w:rPr>
        <w:t>.</w:t>
      </w:r>
    </w:p>
    <w:p w:rsidR="00BC3485" w:rsidRPr="00927528" w:rsidRDefault="00BC3485" w:rsidP="00E7531E">
      <w:pPr>
        <w:pStyle w:val="NoSpacing"/>
        <w:jc w:val="both"/>
        <w:rPr>
          <w:rFonts w:asciiTheme="majorBidi" w:hAnsiTheme="majorBidi" w:cstheme="majorBidi"/>
          <w:lang w:val="hu-HU"/>
        </w:rPr>
      </w:pPr>
    </w:p>
    <w:p w:rsidR="00BC3485" w:rsidRPr="00927528" w:rsidRDefault="00BC3485" w:rsidP="00A538D0">
      <w:pPr>
        <w:pStyle w:val="NoSpacing"/>
        <w:jc w:val="both"/>
        <w:rPr>
          <w:rFonts w:asciiTheme="majorBidi" w:hAnsiTheme="majorBidi" w:cstheme="majorBidi"/>
          <w:lang w:val="hu-HU"/>
        </w:rPr>
      </w:pPr>
      <w:r w:rsidRPr="00927528">
        <w:rPr>
          <w:rFonts w:asciiTheme="majorBidi" w:hAnsiTheme="majorBidi" w:cstheme="majorBidi"/>
          <w:lang w:val="hu-HU"/>
        </w:rPr>
        <w:t>Az előterjesztettek</w:t>
      </w:r>
      <w:r w:rsidR="00DD0146" w:rsidRPr="00927528">
        <w:rPr>
          <w:rFonts w:asciiTheme="majorBidi" w:hAnsiTheme="majorBidi" w:cstheme="majorBidi"/>
          <w:lang w:val="hu-HU"/>
        </w:rPr>
        <w:t xml:space="preserve"> alapján, javasoljuk a községi K</w:t>
      </w:r>
      <w:r w:rsidRPr="00927528">
        <w:rPr>
          <w:rFonts w:asciiTheme="majorBidi" w:hAnsiTheme="majorBidi" w:cstheme="majorBidi"/>
          <w:lang w:val="hu-HU"/>
        </w:rPr>
        <w:t xml:space="preserve">épviselő-testületnek, hogy vitassa meg és fogadja el </w:t>
      </w:r>
      <w:r w:rsidRPr="00927528">
        <w:rPr>
          <w:rFonts w:asciiTheme="majorBidi" w:hAnsiTheme="majorBidi" w:cstheme="majorBidi"/>
          <w:bCs/>
          <w:lang w:val="hu-HU"/>
        </w:rPr>
        <w:t xml:space="preserve">a szabadkai Regionális Hulladéktároló </w:t>
      </w:r>
      <w:r w:rsidR="00A538D0" w:rsidRPr="00927528">
        <w:rPr>
          <w:rFonts w:asciiTheme="majorBidi" w:hAnsiTheme="majorBidi" w:cstheme="majorBidi"/>
          <w:bCs/>
          <w:lang w:val="hu-HU"/>
        </w:rPr>
        <w:t>Kft. 2025</w:t>
      </w:r>
      <w:r w:rsidRPr="00927528">
        <w:rPr>
          <w:rFonts w:asciiTheme="majorBidi" w:hAnsiTheme="majorBidi" w:cstheme="majorBidi"/>
          <w:bCs/>
          <w:lang w:val="hu-HU"/>
        </w:rPr>
        <w:t xml:space="preserve">. évi </w:t>
      </w:r>
      <w:r w:rsidR="00A538D0" w:rsidRPr="00927528">
        <w:rPr>
          <w:rFonts w:asciiTheme="majorBidi" w:hAnsiTheme="majorBidi" w:cstheme="majorBidi"/>
          <w:bCs/>
          <w:lang w:val="hu-HU"/>
        </w:rPr>
        <w:t>üzletviteli programja jóváhagyásáról</w:t>
      </w:r>
      <w:r w:rsidRPr="00927528">
        <w:rPr>
          <w:rFonts w:asciiTheme="majorBidi" w:hAnsiTheme="majorBidi" w:cstheme="majorBidi"/>
          <w:bCs/>
          <w:lang w:val="hu-HU"/>
        </w:rPr>
        <w:t xml:space="preserve"> szóló végzé</w:t>
      </w:r>
      <w:r w:rsidRPr="00927528">
        <w:rPr>
          <w:rFonts w:asciiTheme="majorBidi" w:hAnsiTheme="majorBidi" w:cstheme="majorBidi"/>
          <w:lang w:val="hu-HU"/>
        </w:rPr>
        <w:t>st a javasolt szövegben.</w:t>
      </w:r>
    </w:p>
    <w:p w:rsidR="00BC3485" w:rsidRPr="00B17A8A" w:rsidRDefault="00BC3485" w:rsidP="00E7531E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87431B" w:rsidRPr="00B17A8A" w:rsidRDefault="0087431B" w:rsidP="00E7531E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sectPr w:rsidR="0087431B" w:rsidRPr="00B17A8A" w:rsidSect="00FA5B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21EBC"/>
    <w:multiLevelType w:val="hybridMultilevel"/>
    <w:tmpl w:val="DDE67D50"/>
    <w:lvl w:ilvl="0" w:tplc="1C507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55A3"/>
    <w:rsid w:val="0007166B"/>
    <w:rsid w:val="000F618C"/>
    <w:rsid w:val="00130A1F"/>
    <w:rsid w:val="001E2A1B"/>
    <w:rsid w:val="00232B95"/>
    <w:rsid w:val="003F23E4"/>
    <w:rsid w:val="004C7D87"/>
    <w:rsid w:val="00562390"/>
    <w:rsid w:val="005843ED"/>
    <w:rsid w:val="00681808"/>
    <w:rsid w:val="007625D5"/>
    <w:rsid w:val="00780C27"/>
    <w:rsid w:val="0087431B"/>
    <w:rsid w:val="008E2B85"/>
    <w:rsid w:val="00927528"/>
    <w:rsid w:val="00A538D0"/>
    <w:rsid w:val="00AF5758"/>
    <w:rsid w:val="00B17A8A"/>
    <w:rsid w:val="00BC3485"/>
    <w:rsid w:val="00D51BFB"/>
    <w:rsid w:val="00DA6160"/>
    <w:rsid w:val="00DD0146"/>
    <w:rsid w:val="00DE55A3"/>
    <w:rsid w:val="00E7531E"/>
    <w:rsid w:val="00F51942"/>
    <w:rsid w:val="00F82E9A"/>
    <w:rsid w:val="00FA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C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BC3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ListParagraph">
    <w:name w:val="List Paragraph"/>
    <w:basedOn w:val="Normal"/>
    <w:uiPriority w:val="34"/>
    <w:qFormat/>
    <w:rsid w:val="00232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User</cp:lastModifiedBy>
  <cp:revision>23</cp:revision>
  <dcterms:created xsi:type="dcterms:W3CDTF">2025-02-14T09:10:00Z</dcterms:created>
  <dcterms:modified xsi:type="dcterms:W3CDTF">2025-02-24T11:09:00Z</dcterms:modified>
</cp:coreProperties>
</file>