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7A" w:rsidRPr="0020667A" w:rsidRDefault="0020667A" w:rsidP="0020667A">
      <w:pPr>
        <w:pStyle w:val="Normal2"/>
        <w:jc w:val="right"/>
        <w:rPr>
          <w:b/>
          <w:u w:val="single"/>
          <w:lang/>
        </w:rPr>
      </w:pPr>
      <w:r w:rsidRPr="0020667A">
        <w:rPr>
          <w:b/>
          <w:u w:val="single"/>
          <w:lang/>
        </w:rPr>
        <w:t>Предлог</w:t>
      </w:r>
    </w:p>
    <w:p w:rsidR="00076439" w:rsidRDefault="00076439" w:rsidP="0020667A">
      <w:pPr>
        <w:pStyle w:val="Normal2"/>
        <w:jc w:val="both"/>
        <w:rPr>
          <w:lang w:val="sr-Cyrl-CS"/>
        </w:rPr>
      </w:pPr>
      <w:r>
        <w:rPr>
          <w:lang w:val="sr-Cyrl-CS"/>
        </w:rPr>
        <w:t>Према члану 32. став 1. тачка 20. Закона о локалној самоуправи („Службени гласник РС“, бр. 129/2007, 83/2014 – др. закон, 101/2016 - други закон</w:t>
      </w:r>
      <w:r>
        <w:t xml:space="preserve">, </w:t>
      </w:r>
      <w:r>
        <w:rPr>
          <w:lang w:val="sr-Cyrl-CS"/>
        </w:rPr>
        <w:t xml:space="preserve">47/2018 </w:t>
      </w:r>
      <w:r>
        <w:t xml:space="preserve">и </w:t>
      </w:r>
      <w:r>
        <w:rPr>
          <w:lang w:val="sr-Cyrl-CS"/>
        </w:rPr>
        <w:t xml:space="preserve">111/2021 - др. закон) и члану 45. тачке 89. Статута </w:t>
      </w:r>
      <w:r>
        <w:t>o</w:t>
      </w:r>
      <w:r>
        <w:rPr>
          <w:lang w:val="sr-Cyrl-CS"/>
        </w:rPr>
        <w:t xml:space="preserve">пштине Сента („Службени лист општине Сента“ број 4/2019), Скупштина општине Сента на седници одржаној дана </w:t>
      </w:r>
      <w:r w:rsidR="00D76D09">
        <w:t xml:space="preserve">03. марта </w:t>
      </w:r>
      <w:r>
        <w:rPr>
          <w:lang w:val="sr-Cyrl-CS"/>
        </w:rPr>
        <w:t>2025. године, донела је</w:t>
      </w:r>
    </w:p>
    <w:p w:rsidR="00076439" w:rsidRDefault="00076439" w:rsidP="00076439">
      <w:pPr>
        <w:rPr>
          <w:lang w:val="sr-Cyrl-CS"/>
        </w:rPr>
      </w:pPr>
    </w:p>
    <w:p w:rsidR="00076439" w:rsidRDefault="00076439" w:rsidP="0007643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З А К Љ У Ч А К </w:t>
      </w:r>
    </w:p>
    <w:p w:rsidR="00076439" w:rsidRDefault="00076439" w:rsidP="00076439">
      <w:pPr>
        <w:jc w:val="center"/>
        <w:rPr>
          <w:b/>
          <w:lang w:val="sr-Cyrl-CS"/>
        </w:rPr>
      </w:pPr>
      <w:r>
        <w:rPr>
          <w:b/>
          <w:lang w:val="sr-Cyrl-CS"/>
        </w:rPr>
        <w:t>О УСВАЈАЊУ ГОДИШЊЕГ ИЗВЕШТАЈА О КОРИШЋЕЊУ СРЕДСТАВА ЗА РЕАЛИЗАЦИЈУ ГОДИШЊЕГ ПРОГРАМА ЗАШТИТЕ, УРЕЂЕЊА И КОРИШЋЕЊА ПОЉОПРИВРЕДНОГ ЗЕМЉИШТА НА ТЕРИТОРИЈИ ОПШТИНЕ СЕНТА ЗА 2024. ГОДИНУ</w:t>
      </w:r>
    </w:p>
    <w:p w:rsidR="00076439" w:rsidRDefault="00076439" w:rsidP="00076439">
      <w:pPr>
        <w:rPr>
          <w:lang w:val="sr-Cyrl-CS"/>
        </w:rPr>
      </w:pPr>
    </w:p>
    <w:p w:rsidR="00076439" w:rsidRDefault="00076439" w:rsidP="00076439">
      <w:pPr>
        <w:jc w:val="center"/>
        <w:rPr>
          <w:b/>
          <w:lang w:val="sr-Cyrl-CS"/>
        </w:rPr>
      </w:pPr>
      <w:r>
        <w:rPr>
          <w:b/>
          <w:lang w:val="sr-Cyrl-CS"/>
        </w:rPr>
        <w:t>I</w:t>
      </w:r>
    </w:p>
    <w:p w:rsidR="00076439" w:rsidRDefault="00076439" w:rsidP="00076439">
      <w:pPr>
        <w:jc w:val="center"/>
        <w:rPr>
          <w:b/>
          <w:lang w:val="sr-Cyrl-CS"/>
        </w:rPr>
      </w:pPr>
    </w:p>
    <w:p w:rsidR="00076439" w:rsidRDefault="00076439" w:rsidP="00076439">
      <w:pPr>
        <w:jc w:val="both"/>
        <w:rPr>
          <w:lang w:val="sr-Cyrl-CS"/>
        </w:rPr>
      </w:pPr>
      <w:r>
        <w:rPr>
          <w:lang w:val="sr-Cyrl-CS"/>
        </w:rPr>
        <w:t xml:space="preserve">УСВАЈА СЕ </w:t>
      </w:r>
      <w:r>
        <w:rPr>
          <w:color w:val="000000"/>
          <w:lang w:val="sr-Cyrl-CS"/>
        </w:rPr>
        <w:t>Годишњи извештај о коришћењу средстава за реализацију Годишњег програма заштите, уређења и коришћења пољопривредног земљишта на територији општине Сента за 2024. годину.</w:t>
      </w:r>
    </w:p>
    <w:p w:rsidR="00076439" w:rsidRDefault="00076439" w:rsidP="00076439">
      <w:pPr>
        <w:jc w:val="both"/>
        <w:rPr>
          <w:lang w:val="sr-Cyrl-CS"/>
        </w:rPr>
      </w:pPr>
    </w:p>
    <w:p w:rsidR="00076439" w:rsidRDefault="00076439" w:rsidP="00076439">
      <w:pPr>
        <w:jc w:val="center"/>
        <w:rPr>
          <w:b/>
          <w:lang w:val="sr-Cyrl-CS"/>
        </w:rPr>
      </w:pPr>
      <w:r>
        <w:rPr>
          <w:b/>
          <w:lang w:val="sr-Cyrl-CS"/>
        </w:rPr>
        <w:t>II</w:t>
      </w:r>
    </w:p>
    <w:p w:rsidR="00076439" w:rsidRDefault="00076439" w:rsidP="00076439">
      <w:pPr>
        <w:jc w:val="center"/>
        <w:rPr>
          <w:b/>
          <w:lang w:val="sr-Cyrl-CS"/>
        </w:rPr>
      </w:pPr>
    </w:p>
    <w:p w:rsidR="00076439" w:rsidRDefault="00076439" w:rsidP="00076439">
      <w:pPr>
        <w:jc w:val="both"/>
        <w:rPr>
          <w:b/>
          <w:lang w:val="sr-Cyrl-CS"/>
        </w:rPr>
      </w:pPr>
      <w:r>
        <w:rPr>
          <w:color w:val="000000"/>
          <w:lang w:val="sr-Cyrl-CS"/>
        </w:rPr>
        <w:t>Годишњи извештај о коришћењу средстава за реализацију Годишњег програма заштите, уређења и коришћења пољопривредног земљишта на територији општине Сента за 2024. годину је саставни део овог закључка.</w:t>
      </w:r>
    </w:p>
    <w:p w:rsidR="00076439" w:rsidRDefault="00076439" w:rsidP="00076439">
      <w:pPr>
        <w:jc w:val="both"/>
        <w:rPr>
          <w:b/>
          <w:lang w:val="sr-Cyrl-CS"/>
        </w:rPr>
      </w:pPr>
    </w:p>
    <w:p w:rsidR="00076439" w:rsidRDefault="00076439" w:rsidP="00076439">
      <w:pPr>
        <w:jc w:val="center"/>
        <w:rPr>
          <w:b/>
          <w:lang w:val="sr-Cyrl-CS"/>
        </w:rPr>
      </w:pPr>
      <w:r>
        <w:rPr>
          <w:b/>
        </w:rPr>
        <w:t>III</w:t>
      </w:r>
    </w:p>
    <w:p w:rsidR="00076439" w:rsidRDefault="00076439" w:rsidP="00076439">
      <w:pPr>
        <w:jc w:val="center"/>
        <w:rPr>
          <w:b/>
          <w:lang w:val="sr-Cyrl-CS"/>
        </w:rPr>
      </w:pPr>
    </w:p>
    <w:p w:rsidR="00076439" w:rsidRDefault="00076439" w:rsidP="00076439">
      <w:pPr>
        <w:jc w:val="both"/>
        <w:rPr>
          <w:lang w:val="sr-Cyrl-CS"/>
        </w:rPr>
      </w:pPr>
      <w:r>
        <w:rPr>
          <w:lang w:val="sr-Cyrl-CS"/>
        </w:rPr>
        <w:t>Овај Закључак објавити у „Службеном листу општине Сента“.</w:t>
      </w:r>
    </w:p>
    <w:p w:rsidR="00076439" w:rsidRDefault="00076439" w:rsidP="00076439">
      <w:pPr>
        <w:jc w:val="both"/>
        <w:rPr>
          <w:lang w:val="sr-Cyrl-CS"/>
        </w:rPr>
      </w:pPr>
    </w:p>
    <w:p w:rsidR="00076439" w:rsidRDefault="00076439" w:rsidP="00076439">
      <w:pPr>
        <w:jc w:val="both"/>
        <w:rPr>
          <w:b/>
          <w:lang w:val="sr-Cyrl-CS"/>
        </w:rPr>
      </w:pPr>
    </w:p>
    <w:p w:rsidR="00076439" w:rsidRDefault="00076439" w:rsidP="00076439">
      <w:pPr>
        <w:jc w:val="both"/>
        <w:rPr>
          <w:b/>
          <w:lang w:val="sr-Cyrl-CS"/>
        </w:rPr>
      </w:pPr>
      <w:r>
        <w:rPr>
          <w:b/>
          <w:lang w:val="sr-Cyrl-CS"/>
        </w:rPr>
        <w:t>Република Србија</w:t>
      </w:r>
    </w:p>
    <w:p w:rsidR="00076439" w:rsidRDefault="00076439" w:rsidP="0007643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Аутономна покрајина Војводина                                                                              </w:t>
      </w:r>
    </w:p>
    <w:p w:rsidR="00076439" w:rsidRDefault="00076439" w:rsidP="00076439">
      <w:pPr>
        <w:tabs>
          <w:tab w:val="left" w:pos="5535"/>
        </w:tabs>
        <w:jc w:val="both"/>
        <w:rPr>
          <w:b/>
          <w:lang w:val="sr-Cyrl-CS"/>
        </w:rPr>
      </w:pPr>
      <w:r>
        <w:rPr>
          <w:b/>
          <w:lang w:val="sr-Cyrl-CS"/>
        </w:rPr>
        <w:t>Општина Сента                                         Председник Скупштине општине Сента</w:t>
      </w:r>
    </w:p>
    <w:p w:rsidR="00076439" w:rsidRDefault="00076439" w:rsidP="00076439">
      <w:pPr>
        <w:jc w:val="both"/>
        <w:rPr>
          <w:b/>
          <w:color w:val="FF0000"/>
          <w:lang w:val="sr-Cyrl-CS"/>
        </w:rPr>
      </w:pPr>
      <w:r>
        <w:rPr>
          <w:b/>
          <w:lang w:val="sr-Cyrl-CS"/>
        </w:rPr>
        <w:t xml:space="preserve">Скупштина општине                                                 Веселин Петровић с.р.                   </w:t>
      </w:r>
    </w:p>
    <w:p w:rsidR="00076439" w:rsidRDefault="00076439" w:rsidP="00076439">
      <w:pPr>
        <w:jc w:val="both"/>
        <w:rPr>
          <w:b/>
          <w:color w:val="FF0000"/>
          <w:lang w:val="sr-Cyrl-CS"/>
        </w:rPr>
      </w:pPr>
      <w:r>
        <w:rPr>
          <w:b/>
          <w:lang w:val="sr-Cyrl-CS"/>
        </w:rPr>
        <w:t xml:space="preserve">Број: </w:t>
      </w:r>
      <w:r>
        <w:rPr>
          <w:rStyle w:val="ng-star-inserted"/>
          <w:b/>
          <w:noProof/>
        </w:rPr>
        <w:t>000162135 2025 08858 001 000 051 001</w:t>
      </w:r>
      <w:r>
        <w:rPr>
          <w:b/>
          <w:color w:val="FF0000"/>
          <w:lang w:val="sr-Cyrl-CS"/>
        </w:rPr>
        <w:t xml:space="preserve"> </w:t>
      </w:r>
    </w:p>
    <w:p w:rsidR="00076439" w:rsidRDefault="00076439" w:rsidP="00076439">
      <w:pPr>
        <w:tabs>
          <w:tab w:val="center" w:pos="4680"/>
        </w:tabs>
        <w:jc w:val="both"/>
        <w:rPr>
          <w:b/>
          <w:color w:val="FF0000"/>
          <w:lang w:val="sr-Cyrl-CS"/>
        </w:rPr>
      </w:pPr>
      <w:r>
        <w:rPr>
          <w:b/>
          <w:lang w:val="sr-Cyrl-CS"/>
        </w:rPr>
        <w:t>Дана:</w:t>
      </w:r>
      <w:r w:rsidR="00D76D09">
        <w:rPr>
          <w:b/>
          <w:lang w:val="sr-Cyrl-CS"/>
        </w:rPr>
        <w:t xml:space="preserve"> 03. марта </w:t>
      </w:r>
      <w:r>
        <w:rPr>
          <w:b/>
          <w:lang w:val="sr-Cyrl-CS"/>
        </w:rPr>
        <w:t>2025. године</w:t>
      </w:r>
      <w:r>
        <w:rPr>
          <w:b/>
          <w:color w:val="FF0000"/>
          <w:lang w:val="sr-Cyrl-CS"/>
        </w:rPr>
        <w:tab/>
        <w:t xml:space="preserve">                                                         </w:t>
      </w:r>
      <w:r>
        <w:rPr>
          <w:b/>
          <w:lang w:val="sr-Cyrl-CS"/>
        </w:rPr>
        <w:t xml:space="preserve">                                                              </w:t>
      </w:r>
    </w:p>
    <w:p w:rsidR="00076439" w:rsidRDefault="00076439" w:rsidP="0007643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Сента                                                                           </w:t>
      </w:r>
    </w:p>
    <w:p w:rsidR="00076439" w:rsidRDefault="00076439" w:rsidP="00076439">
      <w:pPr>
        <w:jc w:val="both"/>
        <w:rPr>
          <w:lang w:val="sr-Cyrl-CS"/>
        </w:rPr>
      </w:pPr>
    </w:p>
    <w:p w:rsidR="00076439" w:rsidRPr="0020667A" w:rsidRDefault="00076439" w:rsidP="00076439">
      <w:pPr>
        <w:jc w:val="center"/>
        <w:rPr>
          <w:b/>
          <w:lang w:val="sr-Cyrl-CS"/>
        </w:rPr>
      </w:pPr>
      <w:r w:rsidRPr="0020667A">
        <w:rPr>
          <w:b/>
          <w:lang w:val="sr-Cyrl-CS"/>
        </w:rPr>
        <w:t>О б р а з л о ж е њ е</w:t>
      </w:r>
    </w:p>
    <w:p w:rsidR="00076439" w:rsidRDefault="00076439" w:rsidP="00076439">
      <w:pPr>
        <w:jc w:val="center"/>
        <w:rPr>
          <w:lang w:val="sr-Cyrl-CS"/>
        </w:rPr>
      </w:pPr>
    </w:p>
    <w:p w:rsidR="00076439" w:rsidRDefault="00076439" w:rsidP="00076439">
      <w:pPr>
        <w:jc w:val="both"/>
        <w:rPr>
          <w:lang w:val="sr-Cyrl-CS"/>
        </w:rPr>
      </w:pPr>
      <w:r>
        <w:rPr>
          <w:lang w:val="sr-Cyrl-CS"/>
        </w:rPr>
        <w:t>Према члану 32. став 1. тачка 20. Закона о локалној самоуправи („Службени гласник РС“, бр. 129/2007, 83/2014 – др. закон, 101/2016 - други закон</w:t>
      </w:r>
      <w:r>
        <w:t xml:space="preserve">, </w:t>
      </w:r>
      <w:r>
        <w:rPr>
          <w:lang w:val="sr-Cyrl-CS"/>
        </w:rPr>
        <w:t xml:space="preserve">47/2018 </w:t>
      </w:r>
      <w:r>
        <w:t xml:space="preserve">и </w:t>
      </w:r>
      <w:r>
        <w:rPr>
          <w:lang w:val="sr-Cyrl-CS"/>
        </w:rPr>
        <w:t xml:space="preserve">111/2021 - др. закон) и члану 45. тачке 89. Статута </w:t>
      </w:r>
      <w:r>
        <w:t>o</w:t>
      </w:r>
      <w:r>
        <w:rPr>
          <w:lang w:val="sr-Cyrl-CS"/>
        </w:rPr>
        <w:t xml:space="preserve">пштине Сента („Службени лист општине Сента“ број 4/2019) Скупштина општине, у складу са законом обавља и друге послове утврђене законом и статутом. </w:t>
      </w:r>
    </w:p>
    <w:p w:rsidR="00076439" w:rsidRDefault="00076439" w:rsidP="00076439">
      <w:pPr>
        <w:jc w:val="both"/>
        <w:rPr>
          <w:lang w:val="sr-Cyrl-CS"/>
        </w:rPr>
      </w:pPr>
      <w:r>
        <w:rPr>
          <w:lang w:val="sr-Cyrl-CS"/>
        </w:rPr>
        <w:t xml:space="preserve">Према члану 71. став 3. Закона о пољопривредном земљишту ("Службени гласник РС", број 62/2006, 65/2008 - др. Закон, 41/2009, 112/2015, 80/2017 и 95/2018 - др. Закон) </w:t>
      </w:r>
      <w:r>
        <w:rPr>
          <w:lang w:val="sr-Cyrl-CS"/>
        </w:rPr>
        <w:lastRenderedPageBreak/>
        <w:t>прописана је обавеза достављања годишњег извештаја о коришћењу средстава за реализацију  годишњег Програма заштите, уређења и коришћења пољопривредног земљишта.</w:t>
      </w:r>
    </w:p>
    <w:p w:rsidR="00076439" w:rsidRDefault="00076439" w:rsidP="00076439">
      <w:pPr>
        <w:jc w:val="both"/>
        <w:rPr>
          <w:b/>
          <w:lang w:val="sr-Cyrl-CS"/>
        </w:rPr>
      </w:pPr>
      <w:r>
        <w:rPr>
          <w:lang w:val="sr-Cyrl-CS"/>
        </w:rPr>
        <w:t>Општинско веће општине Сента, као овлашћени предлагач аката које доноси Скупштина општине Сента сво</w:t>
      </w:r>
      <w:r w:rsidR="00E44346">
        <w:rPr>
          <w:lang w:val="sr-Cyrl-CS"/>
        </w:rPr>
        <w:t xml:space="preserve">јим закључком од дана </w:t>
      </w:r>
      <w:r w:rsidR="00D76D09">
        <w:rPr>
          <w:lang w:val="sr-Cyrl-CS"/>
        </w:rPr>
        <w:t>28.01.</w:t>
      </w:r>
      <w:r w:rsidR="00E44346">
        <w:rPr>
          <w:lang w:val="sr-Cyrl-CS"/>
        </w:rPr>
        <w:t>2025</w:t>
      </w:r>
      <w:r>
        <w:rPr>
          <w:lang w:val="sr-Cyrl-CS"/>
        </w:rPr>
        <w:t xml:space="preserve">. године утврдило је предлог Закључка о усвајању Годишњег извештаја о </w:t>
      </w:r>
      <w:r>
        <w:rPr>
          <w:color w:val="000000"/>
          <w:lang w:val="sr-Cyrl-CS"/>
        </w:rPr>
        <w:t>коришћењу средстава за реализацију Годишњег програма заштите, уређења и коришћења пољопривредног земљишта на територији општине Сента за 2024. годину и</w:t>
      </w:r>
      <w:r>
        <w:rPr>
          <w:lang w:val="sr-Cyrl-CS"/>
        </w:rPr>
        <w:t xml:space="preserve"> упутило је Скупштини општине Сента на разматрање и усвајање. </w:t>
      </w:r>
    </w:p>
    <w:p w:rsidR="00076439" w:rsidRDefault="00076439" w:rsidP="00076439">
      <w:pPr>
        <w:jc w:val="both"/>
        <w:rPr>
          <w:lang w:val="sr-Cyrl-CS"/>
        </w:rPr>
      </w:pPr>
    </w:p>
    <w:p w:rsidR="00076439" w:rsidRDefault="00076439" w:rsidP="00076439">
      <w:pPr>
        <w:jc w:val="both"/>
        <w:rPr>
          <w:lang w:val="sr-Cyrl-CS"/>
        </w:rPr>
      </w:pPr>
      <w:r>
        <w:rPr>
          <w:lang w:val="sr-Cyrl-CS"/>
        </w:rPr>
        <w:t xml:space="preserve">Скупштина општине Сента, након разматрања предлога Општинског већа општине Сента, донела је закључак као у диспозитиву. </w:t>
      </w:r>
    </w:p>
    <w:p w:rsidR="00076439" w:rsidRDefault="00076439" w:rsidP="00076439">
      <w:pPr>
        <w:rPr>
          <w:lang w:val="sr-Cyrl-CS"/>
        </w:rPr>
      </w:pPr>
    </w:p>
    <w:p w:rsidR="00076439" w:rsidRDefault="00076439" w:rsidP="00076439">
      <w:pPr>
        <w:rPr>
          <w:lang w:val="sr-Cyrl-CS"/>
        </w:rPr>
      </w:pPr>
    </w:p>
    <w:p w:rsidR="00360440" w:rsidRDefault="00360440"/>
    <w:sectPr w:rsidR="00360440" w:rsidSect="003604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D7B" w:rsidRDefault="00024D7B" w:rsidP="00076439">
      <w:r>
        <w:separator/>
      </w:r>
    </w:p>
  </w:endnote>
  <w:endnote w:type="continuationSeparator" w:id="0">
    <w:p w:rsidR="00024D7B" w:rsidRDefault="00024D7B" w:rsidP="00076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D7B" w:rsidRDefault="00024D7B" w:rsidP="00076439">
      <w:r>
        <w:separator/>
      </w:r>
    </w:p>
  </w:footnote>
  <w:footnote w:type="continuationSeparator" w:id="0">
    <w:p w:rsidR="00024D7B" w:rsidRDefault="00024D7B" w:rsidP="000764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439"/>
    <w:rsid w:val="00024D7B"/>
    <w:rsid w:val="00076439"/>
    <w:rsid w:val="001C12C8"/>
    <w:rsid w:val="0020667A"/>
    <w:rsid w:val="00360440"/>
    <w:rsid w:val="005A698E"/>
    <w:rsid w:val="009A27D6"/>
    <w:rsid w:val="00CC35B7"/>
    <w:rsid w:val="00D24DB6"/>
    <w:rsid w:val="00D76D09"/>
    <w:rsid w:val="00E4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+2"/>
    <w:basedOn w:val="Normal"/>
    <w:next w:val="Normal"/>
    <w:rsid w:val="00076439"/>
    <w:pPr>
      <w:autoSpaceDE w:val="0"/>
      <w:autoSpaceDN w:val="0"/>
      <w:adjustRightInd w:val="0"/>
    </w:pPr>
  </w:style>
  <w:style w:type="character" w:customStyle="1" w:styleId="ng-star-inserted">
    <w:name w:val="ng-star-inserted"/>
    <w:basedOn w:val="DefaultParagraphFont"/>
    <w:rsid w:val="00076439"/>
  </w:style>
  <w:style w:type="paragraph" w:styleId="Header">
    <w:name w:val="header"/>
    <w:basedOn w:val="Normal"/>
    <w:link w:val="HeaderChar"/>
    <w:uiPriority w:val="99"/>
    <w:semiHidden/>
    <w:unhideWhenUsed/>
    <w:rsid w:val="000764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64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764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64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3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2431</Characters>
  <Application>Microsoft Office Word</Application>
  <DocSecurity>0</DocSecurity>
  <Lines>20</Lines>
  <Paragraphs>5</Paragraphs>
  <ScaleCrop>false</ScaleCrop>
  <Company>Grizli777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2025-01-23T07:34:00Z</dcterms:created>
  <dcterms:modified xsi:type="dcterms:W3CDTF">2025-02-24T14:46:00Z</dcterms:modified>
</cp:coreProperties>
</file>